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68" w:rsidRPr="003F4C08" w:rsidRDefault="00EA6668" w:rsidP="00EA6668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t>”APROB”</w:t>
      </w:r>
    </w:p>
    <w:p w:rsidR="00EA6668" w:rsidRPr="003F4C08" w:rsidRDefault="00EA6668" w:rsidP="00EA6668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dr.hab.șt.med., conf.univ.                                    </w:t>
      </w:r>
    </w:p>
    <w:p w:rsidR="00EA6668" w:rsidRPr="003F4C08" w:rsidRDefault="00EA6668" w:rsidP="00EA6668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EA6668" w:rsidRPr="003F4C08" w:rsidRDefault="00EA6668" w:rsidP="00EA6668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="00111474">
        <w:rPr>
          <w:lang w:val="ro-RO"/>
        </w:rPr>
        <w:t xml:space="preserve">“25” </w:t>
      </w:r>
      <w:r w:rsidRPr="003F4C08">
        <w:rPr>
          <w:lang w:val="ro-RO"/>
        </w:rPr>
        <w:t xml:space="preserve">   august  20</w:t>
      </w:r>
      <w:r>
        <w:rPr>
          <w:lang w:val="ro-RO"/>
        </w:rPr>
        <w:t>20</w:t>
      </w:r>
    </w:p>
    <w:p w:rsidR="00EA6668" w:rsidRPr="003F4C08" w:rsidRDefault="00EA6668" w:rsidP="00EA6668">
      <w:pPr>
        <w:pStyle w:val="Heading2"/>
        <w:tabs>
          <w:tab w:val="left" w:pos="284"/>
        </w:tabs>
        <w:rPr>
          <w:b w:val="0"/>
          <w:sz w:val="24"/>
          <w:szCs w:val="24"/>
        </w:rPr>
      </w:pPr>
    </w:p>
    <w:p w:rsidR="00EA6668" w:rsidRPr="003F4C08" w:rsidRDefault="00EA6668" w:rsidP="00EA6668">
      <w:pPr>
        <w:pStyle w:val="Heading2"/>
        <w:rPr>
          <w:sz w:val="24"/>
          <w:szCs w:val="24"/>
        </w:rPr>
      </w:pPr>
      <w:r w:rsidRPr="003F4C08">
        <w:rPr>
          <w:sz w:val="24"/>
          <w:szCs w:val="24"/>
        </w:rPr>
        <w:t>O R  A  R U  L</w:t>
      </w:r>
    </w:p>
    <w:p w:rsidR="00EA6668" w:rsidRPr="003F4C08" w:rsidRDefault="00EA6668" w:rsidP="00EA666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Cursurilor şi lucrărilor practice </w:t>
      </w:r>
    </w:p>
    <w:p w:rsidR="00EA6668" w:rsidRPr="003F4C08" w:rsidRDefault="00EA6668" w:rsidP="00EA666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3F4C08">
        <w:rPr>
          <w:b/>
          <w:sz w:val="24"/>
          <w:szCs w:val="24"/>
        </w:rPr>
        <w:t>la chirurgia oro-maxilo-facială (Odontectomia)</w:t>
      </w:r>
    </w:p>
    <w:p w:rsidR="00EA6668" w:rsidRPr="003F4C08" w:rsidRDefault="00EA6668" w:rsidP="00EA666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 pentru  studenţii anului III semestrul</w:t>
      </w:r>
      <w:r>
        <w:rPr>
          <w:sz w:val="24"/>
          <w:szCs w:val="24"/>
        </w:rPr>
        <w:t xml:space="preserve"> V (toamnă)  anul de studii 2020</w:t>
      </w:r>
      <w:r w:rsidRPr="003F4C08">
        <w:rPr>
          <w:sz w:val="24"/>
          <w:szCs w:val="24"/>
        </w:rPr>
        <w:t>-202</w:t>
      </w:r>
      <w:r>
        <w:rPr>
          <w:sz w:val="24"/>
          <w:szCs w:val="24"/>
        </w:rPr>
        <w:t>1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268"/>
        <w:gridCol w:w="4394"/>
        <w:gridCol w:w="2551"/>
      </w:tblGrid>
      <w:tr w:rsidR="008742B0" w:rsidRPr="003F4C08" w:rsidTr="008742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AD1CD4">
            <w:pPr>
              <w:pStyle w:val="BodyText"/>
              <w:ind w:left="-142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Nr. de grupă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AD1CD4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Ziua şi orele lucrării practice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AD1CD4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Locul unde se petrec lucrările practice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AD1CD4">
            <w:pPr>
              <w:pStyle w:val="BodyText"/>
              <w:jc w:val="center"/>
              <w:rPr>
                <w:sz w:val="24"/>
                <w:szCs w:val="24"/>
              </w:rPr>
            </w:pPr>
            <w:r w:rsidRPr="00F815FC">
              <w:rPr>
                <w:sz w:val="24"/>
                <w:szCs w:val="24"/>
              </w:rPr>
              <w:t>Corp didactic</w:t>
            </w:r>
          </w:p>
        </w:tc>
      </w:tr>
      <w:tr w:rsidR="008742B0" w:rsidRPr="003F4C08" w:rsidTr="008742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AD1CD4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AD1CD4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AD1CD4">
            <w:pPr>
              <w:pStyle w:val="BodyText"/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AD1CD4">
            <w:pPr>
              <w:pStyle w:val="BodyText"/>
              <w:jc w:val="center"/>
              <w:rPr>
                <w:sz w:val="24"/>
                <w:szCs w:val="24"/>
              </w:rPr>
            </w:pPr>
            <w:r w:rsidRPr="00F815FC">
              <w:rPr>
                <w:sz w:val="24"/>
                <w:szCs w:val="24"/>
              </w:rPr>
              <w:t>4</w:t>
            </w:r>
          </w:p>
        </w:tc>
      </w:tr>
      <w:tr w:rsidR="008742B0" w:rsidRPr="00C92DBF" w:rsidTr="008742B0">
        <w:trPr>
          <w:trHeight w:val="1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S1801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Joi 12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  <w:p w:rsidR="008742B0" w:rsidRPr="003F4C08" w:rsidRDefault="008742B0" w:rsidP="00C92571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C92571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C92571">
              <w:rPr>
                <w:b/>
                <w:sz w:val="24"/>
                <w:szCs w:val="24"/>
              </w:rPr>
              <w:t>Policlinica nr. 11, (bd. Dacia 5/2)</w:t>
            </w:r>
          </w:p>
          <w:p w:rsidR="008742B0" w:rsidRPr="00C92571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C92571">
              <w:rPr>
                <w:b/>
                <w:sz w:val="24"/>
                <w:szCs w:val="24"/>
              </w:rPr>
              <w:t>Dent Park (str.Vasile Alecsandri 90)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As. Pălărie A.</w:t>
            </w:r>
          </w:p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815FC">
              <w:rPr>
                <w:b/>
                <w:color w:val="000000" w:themeColor="text1"/>
                <w:sz w:val="24"/>
                <w:szCs w:val="24"/>
              </w:rPr>
              <w:t>As. Levco S.</w:t>
            </w:r>
          </w:p>
        </w:tc>
      </w:tr>
      <w:tr w:rsidR="008742B0" w:rsidRPr="00C92DBF" w:rsidTr="008742B0">
        <w:trPr>
          <w:trHeight w:val="5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Joi 12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  <w:p w:rsidR="008742B0" w:rsidRPr="003F4C08" w:rsidRDefault="008742B0" w:rsidP="00C92571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97FAC" w:rsidRDefault="008742B0" w:rsidP="00F97FAC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97FAC">
              <w:rPr>
                <w:b/>
                <w:sz w:val="24"/>
                <w:szCs w:val="24"/>
              </w:rPr>
              <w:t>Pol. Repub. Stom. (str. Vl. Pârcălab 17)</w:t>
            </w:r>
          </w:p>
          <w:p w:rsidR="008742B0" w:rsidRPr="00F97FA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F97FAC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Conf. Radzichevici M</w:t>
            </w:r>
          </w:p>
          <w:p w:rsidR="008742B0" w:rsidRPr="00F815FC" w:rsidRDefault="008742B0" w:rsidP="0011121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As. Slabari E.</w:t>
            </w:r>
          </w:p>
        </w:tc>
      </w:tr>
      <w:tr w:rsidR="008742B0" w:rsidRPr="00C92DBF" w:rsidTr="008742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Luni 8</w:t>
            </w:r>
            <w:r w:rsidRPr="00F815FC">
              <w:rPr>
                <w:b/>
                <w:sz w:val="24"/>
                <w:szCs w:val="24"/>
                <w:vertAlign w:val="superscript"/>
              </w:rPr>
              <w:t>00</w:t>
            </w:r>
            <w:r w:rsidRPr="00F815FC">
              <w:rPr>
                <w:b/>
                <w:sz w:val="24"/>
                <w:szCs w:val="24"/>
              </w:rPr>
              <w:t>-10</w:t>
            </w:r>
            <w:r w:rsidRPr="00F815FC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IMSP IMU</w:t>
            </w:r>
          </w:p>
          <w:p w:rsidR="008742B0" w:rsidRPr="00F815FC" w:rsidRDefault="00F815FC" w:rsidP="008742B0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IMSP IMU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F815FC">
              <w:rPr>
                <w:b/>
                <w:sz w:val="20"/>
              </w:rPr>
              <w:t>Conf.Rusu-Radzichevici N.</w:t>
            </w:r>
          </w:p>
          <w:p w:rsidR="008742B0" w:rsidRPr="00F815FC" w:rsidRDefault="008742B0" w:rsidP="00F815FC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F815FC">
              <w:rPr>
                <w:b/>
                <w:sz w:val="22"/>
                <w:szCs w:val="22"/>
              </w:rPr>
              <w:t xml:space="preserve">As. </w:t>
            </w:r>
            <w:r w:rsidR="00F815FC" w:rsidRPr="00F815FC">
              <w:rPr>
                <w:b/>
                <w:sz w:val="22"/>
                <w:szCs w:val="22"/>
              </w:rPr>
              <w:t>Dabija I</w:t>
            </w:r>
            <w:r w:rsidRPr="00F815FC">
              <w:rPr>
                <w:b/>
                <w:sz w:val="22"/>
                <w:szCs w:val="22"/>
              </w:rPr>
              <w:t>.</w:t>
            </w:r>
          </w:p>
        </w:tc>
      </w:tr>
      <w:tr w:rsidR="008742B0" w:rsidRPr="00C92DBF" w:rsidTr="008742B0">
        <w:trPr>
          <w:trHeight w:val="3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jc w:val="left"/>
              <w:rPr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Luni 8</w:t>
            </w:r>
            <w:r w:rsidRPr="00F815FC">
              <w:rPr>
                <w:b/>
                <w:sz w:val="24"/>
                <w:szCs w:val="24"/>
                <w:vertAlign w:val="superscript"/>
              </w:rPr>
              <w:t>00</w:t>
            </w:r>
            <w:r w:rsidRPr="00F815FC">
              <w:rPr>
                <w:b/>
                <w:sz w:val="24"/>
                <w:szCs w:val="24"/>
              </w:rPr>
              <w:t>-10</w:t>
            </w:r>
            <w:r w:rsidRPr="00F815FC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IMSP IMU</w:t>
            </w:r>
          </w:p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Polic. Municipală,  (bd. Negruzzi,3)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As. Cucu G.</w:t>
            </w:r>
          </w:p>
          <w:p w:rsidR="008742B0" w:rsidRPr="00F815FC" w:rsidRDefault="008742B0" w:rsidP="0074790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As. Vlas V.</w:t>
            </w:r>
          </w:p>
        </w:tc>
      </w:tr>
      <w:tr w:rsidR="008742B0" w:rsidRPr="00C92DBF" w:rsidTr="008742B0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F815FC">
              <w:rPr>
                <w:b/>
                <w:sz w:val="24"/>
                <w:szCs w:val="24"/>
              </w:rPr>
              <w:t>Marți 12</w:t>
            </w:r>
            <w:r w:rsidRPr="00F815FC">
              <w:rPr>
                <w:b/>
                <w:sz w:val="24"/>
                <w:szCs w:val="24"/>
                <w:vertAlign w:val="superscript"/>
              </w:rPr>
              <w:t>30</w:t>
            </w:r>
            <w:r w:rsidRPr="00F815FC">
              <w:rPr>
                <w:b/>
                <w:sz w:val="24"/>
                <w:szCs w:val="24"/>
              </w:rPr>
              <w:t xml:space="preserve"> – 14</w:t>
            </w:r>
            <w:r w:rsidRPr="00F815FC">
              <w:rPr>
                <w:b/>
                <w:sz w:val="24"/>
                <w:szCs w:val="24"/>
                <w:vertAlign w:val="superscript"/>
              </w:rPr>
              <w:t>45</w:t>
            </w:r>
          </w:p>
          <w:p w:rsidR="008742B0" w:rsidRPr="00F815FC" w:rsidRDefault="008742B0" w:rsidP="00C92571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Polic. Municipală,  (bd. Negruzzi,3)</w:t>
            </w:r>
          </w:p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IMSP IMU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Conf. Hîțu D.</w:t>
            </w:r>
          </w:p>
          <w:p w:rsidR="008742B0" w:rsidRPr="00F815FC" w:rsidRDefault="00C2035A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As. Cucu G.</w:t>
            </w:r>
          </w:p>
        </w:tc>
      </w:tr>
      <w:tr w:rsidR="008742B0" w:rsidRPr="00C92DBF" w:rsidTr="008742B0">
        <w:trPr>
          <w:trHeight w:val="5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74790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747902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F815FC">
              <w:rPr>
                <w:b/>
                <w:sz w:val="24"/>
                <w:szCs w:val="24"/>
              </w:rPr>
              <w:t>Marți 12</w:t>
            </w:r>
            <w:r w:rsidRPr="00F815FC">
              <w:rPr>
                <w:b/>
                <w:sz w:val="24"/>
                <w:szCs w:val="24"/>
                <w:vertAlign w:val="superscript"/>
              </w:rPr>
              <w:t>30</w:t>
            </w:r>
            <w:r w:rsidRPr="00F815FC">
              <w:rPr>
                <w:b/>
                <w:sz w:val="24"/>
                <w:szCs w:val="24"/>
              </w:rPr>
              <w:t xml:space="preserve"> – 14</w:t>
            </w:r>
            <w:r w:rsidRPr="00F815FC">
              <w:rPr>
                <w:b/>
                <w:sz w:val="24"/>
                <w:szCs w:val="24"/>
                <w:vertAlign w:val="superscript"/>
              </w:rPr>
              <w:t>45</w:t>
            </w:r>
          </w:p>
          <w:p w:rsidR="008742B0" w:rsidRPr="00F815FC" w:rsidRDefault="008742B0" w:rsidP="00747902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12" w:rsidRPr="00F815FC" w:rsidRDefault="00007368" w:rsidP="0081731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402199">
              <w:rPr>
                <w:b/>
                <w:sz w:val="24"/>
                <w:szCs w:val="24"/>
              </w:rPr>
              <w:t>Clinica Stomatologică №</w:t>
            </w:r>
            <w:r>
              <w:rPr>
                <w:b/>
                <w:sz w:val="24"/>
                <w:szCs w:val="24"/>
              </w:rPr>
              <w:t>1</w:t>
            </w:r>
          </w:p>
          <w:p w:rsidR="008742B0" w:rsidRPr="00F815FC" w:rsidRDefault="00F815FC" w:rsidP="0074790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74790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 xml:space="preserve">As. </w:t>
            </w:r>
            <w:r w:rsidR="00007368">
              <w:rPr>
                <w:b/>
                <w:sz w:val="24"/>
                <w:szCs w:val="24"/>
              </w:rPr>
              <w:t>Cucereavîi N</w:t>
            </w:r>
            <w:r w:rsidRPr="00F815FC">
              <w:rPr>
                <w:b/>
                <w:sz w:val="24"/>
                <w:szCs w:val="24"/>
              </w:rPr>
              <w:t>.</w:t>
            </w:r>
          </w:p>
          <w:p w:rsidR="008742B0" w:rsidRPr="00F815FC" w:rsidRDefault="008742B0" w:rsidP="0029757C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 xml:space="preserve">As. </w:t>
            </w:r>
            <w:r w:rsidR="0029757C" w:rsidRPr="00F815FC">
              <w:rPr>
                <w:b/>
                <w:sz w:val="24"/>
                <w:szCs w:val="24"/>
              </w:rPr>
              <w:t>Dabija I</w:t>
            </w:r>
            <w:r w:rsidRPr="00F815FC">
              <w:rPr>
                <w:b/>
                <w:sz w:val="24"/>
                <w:szCs w:val="24"/>
              </w:rPr>
              <w:t>.</w:t>
            </w:r>
          </w:p>
        </w:tc>
      </w:tr>
      <w:tr w:rsidR="008742B0" w:rsidRPr="00C92DBF" w:rsidTr="008742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jc w:val="left"/>
              <w:rPr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Vineri8</w:t>
            </w:r>
            <w:r w:rsidRPr="00F815FC">
              <w:rPr>
                <w:b/>
                <w:sz w:val="24"/>
                <w:szCs w:val="24"/>
                <w:vertAlign w:val="superscript"/>
              </w:rPr>
              <w:t>00</w:t>
            </w:r>
            <w:r w:rsidRPr="00F815FC">
              <w:rPr>
                <w:b/>
                <w:sz w:val="24"/>
                <w:szCs w:val="24"/>
              </w:rPr>
              <w:t>-10</w:t>
            </w:r>
            <w:r w:rsidRPr="00F815FC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Polic. Municipală,  (bd. Negruzzi,3)</w:t>
            </w:r>
          </w:p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IMSP IMU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rPr>
                <w:b/>
                <w:sz w:val="24"/>
                <w:szCs w:val="24"/>
                <w:lang w:val="en-US"/>
              </w:rPr>
            </w:pPr>
            <w:r w:rsidRPr="00F815FC">
              <w:rPr>
                <w:b/>
                <w:sz w:val="24"/>
                <w:szCs w:val="24"/>
                <w:lang w:val="en-US"/>
              </w:rPr>
              <w:t xml:space="preserve">As. </w:t>
            </w:r>
            <w:proofErr w:type="spellStart"/>
            <w:r w:rsidRPr="00F815FC">
              <w:rPr>
                <w:b/>
                <w:sz w:val="24"/>
                <w:szCs w:val="24"/>
                <w:lang w:val="en-US"/>
              </w:rPr>
              <w:t>Vlas</w:t>
            </w:r>
            <w:proofErr w:type="spellEnd"/>
            <w:r w:rsidRPr="00F815FC">
              <w:rPr>
                <w:b/>
                <w:sz w:val="24"/>
                <w:szCs w:val="24"/>
                <w:lang w:val="en-US"/>
              </w:rPr>
              <w:t xml:space="preserve"> V.</w:t>
            </w:r>
          </w:p>
          <w:p w:rsidR="008742B0" w:rsidRPr="00F815FC" w:rsidRDefault="008742B0" w:rsidP="00F815FC">
            <w:pPr>
              <w:rPr>
                <w:lang w:val="ro-RO"/>
              </w:rPr>
            </w:pPr>
            <w:r w:rsidRPr="00F815FC">
              <w:rPr>
                <w:b/>
                <w:sz w:val="24"/>
                <w:szCs w:val="24"/>
                <w:lang w:val="en-US"/>
              </w:rPr>
              <w:t xml:space="preserve">As. </w:t>
            </w:r>
            <w:proofErr w:type="spellStart"/>
            <w:r w:rsidR="00F815FC" w:rsidRPr="00F815FC">
              <w:rPr>
                <w:b/>
                <w:sz w:val="24"/>
                <w:szCs w:val="24"/>
                <w:lang w:val="en-US"/>
              </w:rPr>
              <w:t>Gulpe</w:t>
            </w:r>
            <w:proofErr w:type="spellEnd"/>
            <w:r w:rsidRPr="00F815FC">
              <w:rPr>
                <w:b/>
                <w:sz w:val="24"/>
                <w:szCs w:val="24"/>
                <w:lang w:val="en-US"/>
              </w:rPr>
              <w:t>.</w:t>
            </w:r>
          </w:p>
        </w:tc>
      </w:tr>
      <w:tr w:rsidR="008742B0" w:rsidRPr="00C92DBF" w:rsidTr="008742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F815FC">
              <w:rPr>
                <w:b/>
                <w:sz w:val="24"/>
                <w:szCs w:val="24"/>
              </w:rPr>
              <w:t>Luni 11</w:t>
            </w:r>
            <w:r w:rsidRPr="00F815FC">
              <w:rPr>
                <w:b/>
                <w:sz w:val="24"/>
                <w:szCs w:val="24"/>
                <w:vertAlign w:val="superscript"/>
              </w:rPr>
              <w:t>00</w:t>
            </w:r>
            <w:r w:rsidRPr="00F815FC">
              <w:rPr>
                <w:b/>
                <w:sz w:val="24"/>
                <w:szCs w:val="24"/>
              </w:rPr>
              <w:t xml:space="preserve"> – 13</w:t>
            </w:r>
            <w:r w:rsidRPr="00F815FC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Clinica Stomatologică №2</w:t>
            </w:r>
          </w:p>
          <w:p w:rsidR="008742B0" w:rsidRPr="00F815FC" w:rsidRDefault="0029757C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IMSP IMU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F815FC">
              <w:rPr>
                <w:b/>
                <w:sz w:val="20"/>
              </w:rPr>
              <w:t>Conf.Rusu-Radzichevici N.</w:t>
            </w:r>
          </w:p>
          <w:p w:rsidR="008742B0" w:rsidRPr="00F815FC" w:rsidRDefault="0029757C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</w:t>
            </w:r>
            <w:r w:rsidR="008742B0" w:rsidRPr="00F815FC">
              <w:rPr>
                <w:b/>
                <w:sz w:val="24"/>
                <w:szCs w:val="24"/>
              </w:rPr>
              <w:t>.</w:t>
            </w:r>
            <w:r w:rsidRPr="00F815FC">
              <w:rPr>
                <w:b/>
                <w:sz w:val="24"/>
                <w:szCs w:val="24"/>
              </w:rPr>
              <w:t xml:space="preserve"> Cucu G</w:t>
            </w:r>
          </w:p>
        </w:tc>
      </w:tr>
      <w:tr w:rsidR="008742B0" w:rsidRPr="00C92DBF" w:rsidTr="008742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jc w:val="left"/>
              <w:rPr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Luni 11</w:t>
            </w:r>
            <w:r w:rsidRPr="00F815FC">
              <w:rPr>
                <w:b/>
                <w:sz w:val="24"/>
                <w:szCs w:val="24"/>
                <w:vertAlign w:val="superscript"/>
              </w:rPr>
              <w:t>00</w:t>
            </w:r>
            <w:r w:rsidRPr="00F815FC">
              <w:rPr>
                <w:b/>
                <w:sz w:val="24"/>
                <w:szCs w:val="24"/>
              </w:rPr>
              <w:t xml:space="preserve"> – 13</w:t>
            </w:r>
            <w:r w:rsidRPr="00F815FC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74790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IMSP IMU</w:t>
            </w:r>
          </w:p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IMSP IMU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 xml:space="preserve">Conf. Lehtman </w:t>
            </w:r>
            <w:r w:rsidR="00C2035A" w:rsidRPr="00F815FC">
              <w:rPr>
                <w:b/>
                <w:sz w:val="24"/>
                <w:szCs w:val="24"/>
              </w:rPr>
              <w:t>S.</w:t>
            </w:r>
          </w:p>
          <w:p w:rsidR="008742B0" w:rsidRPr="00F815FC" w:rsidRDefault="00C2035A" w:rsidP="00F97FAC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Conf. Procopenco O</w:t>
            </w:r>
            <w:r w:rsidR="00C92DBF">
              <w:rPr>
                <w:b/>
                <w:sz w:val="24"/>
                <w:szCs w:val="24"/>
              </w:rPr>
              <w:t>.</w:t>
            </w:r>
          </w:p>
        </w:tc>
      </w:tr>
      <w:tr w:rsidR="008742B0" w:rsidRPr="00C92DBF" w:rsidTr="008742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S1810rus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F815FC">
              <w:rPr>
                <w:b/>
                <w:sz w:val="24"/>
                <w:szCs w:val="24"/>
              </w:rPr>
              <w:t>Luni 8</w:t>
            </w:r>
            <w:r w:rsidRPr="00F815FC">
              <w:rPr>
                <w:b/>
                <w:sz w:val="24"/>
                <w:szCs w:val="24"/>
                <w:vertAlign w:val="superscript"/>
              </w:rPr>
              <w:t>00</w:t>
            </w:r>
            <w:r w:rsidRPr="00F815FC">
              <w:rPr>
                <w:b/>
                <w:sz w:val="24"/>
                <w:szCs w:val="24"/>
              </w:rPr>
              <w:t xml:space="preserve"> – 11</w:t>
            </w:r>
            <w:r w:rsidRPr="00F815FC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8742B0" w:rsidRPr="00F815FC" w:rsidRDefault="008742B0" w:rsidP="00C92571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F815FC">
              <w:rPr>
                <w:b/>
                <w:sz w:val="24"/>
                <w:szCs w:val="24"/>
                <w:vertAlign w:val="superscript"/>
              </w:rPr>
              <w:t>Curs/Seminar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Pol. Repub. Stom. (str. Vl. Pârcălab 17)</w:t>
            </w:r>
          </w:p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Conf. Radzichevici M</w:t>
            </w:r>
            <w:r w:rsidR="00C92DBF">
              <w:rPr>
                <w:b/>
                <w:sz w:val="24"/>
                <w:szCs w:val="24"/>
              </w:rPr>
              <w:t>.</w:t>
            </w:r>
          </w:p>
          <w:p w:rsidR="008742B0" w:rsidRPr="00C92DBF" w:rsidRDefault="00C92DBF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 Nastas L.</w:t>
            </w:r>
          </w:p>
        </w:tc>
      </w:tr>
      <w:tr w:rsidR="008742B0" w:rsidRPr="00C92DBF" w:rsidTr="008742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</w:t>
            </w:r>
            <w:r>
              <w:rPr>
                <w:b/>
                <w:sz w:val="24"/>
                <w:szCs w:val="24"/>
              </w:rPr>
              <w:t>11rus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F815FC">
              <w:rPr>
                <w:b/>
                <w:sz w:val="24"/>
                <w:szCs w:val="24"/>
              </w:rPr>
              <w:t>Luni 8</w:t>
            </w:r>
            <w:r w:rsidRPr="00F815FC">
              <w:rPr>
                <w:b/>
                <w:sz w:val="24"/>
                <w:szCs w:val="24"/>
                <w:vertAlign w:val="superscript"/>
              </w:rPr>
              <w:t>00</w:t>
            </w:r>
            <w:r w:rsidRPr="00F815FC">
              <w:rPr>
                <w:b/>
                <w:sz w:val="24"/>
                <w:szCs w:val="24"/>
              </w:rPr>
              <w:t xml:space="preserve"> – 11</w:t>
            </w:r>
            <w:r w:rsidRPr="00F815FC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8742B0" w:rsidRPr="00F815FC" w:rsidRDefault="008742B0" w:rsidP="00C92571">
            <w:pPr>
              <w:pStyle w:val="BodyText"/>
              <w:jc w:val="left"/>
              <w:rPr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  <w:vertAlign w:val="superscript"/>
              </w:rPr>
              <w:t>Curs/Seminar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Pol. Repub. Stom. (str. Vl. Pârcălab 17)</w:t>
            </w:r>
          </w:p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C9257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As.Gulpe A.</w:t>
            </w:r>
          </w:p>
          <w:p w:rsidR="008742B0" w:rsidRPr="00F815FC" w:rsidRDefault="008742B0" w:rsidP="00AC00C8">
            <w:pPr>
              <w:pStyle w:val="BodyText"/>
              <w:tabs>
                <w:tab w:val="left" w:pos="284"/>
              </w:tabs>
              <w:jc w:val="left"/>
              <w:rPr>
                <w:b/>
                <w:sz w:val="22"/>
                <w:szCs w:val="22"/>
              </w:rPr>
            </w:pPr>
            <w:r w:rsidRPr="00F815FC">
              <w:rPr>
                <w:b/>
                <w:sz w:val="22"/>
                <w:szCs w:val="22"/>
              </w:rPr>
              <w:t>As. Slabari E.</w:t>
            </w:r>
          </w:p>
        </w:tc>
      </w:tr>
      <w:tr w:rsidR="008742B0" w:rsidRPr="00C92DBF" w:rsidTr="008742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D5568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D5568">
              <w:rPr>
                <w:b/>
                <w:sz w:val="24"/>
                <w:szCs w:val="24"/>
              </w:rPr>
              <w:t>S1812eng</w:t>
            </w:r>
          </w:p>
          <w:p w:rsidR="008742B0" w:rsidRPr="003D5568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AB17DE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F815FC">
              <w:rPr>
                <w:b/>
                <w:sz w:val="24"/>
                <w:szCs w:val="24"/>
              </w:rPr>
              <w:t>Joi 9</w:t>
            </w:r>
            <w:r w:rsidRPr="00F815FC">
              <w:rPr>
                <w:b/>
                <w:sz w:val="24"/>
                <w:szCs w:val="24"/>
                <w:vertAlign w:val="superscript"/>
              </w:rPr>
              <w:t>50</w:t>
            </w:r>
            <w:r w:rsidRPr="00F815FC">
              <w:rPr>
                <w:b/>
                <w:sz w:val="24"/>
                <w:szCs w:val="24"/>
              </w:rPr>
              <w:t xml:space="preserve"> – 12</w:t>
            </w:r>
            <w:r w:rsidRPr="00F815FC">
              <w:rPr>
                <w:b/>
                <w:sz w:val="24"/>
                <w:szCs w:val="24"/>
                <w:vertAlign w:val="superscript"/>
              </w:rPr>
              <w:t>05</w:t>
            </w:r>
          </w:p>
          <w:p w:rsidR="008742B0" w:rsidRPr="00F815FC" w:rsidRDefault="008742B0" w:rsidP="00AB17DE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Pol. Repub. Stom. (str. Vl. Pârcălab 17)</w:t>
            </w:r>
          </w:p>
          <w:p w:rsidR="008742B0" w:rsidRPr="00F815FC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As. Gulpe A.</w:t>
            </w:r>
          </w:p>
          <w:p w:rsidR="008742B0" w:rsidRPr="00D2133E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2133E">
              <w:rPr>
                <w:b/>
                <w:sz w:val="24"/>
                <w:szCs w:val="24"/>
              </w:rPr>
              <w:t>As. Nastas L.</w:t>
            </w:r>
          </w:p>
        </w:tc>
      </w:tr>
      <w:tr w:rsidR="008742B0" w:rsidRPr="00C92DBF" w:rsidTr="008742B0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S181</w:t>
            </w:r>
            <w:r>
              <w:rPr>
                <w:b/>
                <w:sz w:val="24"/>
                <w:szCs w:val="24"/>
              </w:rPr>
              <w:t>3</w:t>
            </w:r>
            <w:r w:rsidRPr="003F4C08">
              <w:rPr>
                <w:b/>
                <w:sz w:val="24"/>
                <w:szCs w:val="24"/>
              </w:rPr>
              <w:t>eng</w:t>
            </w:r>
          </w:p>
          <w:p w:rsidR="008742B0" w:rsidRPr="003F4C08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AB17DE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 xml:space="preserve">Joi 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50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  <w:p w:rsidR="008742B0" w:rsidRPr="003F4C08" w:rsidRDefault="008742B0" w:rsidP="00AB17DE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402199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402199">
              <w:rPr>
                <w:b/>
                <w:sz w:val="24"/>
                <w:szCs w:val="24"/>
              </w:rPr>
              <w:t>Clinica Stomatologică №</w:t>
            </w:r>
            <w:r>
              <w:rPr>
                <w:b/>
                <w:sz w:val="24"/>
                <w:szCs w:val="24"/>
              </w:rPr>
              <w:t>1</w:t>
            </w:r>
          </w:p>
          <w:p w:rsidR="008742B0" w:rsidRPr="00402199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402199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As. Cucereavîi N.</w:t>
            </w:r>
          </w:p>
          <w:p w:rsidR="008742B0" w:rsidRPr="00F815FC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As. Motelica G.</w:t>
            </w:r>
          </w:p>
        </w:tc>
      </w:tr>
      <w:tr w:rsidR="008742B0" w:rsidRPr="00C92DBF" w:rsidTr="008742B0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S181</w:t>
            </w:r>
            <w:r>
              <w:rPr>
                <w:b/>
                <w:sz w:val="24"/>
                <w:szCs w:val="24"/>
              </w:rPr>
              <w:t>4</w:t>
            </w:r>
            <w:r w:rsidRPr="003F4C08">
              <w:rPr>
                <w:b/>
                <w:sz w:val="24"/>
                <w:szCs w:val="24"/>
              </w:rPr>
              <w:t>eng</w:t>
            </w:r>
          </w:p>
          <w:p w:rsidR="008742B0" w:rsidRPr="003F4C08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AB17DE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Luni</w:t>
            </w:r>
            <w:r w:rsidRPr="003F4C08">
              <w:rPr>
                <w:b/>
                <w:sz w:val="24"/>
                <w:szCs w:val="24"/>
              </w:rPr>
              <w:t xml:space="preserve"> 12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  <w:p w:rsidR="008742B0" w:rsidRPr="003F4C08" w:rsidRDefault="008742B0" w:rsidP="00AB17DE">
            <w:pPr>
              <w:pStyle w:val="BodyTex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165CA9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165CA9">
              <w:rPr>
                <w:b/>
                <w:sz w:val="24"/>
                <w:szCs w:val="24"/>
              </w:rPr>
              <w:t>Clinica Stomatologică №</w:t>
            </w:r>
            <w:r>
              <w:rPr>
                <w:b/>
                <w:sz w:val="24"/>
                <w:szCs w:val="24"/>
              </w:rPr>
              <w:t>2</w:t>
            </w:r>
          </w:p>
          <w:p w:rsidR="008742B0" w:rsidRPr="00165CA9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165CA9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As. Motelica G.</w:t>
            </w:r>
          </w:p>
          <w:p w:rsidR="008742B0" w:rsidRPr="00F815FC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As. Slabari E.</w:t>
            </w:r>
          </w:p>
        </w:tc>
      </w:tr>
      <w:tr w:rsidR="008742B0" w:rsidRPr="0031368E" w:rsidTr="008742B0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S181</w:t>
            </w:r>
            <w:r>
              <w:rPr>
                <w:b/>
                <w:sz w:val="24"/>
                <w:szCs w:val="24"/>
              </w:rPr>
              <w:t>5P</w:t>
            </w:r>
          </w:p>
          <w:p w:rsidR="008742B0" w:rsidRPr="003F4C08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F4C08" w:rsidRDefault="008742B0" w:rsidP="00AB17DE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Miercuri8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  <w:r w:rsidRPr="003F4C08">
              <w:rPr>
                <w:b/>
                <w:sz w:val="24"/>
                <w:szCs w:val="24"/>
              </w:rPr>
              <w:t xml:space="preserve"> – 11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8742B0" w:rsidRPr="003945A5" w:rsidRDefault="008742B0" w:rsidP="00AB17DE">
            <w:pPr>
              <w:pStyle w:val="BodyText"/>
              <w:jc w:val="left"/>
              <w:rPr>
                <w:b/>
                <w:color w:val="FF0000"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  <w:vertAlign w:val="superscript"/>
              </w:rPr>
              <w:t>Curs/Seminar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3945A5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IMSP</w:t>
            </w:r>
            <w:r w:rsidR="00C2035A">
              <w:rPr>
                <w:b/>
                <w:sz w:val="24"/>
                <w:szCs w:val="24"/>
              </w:rPr>
              <w:t xml:space="preserve"> IMU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0" w:rsidRPr="00F815FC" w:rsidRDefault="008742B0" w:rsidP="00AB17D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F815FC">
              <w:rPr>
                <w:b/>
                <w:sz w:val="24"/>
                <w:szCs w:val="24"/>
              </w:rPr>
              <w:t>Conf. Suharschi I.</w:t>
            </w:r>
          </w:p>
        </w:tc>
      </w:tr>
    </w:tbl>
    <w:p w:rsidR="00EA6668" w:rsidRPr="003F4C08" w:rsidRDefault="00EA6668" w:rsidP="00EA6668">
      <w:pPr>
        <w:ind w:firstLine="720"/>
        <w:rPr>
          <w:sz w:val="24"/>
          <w:szCs w:val="24"/>
          <w:lang w:val="ro-RO"/>
        </w:rPr>
      </w:pP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896C8D" w:rsidP="00EA6668">
      <w:pPr>
        <w:tabs>
          <w:tab w:val="left" w:pos="284"/>
        </w:tabs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Adnotare</w:t>
      </w:r>
      <w:r w:rsidR="00EA6668" w:rsidRPr="003F4C08">
        <w:rPr>
          <w:sz w:val="24"/>
          <w:szCs w:val="24"/>
          <w:lang w:val="ro-RO"/>
        </w:rPr>
        <w:t xml:space="preserve">: </w:t>
      </w:r>
      <w:r w:rsidR="00EA6668" w:rsidRPr="003F4C08">
        <w:rPr>
          <w:sz w:val="24"/>
          <w:szCs w:val="24"/>
          <w:lang w:val="ro-RO"/>
        </w:rPr>
        <w:tab/>
        <w:t>1. Durata lucrărilor practice 3 ore.</w:t>
      </w:r>
    </w:p>
    <w:p w:rsidR="00EA6668" w:rsidRPr="003F4C08" w:rsidRDefault="00EA6668" w:rsidP="00EA6668">
      <w:pPr>
        <w:tabs>
          <w:tab w:val="left" w:pos="284"/>
        </w:tabs>
        <w:rPr>
          <w:sz w:val="24"/>
          <w:szCs w:val="24"/>
          <w:lang w:val="ro-RO"/>
        </w:rPr>
      </w:pPr>
      <w:r w:rsidRPr="003F4C08">
        <w:rPr>
          <w:sz w:val="24"/>
          <w:szCs w:val="24"/>
          <w:lang w:val="ro-RO"/>
        </w:rPr>
        <w:tab/>
        <w:t xml:space="preserve">                   2. Cursurile se ţin în aulele Clinicii Stomatologice.</w:t>
      </w:r>
    </w:p>
    <w:p w:rsidR="00EA6668" w:rsidRPr="003F4C08" w:rsidRDefault="00EA6668" w:rsidP="00EA6668">
      <w:pPr>
        <w:tabs>
          <w:tab w:val="left" w:pos="284"/>
        </w:tabs>
        <w:ind w:left="1418"/>
        <w:rPr>
          <w:sz w:val="24"/>
          <w:szCs w:val="24"/>
          <w:lang w:val="ro-RO"/>
        </w:rPr>
      </w:pPr>
      <w:r w:rsidRPr="003F4C08">
        <w:rPr>
          <w:b/>
          <w:sz w:val="24"/>
          <w:szCs w:val="24"/>
          <w:lang w:val="ro-RO"/>
        </w:rPr>
        <w:t>Torentul român –  Miercuri 13</w:t>
      </w:r>
      <w:r w:rsidRPr="003F4C08">
        <w:rPr>
          <w:b/>
          <w:sz w:val="24"/>
          <w:szCs w:val="24"/>
          <w:vertAlign w:val="superscript"/>
          <w:lang w:val="ro-RO"/>
        </w:rPr>
        <w:t>00</w:t>
      </w:r>
      <w:r w:rsidRPr="003F4C08">
        <w:rPr>
          <w:b/>
          <w:sz w:val="24"/>
          <w:szCs w:val="24"/>
          <w:lang w:val="ro-RO"/>
        </w:rPr>
        <w:t>-14</w:t>
      </w:r>
      <w:r w:rsidRPr="003F4C08">
        <w:rPr>
          <w:b/>
          <w:sz w:val="24"/>
          <w:szCs w:val="24"/>
          <w:vertAlign w:val="superscript"/>
          <w:lang w:val="ro-RO"/>
        </w:rPr>
        <w:t>40</w:t>
      </w:r>
      <w:r w:rsidRPr="003F4C08">
        <w:rPr>
          <w:b/>
          <w:sz w:val="24"/>
          <w:szCs w:val="24"/>
          <w:lang w:val="ro-RO"/>
        </w:rPr>
        <w:t>, (8, săpt. I). CS nr.1</w:t>
      </w:r>
    </w:p>
    <w:p w:rsidR="00EA6668" w:rsidRPr="003F4C08" w:rsidRDefault="00EA6668" w:rsidP="00EA6668">
      <w:pPr>
        <w:tabs>
          <w:tab w:val="left" w:pos="284"/>
        </w:tabs>
        <w:spacing w:line="240" w:lineRule="atLeast"/>
        <w:ind w:left="1418"/>
        <w:rPr>
          <w:sz w:val="24"/>
          <w:szCs w:val="24"/>
          <w:lang w:val="ro-RO"/>
        </w:rPr>
      </w:pPr>
      <w:r w:rsidRPr="003F4C08">
        <w:rPr>
          <w:b/>
          <w:sz w:val="24"/>
          <w:szCs w:val="24"/>
          <w:lang w:val="ro-RO"/>
        </w:rPr>
        <w:t xml:space="preserve">Torentul englez –  </w:t>
      </w:r>
      <w:r>
        <w:rPr>
          <w:b/>
          <w:sz w:val="24"/>
          <w:szCs w:val="24"/>
          <w:lang w:val="ro-RO"/>
        </w:rPr>
        <w:t>Joi 13</w:t>
      </w:r>
      <w:r w:rsidRPr="003F4C08">
        <w:rPr>
          <w:b/>
          <w:sz w:val="24"/>
          <w:szCs w:val="24"/>
          <w:vertAlign w:val="superscript"/>
          <w:lang w:val="ro-RO"/>
        </w:rPr>
        <w:t>00</w:t>
      </w:r>
      <w:r w:rsidRPr="003F4C08">
        <w:rPr>
          <w:b/>
          <w:sz w:val="24"/>
          <w:szCs w:val="24"/>
          <w:lang w:val="ro-RO"/>
        </w:rPr>
        <w:t>-</w:t>
      </w:r>
      <w:r>
        <w:rPr>
          <w:b/>
          <w:sz w:val="24"/>
          <w:szCs w:val="24"/>
          <w:lang w:val="ro-RO"/>
        </w:rPr>
        <w:t>14</w:t>
      </w:r>
      <w:r w:rsidRPr="003F4C08">
        <w:rPr>
          <w:b/>
          <w:sz w:val="24"/>
          <w:szCs w:val="24"/>
          <w:vertAlign w:val="superscript"/>
          <w:lang w:val="ro-RO"/>
        </w:rPr>
        <w:t>40</w:t>
      </w:r>
      <w:r w:rsidRPr="003F4C08">
        <w:rPr>
          <w:b/>
          <w:sz w:val="24"/>
          <w:szCs w:val="24"/>
          <w:lang w:val="ro-RO"/>
        </w:rPr>
        <w:t>, (8, săpt. I). CS nr.</w:t>
      </w:r>
      <w:r>
        <w:rPr>
          <w:b/>
          <w:sz w:val="24"/>
          <w:szCs w:val="24"/>
          <w:lang w:val="ro-RO"/>
        </w:rPr>
        <w:t>2</w:t>
      </w: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EA6668" w:rsidP="00EA6668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lastRenderedPageBreak/>
        <w:t xml:space="preserve">              ”APROB”</w:t>
      </w:r>
    </w:p>
    <w:p w:rsidR="00EA6668" w:rsidRPr="003F4C08" w:rsidRDefault="00EA6668" w:rsidP="00EA6668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dr.hab.șt.med., conf.univ.                                    </w:t>
      </w:r>
    </w:p>
    <w:p w:rsidR="00EA6668" w:rsidRPr="003F4C08" w:rsidRDefault="00EA6668" w:rsidP="00EA6668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EA6668" w:rsidRPr="003F4C08" w:rsidRDefault="00EA6668" w:rsidP="00EA6668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="00111474">
        <w:rPr>
          <w:lang w:val="ro-RO"/>
        </w:rPr>
        <w:t xml:space="preserve">“25” </w:t>
      </w:r>
      <w:r w:rsidRPr="003F4C08">
        <w:rPr>
          <w:lang w:val="ro-RO"/>
        </w:rPr>
        <w:t xml:space="preserve">   august  20</w:t>
      </w:r>
      <w:r>
        <w:rPr>
          <w:lang w:val="ro-RO"/>
        </w:rPr>
        <w:t>20</w:t>
      </w:r>
    </w:p>
    <w:p w:rsidR="00EA6668" w:rsidRPr="003F4C08" w:rsidRDefault="00EA6668" w:rsidP="00EA6668">
      <w:pPr>
        <w:pStyle w:val="Title"/>
        <w:tabs>
          <w:tab w:val="left" w:pos="360"/>
        </w:tabs>
        <w:rPr>
          <w:b/>
          <w:caps/>
          <w:sz w:val="32"/>
          <w:szCs w:val="32"/>
          <w:lang w:val="ro-RO"/>
        </w:rPr>
      </w:pPr>
    </w:p>
    <w:p w:rsidR="00EA6668" w:rsidRPr="003F4C08" w:rsidRDefault="00EA6668" w:rsidP="00EA6668">
      <w:pPr>
        <w:pStyle w:val="Title"/>
        <w:tabs>
          <w:tab w:val="left" w:pos="360"/>
        </w:tabs>
        <w:rPr>
          <w:b/>
          <w:i/>
          <w:caps/>
          <w:sz w:val="32"/>
          <w:szCs w:val="32"/>
          <w:lang w:val="ro-RO"/>
        </w:rPr>
      </w:pPr>
      <w:r w:rsidRPr="003F4C08">
        <w:rPr>
          <w:b/>
          <w:caps/>
          <w:sz w:val="32"/>
          <w:szCs w:val="32"/>
          <w:lang w:val="ro-RO"/>
        </w:rPr>
        <w:t xml:space="preserve">Temele CURSURILOR TEORETICE </w:t>
      </w:r>
    </w:p>
    <w:p w:rsidR="00EA6668" w:rsidRPr="003F4C08" w:rsidRDefault="00EA6668" w:rsidP="00EA6668">
      <w:pPr>
        <w:pStyle w:val="Title"/>
        <w:tabs>
          <w:tab w:val="left" w:pos="360"/>
        </w:tabs>
        <w:rPr>
          <w:b/>
          <w:i/>
          <w:caps/>
          <w:sz w:val="32"/>
          <w:szCs w:val="32"/>
          <w:lang w:val="ro-RO"/>
        </w:rPr>
      </w:pPr>
      <w:r w:rsidRPr="003F4C08">
        <w:rPr>
          <w:b/>
          <w:caps/>
          <w:sz w:val="32"/>
          <w:szCs w:val="32"/>
          <w:lang w:val="ro-RO"/>
        </w:rPr>
        <w:t>anul III, semestrul V</w:t>
      </w:r>
    </w:p>
    <w:p w:rsidR="00EA6668" w:rsidRPr="003F4C08" w:rsidRDefault="00EA6668" w:rsidP="00EA6668">
      <w:pPr>
        <w:pStyle w:val="Title"/>
        <w:ind w:left="90" w:right="163"/>
        <w:jc w:val="both"/>
        <w:rPr>
          <w:b/>
          <w:i/>
          <w:szCs w:val="28"/>
          <w:lang w:val="ro-RO"/>
        </w:rPr>
      </w:pPr>
    </w:p>
    <w:p w:rsidR="00EA6668" w:rsidRPr="003F4C08" w:rsidRDefault="00EA6668" w:rsidP="00EA6668">
      <w:pPr>
        <w:pStyle w:val="Title"/>
        <w:numPr>
          <w:ilvl w:val="0"/>
          <w:numId w:val="10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3F4C08">
        <w:rPr>
          <w:sz w:val="32"/>
          <w:szCs w:val="32"/>
          <w:lang w:val="ro-RO"/>
        </w:rPr>
        <w:t xml:space="preserve">Instrumentarul utilizat în chirurgia dento-alveolară și maxilo-facială. Istoricul. Structura. Clasificarea. </w:t>
      </w:r>
    </w:p>
    <w:p w:rsidR="00EA6668" w:rsidRPr="003F4C08" w:rsidRDefault="00EA6668" w:rsidP="00EA6668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>Dr.hab.șt.med., conf.univ. Chele N. / Dr.șt.med., conf.univ. Mostovei A.</w:t>
      </w:r>
    </w:p>
    <w:p w:rsidR="00EA6668" w:rsidRPr="003F4C08" w:rsidRDefault="00EA6668" w:rsidP="00EA6668">
      <w:pPr>
        <w:pStyle w:val="Title"/>
        <w:numPr>
          <w:ilvl w:val="0"/>
          <w:numId w:val="10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3F4C08">
        <w:rPr>
          <w:sz w:val="32"/>
          <w:szCs w:val="32"/>
          <w:lang w:val="ro-RO"/>
        </w:rPr>
        <w:t xml:space="preserve">Extracţia dentară. Istoricul. Indicaţii şi contraindicaţii. Pregătirile preextracționale. </w:t>
      </w:r>
    </w:p>
    <w:p w:rsidR="00EA6668" w:rsidRPr="003F4C08" w:rsidRDefault="00EA6668" w:rsidP="00EA6668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>Dr.hab.șt.med., conf.univ. Chele N. / Dr.șt.med., conf.univ. Mostovei A.</w:t>
      </w:r>
    </w:p>
    <w:p w:rsidR="00EA6668" w:rsidRPr="003F4C08" w:rsidRDefault="00EA6668" w:rsidP="00EA6668">
      <w:pPr>
        <w:pStyle w:val="Title"/>
        <w:numPr>
          <w:ilvl w:val="0"/>
          <w:numId w:val="10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3F4C08">
        <w:rPr>
          <w:sz w:val="32"/>
          <w:szCs w:val="32"/>
          <w:lang w:val="ro-RO"/>
        </w:rPr>
        <w:t xml:space="preserve">Tehnica și etapele extracţiei dentare cu cleştii şi elevatoarele. Tehnici de extracții minimal invazive. </w:t>
      </w:r>
    </w:p>
    <w:p w:rsidR="00EA6668" w:rsidRPr="003F4C08" w:rsidRDefault="00EA6668" w:rsidP="00EA6668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>Dr.hab.șt.med., conf.univ. Chele N. / Dr.șt.med., conf.univ. Mostovei A.</w:t>
      </w:r>
    </w:p>
    <w:p w:rsidR="00EA6668" w:rsidRPr="003F4C08" w:rsidRDefault="00EA6668" w:rsidP="00EA6668">
      <w:pPr>
        <w:pStyle w:val="Title"/>
        <w:numPr>
          <w:ilvl w:val="0"/>
          <w:numId w:val="10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3F4C08">
        <w:rPr>
          <w:sz w:val="32"/>
          <w:szCs w:val="32"/>
          <w:lang w:val="ro-RO"/>
        </w:rPr>
        <w:t xml:space="preserve">Extracţia dinţilor arcadei superioare și inferioare. </w:t>
      </w:r>
    </w:p>
    <w:p w:rsidR="00EA6668" w:rsidRPr="003F4C08" w:rsidRDefault="00EA6668" w:rsidP="00EA6668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>Dr.hab.șt.med., conf.univ. Chele N. / Dr.șt.med., conf.univ. Mostovei A.</w:t>
      </w:r>
    </w:p>
    <w:p w:rsidR="00EA6668" w:rsidRPr="003F4C08" w:rsidRDefault="00EA6668" w:rsidP="00EA6668">
      <w:pPr>
        <w:pStyle w:val="Title"/>
        <w:numPr>
          <w:ilvl w:val="0"/>
          <w:numId w:val="10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3F4C08">
        <w:rPr>
          <w:sz w:val="32"/>
          <w:szCs w:val="32"/>
          <w:lang w:val="ro-RO"/>
        </w:rPr>
        <w:t xml:space="preserve">Extracţia molarilor 3 superiori și inferiori.Extracția prin alveolotomie.Îngrijirea plăgii postextracţionale dentare. </w:t>
      </w:r>
    </w:p>
    <w:p w:rsidR="00EA6668" w:rsidRPr="003F4C08" w:rsidRDefault="00EA6668" w:rsidP="00EA6668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>Dr.hab.șt.med., conf.univ. Chele N. / Dr.șt.med., conf.univ. Mostovei A.</w:t>
      </w:r>
    </w:p>
    <w:p w:rsidR="00EA6668" w:rsidRPr="003F4C08" w:rsidRDefault="00EA6668" w:rsidP="00EA6668">
      <w:pPr>
        <w:pStyle w:val="Title"/>
        <w:numPr>
          <w:ilvl w:val="0"/>
          <w:numId w:val="10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3F4C08">
        <w:rPr>
          <w:sz w:val="32"/>
          <w:szCs w:val="32"/>
          <w:lang w:val="ro-RO"/>
        </w:rPr>
        <w:t>Particularitățile extracțiilor dentare la pacienții cu boli concomitente. Antibioticoprofilaxia în chirurgia dento-alveolară și maxilo-facială.</w:t>
      </w:r>
    </w:p>
    <w:p w:rsidR="00EA6668" w:rsidRPr="003F4C08" w:rsidRDefault="00EA6668" w:rsidP="00EA6668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>Dr.șt.med., conf.univ. Zănoagă O. / Dr.șt.med., conf.univ. Mostovei A.</w:t>
      </w:r>
    </w:p>
    <w:p w:rsidR="00EA6668" w:rsidRPr="003F4C08" w:rsidRDefault="00EA6668" w:rsidP="00EA6668">
      <w:pPr>
        <w:pStyle w:val="Title"/>
        <w:numPr>
          <w:ilvl w:val="0"/>
          <w:numId w:val="10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3F4C08">
        <w:rPr>
          <w:sz w:val="32"/>
          <w:szCs w:val="32"/>
          <w:lang w:val="ro-RO"/>
        </w:rPr>
        <w:t xml:space="preserve">Accidentele și complicaţiile extracţiei dentare.Agenții hemostatici locali. </w:t>
      </w:r>
    </w:p>
    <w:p w:rsidR="00EA6668" w:rsidRPr="003F4C08" w:rsidRDefault="00EA6668" w:rsidP="00EA6668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>Dr.șt.med., conf.univ. Zănoagă O. / Dr.șt.med., conf.univ. Mostovei A.</w:t>
      </w:r>
    </w:p>
    <w:p w:rsidR="00EA6668" w:rsidRPr="003F4C08" w:rsidRDefault="00EA6668" w:rsidP="00EA6668">
      <w:pPr>
        <w:pStyle w:val="Title"/>
        <w:numPr>
          <w:ilvl w:val="0"/>
          <w:numId w:val="10"/>
        </w:numPr>
        <w:ind w:left="90" w:right="163" w:firstLine="0"/>
        <w:jc w:val="both"/>
        <w:rPr>
          <w:b/>
          <w:i/>
          <w:szCs w:val="28"/>
          <w:lang w:val="ro-RO"/>
        </w:rPr>
      </w:pPr>
      <w:r w:rsidRPr="003F4C08">
        <w:rPr>
          <w:sz w:val="32"/>
          <w:szCs w:val="32"/>
          <w:lang w:val="ro-RO"/>
        </w:rPr>
        <w:t xml:space="preserve">Insuficiența respiratorie acută.Resuscitarea cardio-pulmonară la adult. </w:t>
      </w:r>
    </w:p>
    <w:p w:rsidR="00EA6668" w:rsidRPr="003F4C08" w:rsidRDefault="00EA6668" w:rsidP="00EA6668">
      <w:pPr>
        <w:pStyle w:val="Title"/>
        <w:tabs>
          <w:tab w:val="left" w:pos="142"/>
        </w:tabs>
        <w:ind w:left="90" w:right="163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>Dr.șt.med., conf.univ. Zănoagă O. / Dr.șt.med., conf.univ. Mostovei A.</w:t>
      </w:r>
    </w:p>
    <w:p w:rsidR="00EA6668" w:rsidRPr="003F4C08" w:rsidRDefault="00EA6668" w:rsidP="00EA6668">
      <w:pPr>
        <w:pStyle w:val="Title"/>
        <w:spacing w:line="276" w:lineRule="auto"/>
        <w:ind w:left="90" w:right="163"/>
        <w:jc w:val="both"/>
        <w:rPr>
          <w:b/>
          <w:i/>
          <w:szCs w:val="28"/>
          <w:lang w:val="ro-RO"/>
        </w:rPr>
      </w:pPr>
    </w:p>
    <w:p w:rsidR="00EA6668" w:rsidRPr="003F4C08" w:rsidRDefault="00EA6668" w:rsidP="00EA6668">
      <w:pPr>
        <w:tabs>
          <w:tab w:val="left" w:pos="-270"/>
          <w:tab w:val="left" w:pos="284"/>
          <w:tab w:val="left" w:pos="6750"/>
        </w:tabs>
        <w:ind w:left="90" w:right="163"/>
        <w:jc w:val="both"/>
        <w:rPr>
          <w:b/>
          <w:sz w:val="28"/>
          <w:szCs w:val="28"/>
          <w:lang w:val="ro-RO"/>
        </w:rPr>
      </w:pPr>
      <w:r w:rsidRPr="003F4C08">
        <w:rPr>
          <w:b/>
          <w:sz w:val="28"/>
          <w:szCs w:val="28"/>
          <w:lang w:val="ro-RO"/>
        </w:rPr>
        <w:t xml:space="preserve">Şef catedră, dr.hab. șt. med., conf. univ.          </w:t>
      </w:r>
      <w:r w:rsidR="00896C8D">
        <w:rPr>
          <w:b/>
          <w:sz w:val="28"/>
          <w:szCs w:val="28"/>
          <w:lang w:val="ro-RO"/>
        </w:rPr>
        <w:t xml:space="preserve">                  N. </w:t>
      </w:r>
      <w:r w:rsidRPr="003F4C08">
        <w:rPr>
          <w:b/>
          <w:sz w:val="28"/>
          <w:szCs w:val="28"/>
          <w:lang w:val="ro-RO"/>
        </w:rPr>
        <w:t>Chele</w:t>
      </w:r>
      <w:r w:rsidRPr="003F4C08">
        <w:rPr>
          <w:b/>
          <w:sz w:val="28"/>
          <w:szCs w:val="28"/>
          <w:lang w:val="ro-RO"/>
        </w:rPr>
        <w:tab/>
      </w:r>
    </w:p>
    <w:p w:rsidR="00EA6668" w:rsidRPr="003F4C08" w:rsidRDefault="00EA6668" w:rsidP="00EA6668">
      <w:pPr>
        <w:tabs>
          <w:tab w:val="left" w:pos="-270"/>
          <w:tab w:val="left" w:pos="284"/>
          <w:tab w:val="left" w:pos="6750"/>
        </w:tabs>
        <w:ind w:left="90" w:right="163"/>
        <w:jc w:val="both"/>
        <w:rPr>
          <w:b/>
          <w:sz w:val="28"/>
          <w:szCs w:val="28"/>
          <w:lang w:val="ro-RO"/>
        </w:rPr>
      </w:pPr>
      <w:r w:rsidRPr="003F4C08">
        <w:rPr>
          <w:b/>
          <w:sz w:val="28"/>
          <w:szCs w:val="28"/>
          <w:lang w:val="ro-RO"/>
        </w:rPr>
        <w:t xml:space="preserve">Şef studii, asist. univ.                                                           </w:t>
      </w:r>
      <w:r w:rsidR="00896C8D">
        <w:rPr>
          <w:b/>
          <w:sz w:val="28"/>
          <w:szCs w:val="28"/>
          <w:lang w:val="ro-RO"/>
        </w:rPr>
        <w:t xml:space="preserve"> G.</w:t>
      </w:r>
      <w:r w:rsidRPr="003F4C08">
        <w:rPr>
          <w:b/>
          <w:sz w:val="28"/>
          <w:szCs w:val="28"/>
          <w:lang w:val="ro-RO"/>
        </w:rPr>
        <w:t xml:space="preserve"> Motelica </w:t>
      </w:r>
    </w:p>
    <w:p w:rsidR="00EA6668" w:rsidRPr="003F4C08" w:rsidRDefault="00EA6668" w:rsidP="00EA6668">
      <w:pPr>
        <w:pStyle w:val="Title"/>
        <w:ind w:left="90" w:right="163"/>
        <w:jc w:val="both"/>
        <w:rPr>
          <w:b/>
          <w:i/>
          <w:sz w:val="36"/>
          <w:szCs w:val="36"/>
          <w:lang w:val="ro-RO"/>
        </w:rPr>
      </w:pPr>
    </w:p>
    <w:p w:rsidR="00EA6668" w:rsidRPr="003F4C08" w:rsidRDefault="00EA6668" w:rsidP="00EA6668">
      <w:pPr>
        <w:pStyle w:val="Title"/>
        <w:tabs>
          <w:tab w:val="left" w:pos="0"/>
        </w:tabs>
        <w:ind w:left="90" w:right="163"/>
        <w:jc w:val="both"/>
        <w:rPr>
          <w:i/>
          <w:szCs w:val="28"/>
          <w:lang w:val="ro-RO"/>
        </w:rPr>
      </w:pPr>
    </w:p>
    <w:p w:rsidR="00EA6668" w:rsidRPr="003F4C08" w:rsidRDefault="00EA6668" w:rsidP="00EA6668">
      <w:pPr>
        <w:pStyle w:val="Title"/>
        <w:tabs>
          <w:tab w:val="left" w:pos="0"/>
        </w:tabs>
        <w:ind w:left="90" w:right="163"/>
        <w:jc w:val="both"/>
        <w:rPr>
          <w:i/>
          <w:szCs w:val="28"/>
          <w:lang w:val="ro-RO"/>
        </w:rPr>
      </w:pPr>
    </w:p>
    <w:p w:rsidR="00EA6668" w:rsidRPr="003F4C08" w:rsidRDefault="00EA6668" w:rsidP="00EA6668">
      <w:pPr>
        <w:pStyle w:val="Title"/>
        <w:tabs>
          <w:tab w:val="left" w:pos="0"/>
        </w:tabs>
        <w:ind w:left="90" w:right="163"/>
        <w:jc w:val="both"/>
        <w:rPr>
          <w:i/>
          <w:szCs w:val="28"/>
          <w:lang w:val="ro-RO"/>
        </w:rPr>
      </w:pPr>
    </w:p>
    <w:p w:rsidR="00EA6668" w:rsidRPr="003F4C08" w:rsidRDefault="00EA6668" w:rsidP="00EA6668">
      <w:pPr>
        <w:pStyle w:val="Title"/>
        <w:tabs>
          <w:tab w:val="left" w:pos="0"/>
        </w:tabs>
        <w:ind w:left="90" w:right="163"/>
        <w:jc w:val="both"/>
        <w:rPr>
          <w:i/>
          <w:szCs w:val="28"/>
          <w:lang w:val="ro-RO"/>
        </w:rPr>
      </w:pPr>
    </w:p>
    <w:p w:rsidR="00EA6668" w:rsidRPr="003F4C08" w:rsidRDefault="00EA6668" w:rsidP="00EA6668">
      <w:pPr>
        <w:pStyle w:val="Title"/>
        <w:tabs>
          <w:tab w:val="left" w:pos="0"/>
        </w:tabs>
        <w:ind w:left="90" w:right="163"/>
        <w:jc w:val="both"/>
        <w:rPr>
          <w:i/>
          <w:szCs w:val="28"/>
          <w:lang w:val="ro-RO"/>
        </w:rPr>
      </w:pPr>
    </w:p>
    <w:p w:rsidR="00EA6668" w:rsidRPr="003F4C08" w:rsidRDefault="00EA6668" w:rsidP="00EA6668">
      <w:pPr>
        <w:pStyle w:val="Title"/>
        <w:tabs>
          <w:tab w:val="left" w:pos="0"/>
        </w:tabs>
        <w:ind w:left="90" w:right="163"/>
        <w:jc w:val="both"/>
        <w:rPr>
          <w:i/>
          <w:szCs w:val="28"/>
          <w:lang w:val="ro-RO"/>
        </w:rPr>
      </w:pPr>
    </w:p>
    <w:p w:rsidR="00EA6668" w:rsidRPr="003F4C08" w:rsidRDefault="00EA6668" w:rsidP="00EA6668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lastRenderedPageBreak/>
        <w:t xml:space="preserve">              ”APROB”</w:t>
      </w:r>
    </w:p>
    <w:p w:rsidR="00EA6668" w:rsidRPr="003F4C08" w:rsidRDefault="00EA6668" w:rsidP="00EA6668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dr.hab.șt.med., conf.univ.                                    </w:t>
      </w:r>
    </w:p>
    <w:p w:rsidR="00EA6668" w:rsidRPr="003F4C08" w:rsidRDefault="00EA6668" w:rsidP="00EA6668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EA6668" w:rsidRPr="003F4C08" w:rsidRDefault="00EA6668" w:rsidP="00EA6668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="00111474">
        <w:rPr>
          <w:lang w:val="ro-RO"/>
        </w:rPr>
        <w:t xml:space="preserve">“25” </w:t>
      </w:r>
      <w:r w:rsidRPr="003F4C08">
        <w:rPr>
          <w:lang w:val="ro-RO"/>
        </w:rPr>
        <w:t xml:space="preserve">   august  20</w:t>
      </w:r>
      <w:r>
        <w:rPr>
          <w:lang w:val="ro-RO"/>
        </w:rPr>
        <w:t>20</w:t>
      </w:r>
    </w:p>
    <w:p w:rsidR="00EA6668" w:rsidRPr="003F4C08" w:rsidRDefault="00EA6668" w:rsidP="00EA6668">
      <w:pPr>
        <w:pStyle w:val="Title"/>
        <w:tabs>
          <w:tab w:val="left" w:pos="0"/>
        </w:tabs>
        <w:ind w:left="90" w:right="163"/>
        <w:jc w:val="both"/>
        <w:rPr>
          <w:i/>
          <w:szCs w:val="28"/>
          <w:lang w:val="ro-RO"/>
        </w:rPr>
      </w:pPr>
    </w:p>
    <w:p w:rsidR="00EA6668" w:rsidRPr="003F4C08" w:rsidRDefault="00EA6668" w:rsidP="00EA6668">
      <w:pPr>
        <w:pStyle w:val="BodyText"/>
        <w:tabs>
          <w:tab w:val="left" w:pos="-142"/>
          <w:tab w:val="left" w:pos="90"/>
        </w:tabs>
        <w:jc w:val="center"/>
        <w:rPr>
          <w:b/>
          <w:sz w:val="32"/>
          <w:szCs w:val="32"/>
        </w:rPr>
      </w:pPr>
      <w:r w:rsidRPr="003F4C08">
        <w:rPr>
          <w:b/>
          <w:sz w:val="32"/>
          <w:szCs w:val="32"/>
        </w:rPr>
        <w:t>TEMELE LUCRĂRILOR PRACTICE</w:t>
      </w:r>
    </w:p>
    <w:p w:rsidR="00EA6668" w:rsidRPr="003F4C08" w:rsidRDefault="00EA6668" w:rsidP="00EA6668">
      <w:pPr>
        <w:pStyle w:val="Heading1"/>
        <w:tabs>
          <w:tab w:val="left" w:pos="90"/>
          <w:tab w:val="left" w:pos="284"/>
        </w:tabs>
        <w:jc w:val="center"/>
        <w:rPr>
          <w:b/>
          <w:caps/>
          <w:sz w:val="32"/>
          <w:szCs w:val="32"/>
        </w:rPr>
      </w:pPr>
      <w:r w:rsidRPr="003F4C08">
        <w:rPr>
          <w:b/>
          <w:caps/>
          <w:sz w:val="32"/>
          <w:szCs w:val="32"/>
        </w:rPr>
        <w:t>anul III, semestrul  V</w:t>
      </w:r>
    </w:p>
    <w:p w:rsidR="00EA6668" w:rsidRPr="003F4C08" w:rsidRDefault="00EA6668" w:rsidP="00EA6668">
      <w:pPr>
        <w:pStyle w:val="Title"/>
        <w:tabs>
          <w:tab w:val="left" w:pos="0"/>
        </w:tabs>
        <w:ind w:left="90" w:right="163"/>
        <w:jc w:val="both"/>
        <w:rPr>
          <w:i/>
          <w:sz w:val="32"/>
          <w:szCs w:val="32"/>
          <w:lang w:val="ro-RO"/>
        </w:rPr>
      </w:pPr>
    </w:p>
    <w:p w:rsidR="00EA6668" w:rsidRPr="003F4C08" w:rsidRDefault="00EA6668" w:rsidP="00EA666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sz w:val="24"/>
          <w:szCs w:val="24"/>
        </w:rPr>
      </w:pPr>
      <w:proofErr w:type="spellStart"/>
      <w:r w:rsidRPr="003F4C08">
        <w:rPr>
          <w:sz w:val="24"/>
          <w:szCs w:val="24"/>
        </w:rPr>
        <w:t>Instrumentarul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utilizat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în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chirurgia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dento-alveolară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și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maxilo-facială</w:t>
      </w:r>
      <w:proofErr w:type="spellEnd"/>
      <w:r w:rsidRPr="003F4C08">
        <w:rPr>
          <w:sz w:val="24"/>
          <w:szCs w:val="24"/>
        </w:rPr>
        <w:t>.</w:t>
      </w:r>
    </w:p>
    <w:p w:rsidR="00EA6668" w:rsidRPr="003F4C08" w:rsidRDefault="00EA6668" w:rsidP="00EA666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proofErr w:type="spellStart"/>
      <w:r w:rsidRPr="003F4C08">
        <w:rPr>
          <w:sz w:val="24"/>
          <w:szCs w:val="24"/>
        </w:rPr>
        <w:t>Extracţia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dentară</w:t>
      </w:r>
      <w:proofErr w:type="spellEnd"/>
      <w:r w:rsidRPr="003F4C08">
        <w:rPr>
          <w:sz w:val="24"/>
          <w:szCs w:val="24"/>
        </w:rPr>
        <w:t xml:space="preserve">. </w:t>
      </w:r>
      <w:proofErr w:type="spellStart"/>
      <w:r w:rsidRPr="003F4C08">
        <w:rPr>
          <w:sz w:val="24"/>
          <w:szCs w:val="24"/>
        </w:rPr>
        <w:t>Indicaţii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şi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contraindicaţii</w:t>
      </w:r>
      <w:proofErr w:type="spellEnd"/>
      <w:r w:rsidRPr="003F4C08">
        <w:rPr>
          <w:sz w:val="24"/>
          <w:szCs w:val="24"/>
        </w:rPr>
        <w:t xml:space="preserve">. </w:t>
      </w:r>
      <w:proofErr w:type="spellStart"/>
      <w:r w:rsidRPr="003F4C08">
        <w:rPr>
          <w:sz w:val="24"/>
          <w:szCs w:val="24"/>
        </w:rPr>
        <w:t>Pregătirile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preextracționale</w:t>
      </w:r>
      <w:proofErr w:type="spellEnd"/>
      <w:r w:rsidRPr="003F4C08">
        <w:rPr>
          <w:sz w:val="24"/>
          <w:szCs w:val="24"/>
        </w:rPr>
        <w:t>.</w:t>
      </w:r>
    </w:p>
    <w:p w:rsidR="00EA6668" w:rsidRPr="003F4C08" w:rsidRDefault="00EA6668" w:rsidP="00EA666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proofErr w:type="spellStart"/>
      <w:r w:rsidRPr="003F4C08">
        <w:rPr>
          <w:sz w:val="24"/>
          <w:szCs w:val="24"/>
        </w:rPr>
        <w:t>Tehnica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și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etapele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extracţiei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dentare</w:t>
      </w:r>
      <w:proofErr w:type="spellEnd"/>
      <w:r w:rsidRPr="003F4C08">
        <w:rPr>
          <w:sz w:val="24"/>
          <w:szCs w:val="24"/>
        </w:rPr>
        <w:t xml:space="preserve"> cu </w:t>
      </w:r>
      <w:proofErr w:type="spellStart"/>
      <w:r w:rsidRPr="003F4C08">
        <w:rPr>
          <w:sz w:val="24"/>
          <w:szCs w:val="24"/>
        </w:rPr>
        <w:t>cleştii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și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elevatoarele</w:t>
      </w:r>
      <w:proofErr w:type="spellEnd"/>
      <w:r w:rsidRPr="003F4C08">
        <w:rPr>
          <w:sz w:val="24"/>
          <w:szCs w:val="24"/>
        </w:rPr>
        <w:t xml:space="preserve">. </w:t>
      </w:r>
      <w:proofErr w:type="spellStart"/>
      <w:r w:rsidRPr="003F4C08">
        <w:rPr>
          <w:sz w:val="24"/>
          <w:szCs w:val="24"/>
        </w:rPr>
        <w:t>Tehnici</w:t>
      </w:r>
      <w:proofErr w:type="spellEnd"/>
      <w:r w:rsidRPr="003F4C08">
        <w:rPr>
          <w:sz w:val="24"/>
          <w:szCs w:val="24"/>
        </w:rPr>
        <w:t xml:space="preserve"> de </w:t>
      </w:r>
      <w:proofErr w:type="spellStart"/>
      <w:r w:rsidRPr="003F4C08">
        <w:rPr>
          <w:sz w:val="24"/>
          <w:szCs w:val="24"/>
        </w:rPr>
        <w:t>extracții</w:t>
      </w:r>
      <w:proofErr w:type="spellEnd"/>
      <w:r w:rsidRPr="003F4C08">
        <w:rPr>
          <w:sz w:val="24"/>
          <w:szCs w:val="24"/>
        </w:rPr>
        <w:t xml:space="preserve"> minimal </w:t>
      </w:r>
      <w:proofErr w:type="spellStart"/>
      <w:r w:rsidRPr="003F4C08">
        <w:rPr>
          <w:sz w:val="24"/>
          <w:szCs w:val="24"/>
        </w:rPr>
        <w:t>invazive</w:t>
      </w:r>
      <w:proofErr w:type="spellEnd"/>
      <w:r w:rsidRPr="003F4C08">
        <w:rPr>
          <w:sz w:val="24"/>
          <w:szCs w:val="24"/>
        </w:rPr>
        <w:t>.</w:t>
      </w:r>
    </w:p>
    <w:p w:rsidR="00EA6668" w:rsidRPr="003F4C08" w:rsidRDefault="00EA6668" w:rsidP="00EA666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  <w:lang w:val="ru-RU"/>
        </w:rPr>
        <w:t>Extracţia dinţilor arcadei superioare</w:t>
      </w:r>
      <w:r w:rsidRPr="003F4C08">
        <w:rPr>
          <w:sz w:val="24"/>
          <w:szCs w:val="24"/>
        </w:rPr>
        <w:t>.</w:t>
      </w:r>
    </w:p>
    <w:p w:rsidR="00EA6668" w:rsidRPr="003F4C08" w:rsidRDefault="00EA6668" w:rsidP="00EA666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proofErr w:type="spellStart"/>
      <w:r w:rsidRPr="003F4C08">
        <w:rPr>
          <w:sz w:val="24"/>
          <w:szCs w:val="24"/>
        </w:rPr>
        <w:t>Extracţia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dinţilor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arcadei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inferioare</w:t>
      </w:r>
      <w:proofErr w:type="spellEnd"/>
      <w:r w:rsidRPr="003F4C08">
        <w:rPr>
          <w:sz w:val="24"/>
          <w:szCs w:val="24"/>
        </w:rPr>
        <w:t xml:space="preserve">. </w:t>
      </w:r>
      <w:proofErr w:type="spellStart"/>
      <w:r w:rsidRPr="003F4C08">
        <w:rPr>
          <w:sz w:val="24"/>
          <w:szCs w:val="24"/>
        </w:rPr>
        <w:t>Totalizarea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Nr</w:t>
      </w:r>
      <w:proofErr w:type="spellEnd"/>
      <w:r w:rsidRPr="003F4C08">
        <w:rPr>
          <w:sz w:val="24"/>
          <w:szCs w:val="24"/>
        </w:rPr>
        <w:t>. 1.</w:t>
      </w:r>
    </w:p>
    <w:p w:rsidR="00EA6668" w:rsidRPr="003F4C08" w:rsidRDefault="00EA6668" w:rsidP="00EA666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proofErr w:type="spellStart"/>
      <w:r w:rsidRPr="003F4C08">
        <w:rPr>
          <w:sz w:val="24"/>
          <w:szCs w:val="24"/>
        </w:rPr>
        <w:t>Extracţia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molarilor</w:t>
      </w:r>
      <w:proofErr w:type="spellEnd"/>
      <w:r w:rsidRPr="003F4C08">
        <w:rPr>
          <w:sz w:val="24"/>
          <w:szCs w:val="24"/>
        </w:rPr>
        <w:t xml:space="preserve"> 3 </w:t>
      </w:r>
      <w:proofErr w:type="spellStart"/>
      <w:r w:rsidRPr="003F4C08">
        <w:rPr>
          <w:sz w:val="24"/>
          <w:szCs w:val="24"/>
        </w:rPr>
        <w:t>superiori</w:t>
      </w:r>
      <w:proofErr w:type="spellEnd"/>
      <w:r w:rsidRPr="003F4C08">
        <w:rPr>
          <w:sz w:val="24"/>
          <w:szCs w:val="24"/>
        </w:rPr>
        <w:t>.</w:t>
      </w:r>
    </w:p>
    <w:p w:rsidR="00EA6668" w:rsidRPr="003F4C08" w:rsidRDefault="00EA6668" w:rsidP="00EA666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proofErr w:type="spellStart"/>
      <w:r w:rsidRPr="003F4C08">
        <w:rPr>
          <w:sz w:val="24"/>
          <w:szCs w:val="24"/>
        </w:rPr>
        <w:t>Extracţia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molarilor</w:t>
      </w:r>
      <w:proofErr w:type="spellEnd"/>
      <w:r w:rsidRPr="003F4C08">
        <w:rPr>
          <w:sz w:val="24"/>
          <w:szCs w:val="24"/>
        </w:rPr>
        <w:t xml:space="preserve"> 3 </w:t>
      </w:r>
      <w:proofErr w:type="spellStart"/>
      <w:r w:rsidRPr="003F4C08">
        <w:rPr>
          <w:sz w:val="24"/>
          <w:szCs w:val="24"/>
        </w:rPr>
        <w:t>inferiori</w:t>
      </w:r>
      <w:proofErr w:type="spellEnd"/>
      <w:r w:rsidRPr="003F4C08">
        <w:rPr>
          <w:sz w:val="24"/>
          <w:szCs w:val="24"/>
        </w:rPr>
        <w:t>.</w:t>
      </w:r>
    </w:p>
    <w:p w:rsidR="00EA6668" w:rsidRPr="003F4C08" w:rsidRDefault="00EA6668" w:rsidP="00EA666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proofErr w:type="spellStart"/>
      <w:r w:rsidRPr="003F4C08">
        <w:rPr>
          <w:sz w:val="24"/>
          <w:szCs w:val="24"/>
        </w:rPr>
        <w:t>Extracția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prin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alveolotomie</w:t>
      </w:r>
      <w:proofErr w:type="spellEnd"/>
      <w:r w:rsidRPr="003F4C08">
        <w:rPr>
          <w:sz w:val="24"/>
          <w:szCs w:val="24"/>
        </w:rPr>
        <w:t>.</w:t>
      </w:r>
    </w:p>
    <w:p w:rsidR="00EA6668" w:rsidRPr="003F4C08" w:rsidRDefault="00EA6668" w:rsidP="00EA666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proofErr w:type="spellStart"/>
      <w:r w:rsidRPr="003F4C08">
        <w:rPr>
          <w:sz w:val="24"/>
          <w:szCs w:val="24"/>
        </w:rPr>
        <w:t>Îngrijirea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plăgii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postextracţionale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dentare</w:t>
      </w:r>
      <w:proofErr w:type="spellEnd"/>
      <w:r w:rsidRPr="003F4C08">
        <w:rPr>
          <w:sz w:val="24"/>
          <w:szCs w:val="24"/>
        </w:rPr>
        <w:t xml:space="preserve">.  </w:t>
      </w:r>
    </w:p>
    <w:p w:rsidR="00EA6668" w:rsidRPr="003F4C08" w:rsidRDefault="00EA6668" w:rsidP="00EA666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proofErr w:type="spellStart"/>
      <w:r w:rsidRPr="003F4C08">
        <w:rPr>
          <w:sz w:val="24"/>
          <w:szCs w:val="24"/>
        </w:rPr>
        <w:t>Particularitățile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extracțiilor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dentare</w:t>
      </w:r>
      <w:proofErr w:type="spellEnd"/>
      <w:r w:rsidRPr="003F4C08">
        <w:rPr>
          <w:sz w:val="24"/>
          <w:szCs w:val="24"/>
        </w:rPr>
        <w:t xml:space="preserve"> la </w:t>
      </w:r>
      <w:proofErr w:type="spellStart"/>
      <w:r w:rsidRPr="003F4C08">
        <w:rPr>
          <w:sz w:val="24"/>
          <w:szCs w:val="24"/>
        </w:rPr>
        <w:t>pacienții</w:t>
      </w:r>
      <w:proofErr w:type="spellEnd"/>
      <w:r w:rsidRPr="003F4C08">
        <w:rPr>
          <w:sz w:val="24"/>
          <w:szCs w:val="24"/>
        </w:rPr>
        <w:t xml:space="preserve"> cu </w:t>
      </w:r>
      <w:proofErr w:type="spellStart"/>
      <w:r w:rsidRPr="003F4C08">
        <w:rPr>
          <w:sz w:val="24"/>
          <w:szCs w:val="24"/>
        </w:rPr>
        <w:t>boli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concomitente</w:t>
      </w:r>
      <w:proofErr w:type="spellEnd"/>
      <w:r w:rsidRPr="003F4C08">
        <w:rPr>
          <w:sz w:val="24"/>
          <w:szCs w:val="24"/>
        </w:rPr>
        <w:t>.</w:t>
      </w:r>
    </w:p>
    <w:p w:rsidR="00EA6668" w:rsidRPr="003F4C08" w:rsidRDefault="00EA6668" w:rsidP="00EA666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proofErr w:type="spellStart"/>
      <w:r w:rsidRPr="003F4C08">
        <w:rPr>
          <w:sz w:val="24"/>
          <w:szCs w:val="24"/>
        </w:rPr>
        <w:t>Antibioticoprofilaxia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în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chirurgia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dento-alveolară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și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maxilo-facială</w:t>
      </w:r>
      <w:proofErr w:type="spellEnd"/>
      <w:r w:rsidRPr="003F4C08">
        <w:rPr>
          <w:sz w:val="24"/>
          <w:szCs w:val="24"/>
        </w:rPr>
        <w:t xml:space="preserve">. </w:t>
      </w:r>
      <w:proofErr w:type="spellStart"/>
      <w:r w:rsidRPr="003F4C08">
        <w:rPr>
          <w:sz w:val="24"/>
          <w:szCs w:val="24"/>
        </w:rPr>
        <w:t>Totalizarea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Nr</w:t>
      </w:r>
      <w:proofErr w:type="spellEnd"/>
      <w:r w:rsidRPr="003F4C08">
        <w:rPr>
          <w:sz w:val="24"/>
          <w:szCs w:val="24"/>
        </w:rPr>
        <w:t>. 2.</w:t>
      </w:r>
    </w:p>
    <w:p w:rsidR="00EA6668" w:rsidRPr="003F4C08" w:rsidRDefault="00EA6668" w:rsidP="00EA666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proofErr w:type="spellStart"/>
      <w:r w:rsidRPr="003F4C08">
        <w:rPr>
          <w:sz w:val="24"/>
          <w:szCs w:val="24"/>
        </w:rPr>
        <w:t>Accidentele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extracţiei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dentare</w:t>
      </w:r>
      <w:proofErr w:type="spellEnd"/>
      <w:r w:rsidRPr="003F4C08">
        <w:rPr>
          <w:sz w:val="24"/>
          <w:szCs w:val="24"/>
        </w:rPr>
        <w:t xml:space="preserve">.  </w:t>
      </w:r>
    </w:p>
    <w:p w:rsidR="00EA6668" w:rsidRPr="003F4C08" w:rsidRDefault="00EA6668" w:rsidP="00EA666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proofErr w:type="spellStart"/>
      <w:r w:rsidRPr="003F4C08">
        <w:rPr>
          <w:sz w:val="24"/>
          <w:szCs w:val="24"/>
        </w:rPr>
        <w:t>Hemoragia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postextracțională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dentară</w:t>
      </w:r>
      <w:proofErr w:type="spellEnd"/>
      <w:r w:rsidRPr="003F4C08">
        <w:rPr>
          <w:sz w:val="24"/>
          <w:szCs w:val="24"/>
        </w:rPr>
        <w:t>.</w:t>
      </w:r>
    </w:p>
    <w:p w:rsidR="00EA6668" w:rsidRPr="003F4C08" w:rsidRDefault="00EA6668" w:rsidP="00EA666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proofErr w:type="spellStart"/>
      <w:r w:rsidRPr="003F4C08">
        <w:rPr>
          <w:sz w:val="24"/>
          <w:szCs w:val="24"/>
        </w:rPr>
        <w:t>Agenții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hemostatici</w:t>
      </w:r>
      <w:proofErr w:type="spellEnd"/>
      <w:r w:rsidRPr="003F4C08">
        <w:rPr>
          <w:sz w:val="24"/>
          <w:szCs w:val="24"/>
        </w:rPr>
        <w:t xml:space="preserve"> </w:t>
      </w:r>
      <w:proofErr w:type="spellStart"/>
      <w:r w:rsidRPr="003F4C08">
        <w:rPr>
          <w:sz w:val="24"/>
          <w:szCs w:val="24"/>
        </w:rPr>
        <w:t>locali</w:t>
      </w:r>
      <w:proofErr w:type="spellEnd"/>
      <w:r w:rsidRPr="003F4C08">
        <w:rPr>
          <w:sz w:val="24"/>
          <w:szCs w:val="24"/>
        </w:rPr>
        <w:t>.</w:t>
      </w:r>
    </w:p>
    <w:p w:rsidR="00EA6668" w:rsidRPr="003F4C08" w:rsidRDefault="00EA6668" w:rsidP="00EA666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  <w:lang w:val="ru-RU"/>
        </w:rPr>
        <w:t>Alveolita postextracțională.</w:t>
      </w:r>
    </w:p>
    <w:p w:rsidR="00EA6668" w:rsidRPr="003F4C08" w:rsidRDefault="00EA6668" w:rsidP="00EA666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  <w:lang w:val="ru-RU"/>
        </w:rPr>
        <w:t>Insuficiența respiratorie acută.</w:t>
      </w:r>
    </w:p>
    <w:p w:rsidR="00EA6668" w:rsidRPr="003F4C08" w:rsidRDefault="00EA6668" w:rsidP="00EA6668">
      <w:pPr>
        <w:pStyle w:val="Title"/>
        <w:numPr>
          <w:ilvl w:val="0"/>
          <w:numId w:val="12"/>
        </w:numPr>
        <w:tabs>
          <w:tab w:val="left" w:pos="630"/>
        </w:tabs>
        <w:spacing w:line="360" w:lineRule="auto"/>
        <w:ind w:left="270" w:right="566" w:firstLine="0"/>
        <w:jc w:val="both"/>
        <w:rPr>
          <w:b/>
          <w:i/>
          <w:sz w:val="24"/>
          <w:szCs w:val="24"/>
        </w:rPr>
      </w:pPr>
      <w:proofErr w:type="spellStart"/>
      <w:r w:rsidRPr="003F4C08">
        <w:rPr>
          <w:sz w:val="24"/>
          <w:szCs w:val="24"/>
        </w:rPr>
        <w:t>Resuscitarea</w:t>
      </w:r>
      <w:proofErr w:type="spellEnd"/>
      <w:r w:rsidRPr="003F4C08">
        <w:rPr>
          <w:sz w:val="24"/>
          <w:szCs w:val="24"/>
        </w:rPr>
        <w:t xml:space="preserve"> cardio-</w:t>
      </w:r>
      <w:proofErr w:type="spellStart"/>
      <w:r w:rsidRPr="003F4C08">
        <w:rPr>
          <w:sz w:val="24"/>
          <w:szCs w:val="24"/>
        </w:rPr>
        <w:t>pulmonară</w:t>
      </w:r>
      <w:proofErr w:type="spellEnd"/>
      <w:r w:rsidRPr="003F4C08">
        <w:rPr>
          <w:sz w:val="24"/>
          <w:szCs w:val="24"/>
        </w:rPr>
        <w:t xml:space="preserve"> la adult. </w:t>
      </w:r>
      <w:r w:rsidRPr="003F4C08">
        <w:rPr>
          <w:sz w:val="24"/>
          <w:szCs w:val="24"/>
          <w:lang w:val="ru-RU"/>
        </w:rPr>
        <w:t>Totalizarea Nr. 3.</w:t>
      </w:r>
    </w:p>
    <w:p w:rsidR="00EA6668" w:rsidRPr="003F4C08" w:rsidRDefault="00EA6668" w:rsidP="00EA6668">
      <w:pPr>
        <w:pStyle w:val="Title"/>
        <w:tabs>
          <w:tab w:val="left" w:pos="426"/>
        </w:tabs>
        <w:spacing w:line="276" w:lineRule="auto"/>
        <w:ind w:right="566"/>
        <w:jc w:val="both"/>
        <w:rPr>
          <w:b/>
          <w:i/>
          <w:szCs w:val="28"/>
        </w:rPr>
      </w:pPr>
    </w:p>
    <w:p w:rsidR="00EA6668" w:rsidRPr="003F4C08" w:rsidRDefault="00EA6668" w:rsidP="00EA6668">
      <w:pPr>
        <w:pStyle w:val="Title"/>
        <w:tabs>
          <w:tab w:val="left" w:pos="426"/>
        </w:tabs>
        <w:spacing w:line="276" w:lineRule="auto"/>
        <w:ind w:right="566"/>
        <w:jc w:val="both"/>
        <w:rPr>
          <w:b/>
          <w:i/>
          <w:szCs w:val="28"/>
        </w:rPr>
      </w:pPr>
    </w:p>
    <w:p w:rsidR="00EA6668" w:rsidRPr="003F4C08" w:rsidRDefault="00EA6668" w:rsidP="00EA6668">
      <w:pPr>
        <w:pStyle w:val="Title"/>
        <w:tabs>
          <w:tab w:val="left" w:pos="426"/>
        </w:tabs>
        <w:spacing w:line="276" w:lineRule="auto"/>
        <w:ind w:right="566"/>
        <w:jc w:val="both"/>
        <w:rPr>
          <w:b/>
          <w:i/>
          <w:szCs w:val="28"/>
        </w:rPr>
      </w:pPr>
    </w:p>
    <w:p w:rsidR="00EA6668" w:rsidRPr="003F4C08" w:rsidRDefault="00EA6668" w:rsidP="00EA6668">
      <w:pPr>
        <w:tabs>
          <w:tab w:val="left" w:pos="-270"/>
          <w:tab w:val="left" w:pos="284"/>
          <w:tab w:val="left" w:pos="6480"/>
          <w:tab w:val="left" w:pos="6570"/>
          <w:tab w:val="left" w:pos="6660"/>
          <w:tab w:val="left" w:pos="6750"/>
        </w:tabs>
        <w:ind w:left="450" w:right="283"/>
        <w:jc w:val="both"/>
        <w:rPr>
          <w:b/>
          <w:sz w:val="28"/>
          <w:szCs w:val="28"/>
          <w:lang w:val="ro-RO"/>
        </w:rPr>
      </w:pPr>
      <w:r w:rsidRPr="003F4C08">
        <w:rPr>
          <w:b/>
          <w:sz w:val="28"/>
          <w:szCs w:val="28"/>
          <w:lang w:val="ro-RO"/>
        </w:rPr>
        <w:t xml:space="preserve">Şef catedră, dr. hab.șt. med., conf. univ.         </w:t>
      </w:r>
      <w:r w:rsidR="00896C8D">
        <w:rPr>
          <w:b/>
          <w:sz w:val="28"/>
          <w:szCs w:val="28"/>
          <w:lang w:val="ro-RO"/>
        </w:rPr>
        <w:t xml:space="preserve">         N.</w:t>
      </w:r>
      <w:r w:rsidRPr="003F4C08">
        <w:rPr>
          <w:b/>
          <w:sz w:val="28"/>
          <w:szCs w:val="28"/>
          <w:lang w:val="ro-RO"/>
        </w:rPr>
        <w:t xml:space="preserve"> Chele</w:t>
      </w:r>
      <w:r w:rsidRPr="003F4C08">
        <w:rPr>
          <w:b/>
          <w:sz w:val="28"/>
          <w:szCs w:val="28"/>
          <w:lang w:val="ro-RO"/>
        </w:rPr>
        <w:tab/>
      </w:r>
    </w:p>
    <w:p w:rsidR="00EA6668" w:rsidRPr="003F4C08" w:rsidRDefault="00EA6668" w:rsidP="00EA6668">
      <w:pPr>
        <w:tabs>
          <w:tab w:val="left" w:pos="-270"/>
          <w:tab w:val="left" w:pos="284"/>
          <w:tab w:val="left" w:pos="6750"/>
        </w:tabs>
        <w:ind w:left="450" w:right="283"/>
        <w:jc w:val="both"/>
        <w:rPr>
          <w:rFonts w:eastAsia="Calibri"/>
          <w:b/>
          <w:sz w:val="24"/>
          <w:szCs w:val="24"/>
          <w:lang w:val="ro-RO"/>
        </w:rPr>
      </w:pPr>
      <w:r w:rsidRPr="003F4C08">
        <w:rPr>
          <w:b/>
          <w:sz w:val="28"/>
          <w:szCs w:val="28"/>
          <w:lang w:val="ro-RO"/>
        </w:rPr>
        <w:t xml:space="preserve"> Şef studii, asist. univ.                                 </w:t>
      </w:r>
      <w:r w:rsidR="00896C8D">
        <w:rPr>
          <w:b/>
          <w:sz w:val="28"/>
          <w:szCs w:val="28"/>
          <w:lang w:val="ro-RO"/>
        </w:rPr>
        <w:t xml:space="preserve">                 G. </w:t>
      </w:r>
      <w:r w:rsidRPr="003F4C08">
        <w:rPr>
          <w:b/>
          <w:sz w:val="28"/>
          <w:szCs w:val="28"/>
          <w:lang w:val="ro-RO"/>
        </w:rPr>
        <w:t xml:space="preserve">Motelica </w:t>
      </w:r>
    </w:p>
    <w:p w:rsidR="00EA6668" w:rsidRPr="003F4C08" w:rsidRDefault="00EA6668" w:rsidP="00EA6668">
      <w:pPr>
        <w:tabs>
          <w:tab w:val="left" w:pos="360"/>
          <w:tab w:val="left" w:pos="426"/>
        </w:tabs>
        <w:ind w:left="450"/>
        <w:jc w:val="center"/>
        <w:rPr>
          <w:b/>
          <w:sz w:val="32"/>
          <w:szCs w:val="32"/>
          <w:lang w:val="ro-RO"/>
        </w:rPr>
      </w:pPr>
    </w:p>
    <w:p w:rsidR="00EA6668" w:rsidRPr="003F4C08" w:rsidRDefault="00EA6668" w:rsidP="00EA6668">
      <w:pPr>
        <w:tabs>
          <w:tab w:val="left" w:pos="360"/>
          <w:tab w:val="left" w:pos="426"/>
        </w:tabs>
        <w:ind w:left="450"/>
        <w:jc w:val="center"/>
        <w:rPr>
          <w:b/>
          <w:sz w:val="32"/>
          <w:szCs w:val="32"/>
          <w:lang w:val="ro-RO"/>
        </w:rPr>
      </w:pPr>
      <w:bookmarkStart w:id="0" w:name="_GoBack"/>
      <w:bookmarkEnd w:id="0"/>
    </w:p>
    <w:sectPr w:rsidR="00EA6668" w:rsidRPr="003F4C08" w:rsidSect="00AD1CD4">
      <w:headerReference w:type="default" r:id="rId7"/>
      <w:pgSz w:w="11906" w:h="16838"/>
      <w:pgMar w:top="71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778" w:rsidRDefault="00A11778">
      <w:r>
        <w:separator/>
      </w:r>
    </w:p>
  </w:endnote>
  <w:endnote w:type="continuationSeparator" w:id="0">
    <w:p w:rsidR="00A11778" w:rsidRDefault="00A1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778" w:rsidRDefault="00A11778">
      <w:r>
        <w:separator/>
      </w:r>
    </w:p>
  </w:footnote>
  <w:footnote w:type="continuationSeparator" w:id="0">
    <w:p w:rsidR="00A11778" w:rsidRDefault="00A11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577"/>
      <w:gridCol w:w="936"/>
      <w:gridCol w:w="1093"/>
    </w:tblGrid>
    <w:tr w:rsidR="00C92DBF" w:rsidRPr="00F12AC3" w:rsidTr="00AD1CD4">
      <w:trPr>
        <w:cantSplit/>
        <w:trHeight w:val="417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2DBF" w:rsidRDefault="00C92DBF" w:rsidP="00AD1CD4">
          <w:pPr>
            <w:pStyle w:val="NumeroRevisione"/>
            <w:ind w:left="-709" w:firstLine="709"/>
            <w:jc w:val="center"/>
            <w:rPr>
              <w:sz w:val="24"/>
            </w:rPr>
          </w:pPr>
          <w:r>
            <w:rPr>
              <w:noProof/>
              <w:szCs w:val="16"/>
              <w:lang w:val="en-US"/>
            </w:rPr>
            <w:drawing>
              <wp:inline distT="0" distB="0" distL="0" distR="0">
                <wp:extent cx="388189" cy="572414"/>
                <wp:effectExtent l="19050" t="0" r="0" b="0"/>
                <wp:docPr id="1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11" cy="575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sz w:val="18"/>
              <w:szCs w:val="18"/>
              <w:lang w:val="en-US"/>
            </w:rPr>
          </w:pPr>
          <w:r w:rsidRPr="00F12AC3">
            <w:rPr>
              <w:rFonts w:ascii="Times New Roman" w:hAnsi="Times New Roman"/>
              <w:sz w:val="18"/>
              <w:szCs w:val="18"/>
              <w:lang w:val="fr-FR"/>
            </w:rPr>
            <w:t xml:space="preserve">IP USMF </w:t>
          </w: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>”NICOLAE TESTEMIŢANU” DIN R. M.</w:t>
          </w:r>
        </w:p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sz w:val="18"/>
              <w:szCs w:val="18"/>
            </w:rPr>
          </w:pP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 xml:space="preserve">Catedra de chirurgie omf </w:t>
          </w:r>
          <w:r w:rsidRPr="00F12AC3">
            <w:rPr>
              <w:rFonts w:ascii="Times New Roman" w:hAnsi="Times New Roman"/>
              <w:sz w:val="18"/>
              <w:szCs w:val="18"/>
            </w:rPr>
            <w:t>și implantologie orală „A.Guțan”</w:t>
          </w:r>
        </w:p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sz w:val="28"/>
            </w:rPr>
          </w:pPr>
          <w:r w:rsidRPr="00F12AC3">
            <w:rPr>
              <w:rFonts w:ascii="Times New Roman" w:hAnsi="Times New Roman"/>
              <w:sz w:val="18"/>
              <w:szCs w:val="18"/>
            </w:rPr>
            <w:t>orarul cursurilor și lecțiilor practice</w:t>
          </w: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Revisione"/>
            <w:rPr>
              <w:b w:val="0"/>
              <w:sz w:val="20"/>
            </w:rPr>
          </w:pPr>
          <w:r w:rsidRPr="00F12AC3">
            <w:rPr>
              <w:b w:val="0"/>
              <w:sz w:val="20"/>
            </w:rPr>
            <w:t>RED.: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Revisione"/>
            <w:rPr>
              <w:b w:val="0"/>
              <w:sz w:val="24"/>
            </w:rPr>
          </w:pPr>
          <w:r w:rsidRPr="00F12AC3">
            <w:rPr>
              <w:b w:val="0"/>
              <w:sz w:val="24"/>
            </w:rPr>
            <w:t>04</w:t>
          </w:r>
        </w:p>
      </w:tc>
    </w:tr>
    <w:tr w:rsidR="00C92DBF" w:rsidRPr="00F12AC3" w:rsidTr="00AD1CD4">
      <w:trPr>
        <w:cantSplit/>
        <w:trHeight w:hRule="exact" w:val="274"/>
        <w:tblHeader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C92DBF" w:rsidRDefault="00C92DBF" w:rsidP="00AD1CD4">
          <w:pPr>
            <w:pStyle w:val="Titolo1Intestazione"/>
          </w:pPr>
        </w:p>
      </w:tc>
      <w:tc>
        <w:tcPr>
          <w:tcW w:w="65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caps w:val="0"/>
            </w:rPr>
          </w:pP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DATA: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21.01.2016</w:t>
          </w:r>
        </w:p>
      </w:tc>
    </w:tr>
    <w:tr w:rsidR="00C92DBF" w:rsidRPr="00F12AC3" w:rsidTr="00AD1CD4">
      <w:trPr>
        <w:cantSplit/>
        <w:trHeight w:hRule="exact" w:val="297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2DBF" w:rsidRDefault="00C92DBF" w:rsidP="00AD1CD4">
          <w:pPr>
            <w:pStyle w:val="Titolo1Intestazione"/>
            <w:rPr>
              <w:sz w:val="16"/>
            </w:rPr>
          </w:pPr>
        </w:p>
      </w:tc>
      <w:tc>
        <w:tcPr>
          <w:tcW w:w="6577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caps w:val="0"/>
              <w:sz w:val="16"/>
            </w:rPr>
          </w:pPr>
        </w:p>
      </w:tc>
      <w:tc>
        <w:tcPr>
          <w:tcW w:w="2029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Header"/>
            <w:rPr>
              <w:rStyle w:val="PageNumber"/>
              <w:lang w:val="ro-RO"/>
            </w:rPr>
          </w:pPr>
          <w:proofErr w:type="spellStart"/>
          <w:r w:rsidRPr="00F12AC3">
            <w:rPr>
              <w:rStyle w:val="PageNumber"/>
              <w:lang w:val="en-US"/>
            </w:rPr>
            <w:t>Pag</w:t>
          </w:r>
          <w:proofErr w:type="spellEnd"/>
          <w:r w:rsidRPr="00F12AC3">
            <w:rPr>
              <w:rStyle w:val="PageNumber"/>
              <w:lang w:val="en-US"/>
            </w:rPr>
            <w:t xml:space="preserve">. </w:t>
          </w:r>
          <w:r w:rsidRPr="00F12AC3">
            <w:rPr>
              <w:rStyle w:val="PageNumber"/>
              <w:lang w:val="ro-RO"/>
            </w:rPr>
            <w:t>1</w:t>
          </w:r>
          <w:r w:rsidRPr="00F12AC3">
            <w:rPr>
              <w:rStyle w:val="PageNumber"/>
              <w:lang w:val="en-US"/>
            </w:rPr>
            <w:t xml:space="preserve"> / </w:t>
          </w:r>
          <w:r w:rsidRPr="00F12AC3">
            <w:rPr>
              <w:lang w:val="ro-RO"/>
            </w:rPr>
            <w:t>1</w:t>
          </w:r>
        </w:p>
      </w:tc>
    </w:tr>
  </w:tbl>
  <w:p w:rsidR="00C92DBF" w:rsidRPr="00F12AC3" w:rsidRDefault="00C92DB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259"/>
    <w:multiLevelType w:val="hybridMultilevel"/>
    <w:tmpl w:val="F4E23C98"/>
    <w:lvl w:ilvl="0" w:tplc="22DA922A">
      <w:start w:val="1"/>
      <w:numFmt w:val="decimal"/>
      <w:lvlText w:val="%1."/>
      <w:lvlJc w:val="left"/>
      <w:pPr>
        <w:ind w:left="1020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097E4C"/>
    <w:multiLevelType w:val="hybridMultilevel"/>
    <w:tmpl w:val="7DC8DAC0"/>
    <w:lvl w:ilvl="0" w:tplc="76260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921E7"/>
    <w:multiLevelType w:val="hybridMultilevel"/>
    <w:tmpl w:val="F6C487F4"/>
    <w:lvl w:ilvl="0" w:tplc="11D4477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1110D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10E4"/>
    <w:multiLevelType w:val="singleLevel"/>
    <w:tmpl w:val="2674B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CA90B9F"/>
    <w:multiLevelType w:val="hybridMultilevel"/>
    <w:tmpl w:val="8CC4AE28"/>
    <w:lvl w:ilvl="0" w:tplc="E1DC4D14">
      <w:start w:val="1"/>
      <w:numFmt w:val="decimal"/>
      <w:lvlText w:val="%1."/>
      <w:lvlJc w:val="left"/>
      <w:pPr>
        <w:ind w:left="153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F0622E2"/>
    <w:multiLevelType w:val="hybridMultilevel"/>
    <w:tmpl w:val="D5E2F0B6"/>
    <w:lvl w:ilvl="0" w:tplc="20BC57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E7D7F"/>
    <w:multiLevelType w:val="hybridMultilevel"/>
    <w:tmpl w:val="B4C4544A"/>
    <w:lvl w:ilvl="0" w:tplc="F2EE2C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36385"/>
    <w:multiLevelType w:val="hybridMultilevel"/>
    <w:tmpl w:val="2E9C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61B9E"/>
    <w:multiLevelType w:val="hybridMultilevel"/>
    <w:tmpl w:val="7382A634"/>
    <w:lvl w:ilvl="0" w:tplc="A546F1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A795A17"/>
    <w:multiLevelType w:val="hybridMultilevel"/>
    <w:tmpl w:val="ACBE7B9E"/>
    <w:lvl w:ilvl="0" w:tplc="D1E4C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  <w:szCs w:val="26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632B5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36F69"/>
    <w:multiLevelType w:val="singleLevel"/>
    <w:tmpl w:val="52FC12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3" w15:restartNumberingAfterBreak="0">
    <w:nsid w:val="52762CC2"/>
    <w:multiLevelType w:val="hybridMultilevel"/>
    <w:tmpl w:val="8C309358"/>
    <w:lvl w:ilvl="0" w:tplc="3454C3A0">
      <w:start w:val="1"/>
      <w:numFmt w:val="decimal"/>
      <w:lvlText w:val="%1."/>
      <w:lvlJc w:val="left"/>
      <w:pPr>
        <w:ind w:left="1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55380411"/>
    <w:multiLevelType w:val="hybridMultilevel"/>
    <w:tmpl w:val="DE9C8A60"/>
    <w:lvl w:ilvl="0" w:tplc="EE1C4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E070A"/>
    <w:multiLevelType w:val="hybridMultilevel"/>
    <w:tmpl w:val="F3080C52"/>
    <w:lvl w:ilvl="0" w:tplc="0F105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5642D"/>
    <w:multiLevelType w:val="hybridMultilevel"/>
    <w:tmpl w:val="A47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72F97"/>
    <w:multiLevelType w:val="hybridMultilevel"/>
    <w:tmpl w:val="94342942"/>
    <w:lvl w:ilvl="0" w:tplc="4BB60ED8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62EA7853"/>
    <w:multiLevelType w:val="hybridMultilevel"/>
    <w:tmpl w:val="62B6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C74F7"/>
    <w:multiLevelType w:val="hybridMultilevel"/>
    <w:tmpl w:val="F5B6F4A0"/>
    <w:lvl w:ilvl="0" w:tplc="35E2A60C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161C9"/>
    <w:multiLevelType w:val="singleLevel"/>
    <w:tmpl w:val="05ECA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 w15:restartNumberingAfterBreak="0">
    <w:nsid w:val="73C223BB"/>
    <w:multiLevelType w:val="hybridMultilevel"/>
    <w:tmpl w:val="2A4E5B66"/>
    <w:lvl w:ilvl="0" w:tplc="D8389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010A6"/>
    <w:multiLevelType w:val="hybridMultilevel"/>
    <w:tmpl w:val="A454B2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20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13"/>
  </w:num>
  <w:num w:numId="8">
    <w:abstractNumId w:val="15"/>
  </w:num>
  <w:num w:numId="9">
    <w:abstractNumId w:val="5"/>
  </w:num>
  <w:num w:numId="10">
    <w:abstractNumId w:val="3"/>
  </w:num>
  <w:num w:numId="11">
    <w:abstractNumId w:val="19"/>
  </w:num>
  <w:num w:numId="12">
    <w:abstractNumId w:val="11"/>
  </w:num>
  <w:num w:numId="13">
    <w:abstractNumId w:val="10"/>
  </w:num>
  <w:num w:numId="14">
    <w:abstractNumId w:val="1"/>
  </w:num>
  <w:num w:numId="15">
    <w:abstractNumId w:val="6"/>
  </w:num>
  <w:num w:numId="16">
    <w:abstractNumId w:val="2"/>
  </w:num>
  <w:num w:numId="17">
    <w:abstractNumId w:val="8"/>
  </w:num>
  <w:num w:numId="18">
    <w:abstractNumId w:val="7"/>
  </w:num>
  <w:num w:numId="19">
    <w:abstractNumId w:val="22"/>
  </w:num>
  <w:num w:numId="20">
    <w:abstractNumId w:val="0"/>
  </w:num>
  <w:num w:numId="21">
    <w:abstractNumId w:val="17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668"/>
    <w:rsid w:val="00007368"/>
    <w:rsid w:val="0002050E"/>
    <w:rsid w:val="00051B1C"/>
    <w:rsid w:val="000633C1"/>
    <w:rsid w:val="00072CA7"/>
    <w:rsid w:val="00103C5C"/>
    <w:rsid w:val="001072B4"/>
    <w:rsid w:val="00111212"/>
    <w:rsid w:val="00111474"/>
    <w:rsid w:val="00157CDB"/>
    <w:rsid w:val="0016139B"/>
    <w:rsid w:val="00165CA9"/>
    <w:rsid w:val="00242FDD"/>
    <w:rsid w:val="00293BFA"/>
    <w:rsid w:val="0029757C"/>
    <w:rsid w:val="002A5C0A"/>
    <w:rsid w:val="003036C4"/>
    <w:rsid w:val="00341CAE"/>
    <w:rsid w:val="00376C9F"/>
    <w:rsid w:val="0039690B"/>
    <w:rsid w:val="003C7448"/>
    <w:rsid w:val="00402199"/>
    <w:rsid w:val="00415311"/>
    <w:rsid w:val="00481832"/>
    <w:rsid w:val="00485828"/>
    <w:rsid w:val="00496EAB"/>
    <w:rsid w:val="004F630D"/>
    <w:rsid w:val="00511A1B"/>
    <w:rsid w:val="00560036"/>
    <w:rsid w:val="00586216"/>
    <w:rsid w:val="005F0A73"/>
    <w:rsid w:val="005F7CF1"/>
    <w:rsid w:val="00612807"/>
    <w:rsid w:val="006968FC"/>
    <w:rsid w:val="00700AB1"/>
    <w:rsid w:val="00744945"/>
    <w:rsid w:val="00747902"/>
    <w:rsid w:val="0076232E"/>
    <w:rsid w:val="00817312"/>
    <w:rsid w:val="0084038A"/>
    <w:rsid w:val="00861336"/>
    <w:rsid w:val="008742B0"/>
    <w:rsid w:val="00896C8D"/>
    <w:rsid w:val="008D23A5"/>
    <w:rsid w:val="008E19EB"/>
    <w:rsid w:val="009048B5"/>
    <w:rsid w:val="0093369B"/>
    <w:rsid w:val="00953484"/>
    <w:rsid w:val="00985469"/>
    <w:rsid w:val="009C704D"/>
    <w:rsid w:val="00A11778"/>
    <w:rsid w:val="00A17745"/>
    <w:rsid w:val="00A2119D"/>
    <w:rsid w:val="00A4508C"/>
    <w:rsid w:val="00A50CCE"/>
    <w:rsid w:val="00AB17DE"/>
    <w:rsid w:val="00AC00C8"/>
    <w:rsid w:val="00AC04AE"/>
    <w:rsid w:val="00AD1CD4"/>
    <w:rsid w:val="00AD5358"/>
    <w:rsid w:val="00B1190D"/>
    <w:rsid w:val="00BA010E"/>
    <w:rsid w:val="00BC2932"/>
    <w:rsid w:val="00BD3C6F"/>
    <w:rsid w:val="00BE7153"/>
    <w:rsid w:val="00C2035A"/>
    <w:rsid w:val="00C92571"/>
    <w:rsid w:val="00C92DBF"/>
    <w:rsid w:val="00CB6B22"/>
    <w:rsid w:val="00D11AB0"/>
    <w:rsid w:val="00D2133E"/>
    <w:rsid w:val="00D37479"/>
    <w:rsid w:val="00D44173"/>
    <w:rsid w:val="00D57FB6"/>
    <w:rsid w:val="00D63AA1"/>
    <w:rsid w:val="00DD3D4F"/>
    <w:rsid w:val="00E270FA"/>
    <w:rsid w:val="00E35037"/>
    <w:rsid w:val="00E544BA"/>
    <w:rsid w:val="00E56CA9"/>
    <w:rsid w:val="00E8266E"/>
    <w:rsid w:val="00EA6668"/>
    <w:rsid w:val="00EC5AEB"/>
    <w:rsid w:val="00ED12F6"/>
    <w:rsid w:val="00ED6B74"/>
    <w:rsid w:val="00EF61A7"/>
    <w:rsid w:val="00F06E01"/>
    <w:rsid w:val="00F3788D"/>
    <w:rsid w:val="00F41608"/>
    <w:rsid w:val="00F67A39"/>
    <w:rsid w:val="00F815FC"/>
    <w:rsid w:val="00F97FAC"/>
    <w:rsid w:val="00FB4F31"/>
    <w:rsid w:val="00FD2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DB7601-4365-4E90-A20B-8C1A1F47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EA6668"/>
    <w:pPr>
      <w:keepNext/>
      <w:jc w:val="right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EA6668"/>
    <w:pPr>
      <w:keepNext/>
      <w:jc w:val="center"/>
      <w:outlineLvl w:val="1"/>
    </w:pPr>
    <w:rPr>
      <w:b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A6668"/>
    <w:pPr>
      <w:keepNext/>
      <w:jc w:val="center"/>
      <w:outlineLvl w:val="3"/>
    </w:pPr>
    <w:rPr>
      <w:sz w:val="28"/>
      <w:u w:val="single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66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6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66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EA6668"/>
    <w:rPr>
      <w:rFonts w:ascii="Times New Roman" w:eastAsia="Times New Roman" w:hAnsi="Times New Roman" w:cs="Times New Roman"/>
      <w:b/>
      <w:sz w:val="28"/>
      <w:szCs w:val="20"/>
      <w:u w:val="single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6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rsid w:val="00EA6668"/>
    <w:rPr>
      <w:rFonts w:ascii="Times New Roman" w:eastAsia="Times New Roman" w:hAnsi="Times New Roman" w:cs="Times New Roman"/>
      <w:sz w:val="28"/>
      <w:szCs w:val="20"/>
      <w:u w:val="single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66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666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EA6668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EA666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nhideWhenUsed/>
    <w:rsid w:val="00EA66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A66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EA6668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EA6668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ro-RO" w:eastAsia="en-US"/>
    </w:rPr>
  </w:style>
  <w:style w:type="paragraph" w:customStyle="1" w:styleId="NumeroRevisione">
    <w:name w:val="Numero Revisione"/>
    <w:basedOn w:val="Header"/>
    <w:rsid w:val="00EA6668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lang w:val="ro-RO" w:eastAsia="en-US"/>
    </w:rPr>
  </w:style>
  <w:style w:type="paragraph" w:customStyle="1" w:styleId="Revisione">
    <w:name w:val="Revisione"/>
    <w:basedOn w:val="Header"/>
    <w:rsid w:val="00EA6668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68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EA66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EA6668"/>
    <w:pPr>
      <w:jc w:val="center"/>
    </w:pPr>
    <w:rPr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EA666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6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66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66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A66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A66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66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link w:val="NoSpacingChar"/>
    <w:uiPriority w:val="1"/>
    <w:qFormat/>
    <w:rsid w:val="00EA66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EA6668"/>
    <w:rPr>
      <w:rFonts w:ascii="Calibri" w:eastAsia="Times New Roman" w:hAnsi="Calibri" w:cs="Times New Roman"/>
      <w:lang w:eastAsia="ru-RU"/>
    </w:rPr>
  </w:style>
  <w:style w:type="table" w:styleId="TableGrid">
    <w:name w:val="Table Grid"/>
    <w:basedOn w:val="TableNormal"/>
    <w:uiPriority w:val="39"/>
    <w:rsid w:val="00EA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Vadim Jurjiu</cp:lastModifiedBy>
  <cp:revision>32</cp:revision>
  <cp:lastPrinted>2020-09-04T14:13:00Z</cp:lastPrinted>
  <dcterms:created xsi:type="dcterms:W3CDTF">2020-08-09T10:40:00Z</dcterms:created>
  <dcterms:modified xsi:type="dcterms:W3CDTF">2020-09-07T08:59:00Z</dcterms:modified>
</cp:coreProperties>
</file>