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DE" w:rsidRPr="00BC0C42" w:rsidRDefault="00745DDE" w:rsidP="00BC0C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0C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bookmarkStart w:id="0" w:name="_GoBack"/>
      <w:bookmarkEnd w:id="0"/>
      <w:r w:rsidRPr="00BC0C42">
        <w:rPr>
          <w:rFonts w:ascii="Times New Roman" w:hAnsi="Times New Roman" w:cs="Times New Roman"/>
          <w:b/>
          <w:sz w:val="28"/>
          <w:szCs w:val="28"/>
          <w:lang w:val="ru-RU"/>
        </w:rPr>
        <w:t>вопросов для 4-го курса.</w:t>
      </w:r>
    </w:p>
    <w:p w:rsidR="000F3283" w:rsidRPr="00745DDE" w:rsidRDefault="0062028C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Травматические поражение челюстно-лицевой области. Общая информация, этиология и характеристика травм челюстно-лицевой области.</w:t>
      </w:r>
    </w:p>
    <w:p w:rsidR="0062028C" w:rsidRPr="00745DDE" w:rsidRDefault="0062028C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Классификация травм ЧЛО</w:t>
      </w:r>
    </w:p>
    <w:p w:rsidR="0062028C" w:rsidRPr="00745DDE" w:rsidRDefault="0062028C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Анатомо-морфологические особенности верхней и нижней челюсти и их значение в травматических поражениях.</w:t>
      </w:r>
    </w:p>
    <w:p w:rsidR="0062028C" w:rsidRPr="00745DDE" w:rsidRDefault="0062028C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Анатомо-морфологические особенности скуловой кости, скуловой дуги, носовых костей и хрящей и их значения в травматических поражениях.</w:t>
      </w:r>
    </w:p>
    <w:p w:rsidR="0062028C" w:rsidRPr="00745DDE" w:rsidRDefault="0062028C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 xml:space="preserve">Анатомо-морфологические особенности </w:t>
      </w:r>
      <w:r w:rsidR="00AD5A49" w:rsidRPr="00745DDE">
        <w:rPr>
          <w:rFonts w:ascii="Times New Roman" w:hAnsi="Times New Roman" w:cs="Times New Roman"/>
          <w:sz w:val="28"/>
          <w:szCs w:val="28"/>
          <w:lang w:val="ru-RU"/>
        </w:rPr>
        <w:t>мягких тканей лица и их значение в травматических поражениях.</w:t>
      </w:r>
    </w:p>
    <w:p w:rsidR="00AD5A49" w:rsidRPr="00745DDE" w:rsidRDefault="00AD5A49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Анатомия тройничного и лицевого нерва, травматические поражения на различных уровнях.</w:t>
      </w:r>
    </w:p>
    <w:p w:rsidR="00AD5A49" w:rsidRPr="00745DDE" w:rsidRDefault="00AD5A49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Клиническое обследование пациентов с травматическими поражениями ЧЛО.</w:t>
      </w:r>
    </w:p>
    <w:p w:rsidR="00AD5A49" w:rsidRPr="00745DDE" w:rsidRDefault="00AD5A49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Параклинические обследования, используемые в диагностике травматизмов ЧЛО.</w:t>
      </w:r>
    </w:p>
    <w:p w:rsidR="00AD5A49" w:rsidRPr="00745DDE" w:rsidRDefault="00AD5A49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Раны мягких тканей ЧЛО. Этиология, клинико-анатомические аспекты.</w:t>
      </w:r>
    </w:p>
    <w:p w:rsidR="00AD5A49" w:rsidRPr="00745DDE" w:rsidRDefault="00AD5A49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Классификация поражений мягких тканей лица.</w:t>
      </w:r>
    </w:p>
    <w:p w:rsidR="00AD5A49" w:rsidRPr="00745DDE" w:rsidRDefault="00AD5A49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Принципы хирургического лечения ран мягких тканей лица. Срочная первая помощь.</w:t>
      </w:r>
    </w:p>
    <w:p w:rsidR="00AD5A49" w:rsidRPr="00745DDE" w:rsidRDefault="00AD5A49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Комплексное специализированное лечение ран мягких тканей лица. Ушивание ран, шовный материал, методы наложения швов. Перевязки и уход за больными с ранами мягких тканей лица.</w:t>
      </w:r>
    </w:p>
    <w:p w:rsidR="00AD5A49" w:rsidRPr="00745DDE" w:rsidRDefault="00AD5A49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Осложнения ран мягких тканей лица</w:t>
      </w:r>
      <w:r w:rsidR="00F94513" w:rsidRPr="00745DDE">
        <w:rPr>
          <w:rFonts w:ascii="Times New Roman" w:hAnsi="Times New Roman" w:cs="Times New Roman"/>
          <w:sz w:val="28"/>
          <w:szCs w:val="28"/>
          <w:lang w:val="ru-RU"/>
        </w:rPr>
        <w:t>, профилактика и лечение.</w:t>
      </w:r>
    </w:p>
    <w:p w:rsidR="00F94513" w:rsidRPr="00745DDE" w:rsidRDefault="00F94513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Основные хирургические принципы и их роль в заживлении ран мягких тканей ЧЛО.</w:t>
      </w:r>
    </w:p>
    <w:p w:rsidR="00F94513" w:rsidRPr="00745DDE" w:rsidRDefault="00F94513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Зубо-альвеолярные травмы, общие данные, этиология.</w:t>
      </w:r>
    </w:p>
    <w:p w:rsidR="00F94513" w:rsidRPr="00745DDE" w:rsidRDefault="00F94513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Классификация зубо-альвеолярных травм.</w:t>
      </w:r>
    </w:p>
    <w:p w:rsidR="00F94513" w:rsidRPr="00745DDE" w:rsidRDefault="00F94513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Клиническое и параклиническое обследование зубо-альвеолярных травм.</w:t>
      </w:r>
    </w:p>
    <w:p w:rsidR="00F94513" w:rsidRPr="00745DDE" w:rsidRDefault="00F94513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Травмы зубов: трещины, переломы коронок, переломы корней зубов.</w:t>
      </w:r>
    </w:p>
    <w:p w:rsidR="00F94513" w:rsidRPr="00745DDE" w:rsidRDefault="00F94513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lastRenderedPageBreak/>
        <w:t>Зубо-альвеолярные травмы: ушибы, подвывихи/вывихи, травматическое удаление.</w:t>
      </w:r>
    </w:p>
    <w:p w:rsidR="00F94513" w:rsidRPr="00745DDE" w:rsidRDefault="00F94513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Травмы альвеолярного отростка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21. Травматические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повреждения слизистой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оболочки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полости рта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Лечение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травм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зубов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пародонта</w:t>
      </w:r>
      <w:proofErr w:type="spellEnd"/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23. Переломы нижней челюсти: общие данные, частота, этиология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переломов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нижней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челюсти</w:t>
      </w:r>
      <w:proofErr w:type="spellEnd"/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25. Биомеханика нижней челюсти и механизмы перелома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26. Смещение отломков при переломе нижней челюсти. Главные факторы которые влияют на смещение отломков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27. Общие клинические признаки при переломах нижней челюсти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28. Клинические признаки переломов нижней челюсти разных локализаций.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Медиальные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парамедиальные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переломы</w:t>
      </w:r>
      <w:proofErr w:type="spellEnd"/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29. Клинические признаки переломов нижней челюсти разных локализаций.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Боковые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переломы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тела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угла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нижней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челюсти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30. Клинические признаки переломов нижней челюсти разных локализаций.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Переломы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ветви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нижней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челюсти</w:t>
      </w:r>
      <w:proofErr w:type="spellEnd"/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31. Клинические признаки переломов нижней челюсти разных локализаций.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Переломы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мыщелкового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венечного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отростков</w:t>
      </w:r>
      <w:proofErr w:type="spellEnd"/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32. Течение переломов нижней челюсти. Сроки образования костной мозоли и факторы влияющие этот процесс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33. Неотложная помощь при переломах нижней челюсти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34. Окончательное лечение переломов нижней челюсти (ортопедический метод).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Методы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иммобилизации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отломков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Главные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изготовлении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назубных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шин</w:t>
      </w:r>
      <w:proofErr w:type="spellEnd"/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Окончательное лечение переломов нижней челюсти (хирургический метод).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Методы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остеосинтеза</w:t>
      </w:r>
      <w:proofErr w:type="spellEnd"/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36. Ранние и поздние осложнения при переломов нижней челюсти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37. Вывих височно-нижнечелюстного сустава: общие данные, классификация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38. Передние вывихи височно-нижнечелюстного сустава, этиология, клиническая картина и диагностика.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Методы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лечения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передних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вывихов</w:t>
      </w:r>
      <w:proofErr w:type="spellEnd"/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39. Задние вывихи височно-нижнечелюстного сустава, этиология, клиническая картина, диагностика и лечение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40. Боковые вывихи височно-нижнечелюстного сустава, этиология, клиническая картина, диагностика и лечение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41. Переломы костей средней трети лица: общие данные, классификация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>42. Переломы верхней челюсти. Этиология, классификация, анатомические и клинические формы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43. Горизонтальные переломы верхней челюсти (Лефор 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Клинические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аспекты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44. Горизонтальные переломы верхней челюсти (Лефор 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Клинические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аспекты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45. Горизонтальные переломы верхней челюсти (Лефор </w:t>
      </w:r>
      <w:r w:rsidRPr="00745DDE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745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Клинические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eastAsia="Times New Roman" w:hAnsi="Times New Roman" w:cs="Times New Roman"/>
          <w:sz w:val="28"/>
          <w:szCs w:val="28"/>
        </w:rPr>
        <w:t>аспекты</w:t>
      </w:r>
      <w:proofErr w:type="spellEnd"/>
      <w:r w:rsidRPr="00745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Переломы верхней челюсти в сагитальной плоскости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Диагностика переломов верхней челюсти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Неотложная помощь при переломах верхней челюсти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Хирургические методы лечения переломов верхней челюсти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Осложнения переломов верхней челюсти. Первичные, Вторичные - (Ранние, поздние)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Переломы скуло-орбитального комплекса. Этиология, патогенез, классификация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Клиническая картина и симптомы переломов скулового комплекса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 xml:space="preserve">Методы лечения переломов скулового комплекса. Виды хирургического доступа. 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Осложнения переломов скуло-орбитального комплекса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Переломы пирамиды носа. Этиология, патогенез, классификация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Симптомы переломов пирамиды носа, диагностика.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lastRenderedPageBreak/>
        <w:t>Методы лечения переломов пирамиды носа. Методы вправление (оппозиции) костных фрагментов. Методы имобилизации костных фрагментов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Методы гемостаза при переломах пирамиды носа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Воспалительные процессы в ВНЧС. Этиология, классификация</w:t>
      </w:r>
    </w:p>
    <w:p w:rsidR="00745DDE" w:rsidRPr="00745DDE" w:rsidRDefault="00745DDE" w:rsidP="00745DD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Острый неспецифический артрит. Этиология, патогенез, классификация, симптомы, лечение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 xml:space="preserve">Хронические артриты: этиопатогенез, симптоматика. </w:t>
      </w:r>
      <w:r w:rsidRPr="00745DDE">
        <w:rPr>
          <w:rFonts w:ascii="Times New Roman" w:hAnsi="Times New Roman" w:cs="Times New Roman"/>
          <w:sz w:val="28"/>
          <w:szCs w:val="28"/>
          <w:lang w:val="ru-RU"/>
        </w:rPr>
        <w:t>Диагностика, клиническая картина, лечение.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Контрактура нижней челюсти: этиология и патогенез. Симптоматика, диагностика. Консервативное и хирургическое лечение</w:t>
      </w:r>
      <w:r w:rsidRPr="00745D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Анкилоз височно-нижнечелюстного сустава: этиопатогенез, классификация. Симптоматика и лечение анкилоза ВНЧС. Боль в челюстно-лицевой области: общие положения, физио-патология, классификация.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Первичная невралгия тройничного нерва: этиология и патогенез.</w:t>
      </w:r>
      <w:r w:rsidRPr="00745DDE">
        <w:rPr>
          <w:rFonts w:ascii="Times New Roman" w:hAnsi="Times New Roman" w:cs="Times New Roman"/>
          <w:sz w:val="28"/>
          <w:szCs w:val="28"/>
          <w:lang w:val="ru-RU"/>
        </w:rPr>
        <w:t>Симптоматика невралгии тройничного нерва</w:t>
      </w:r>
      <w:r w:rsidRPr="00745DD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Консервативные методы лечения невралгии тройничного нерва.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 xml:space="preserve">Физиотерапевтические методы, медикаментозные блокады в рамках лечения невралгии тройничного нерва.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Хирургические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периферическое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разрушение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нерва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невралгии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тройничного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нерва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>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>Лицевые симптоматические или вторичные невралгии.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Невриты и травматические поражения с сохранением целостности нерва и с нарушением целостности.</w:t>
      </w:r>
      <w:r w:rsidRPr="00745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5DD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45DDE">
        <w:rPr>
          <w:rFonts w:ascii="Times New Roman" w:hAnsi="Times New Roman" w:cs="Times New Roman"/>
          <w:sz w:val="28"/>
          <w:szCs w:val="28"/>
        </w:rPr>
        <w:t>причины</w:t>
      </w:r>
      <w:proofErr w:type="spellEnd"/>
      <w:proofErr w:type="gramEnd"/>
      <w:r w:rsidRPr="00745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эволюция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клиническая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картина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>).</w:t>
      </w:r>
      <w:r w:rsidRPr="00745D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 xml:space="preserve">Неврит тройничного </w:t>
      </w:r>
      <w:r w:rsidRPr="00745DD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45DDE">
        <w:rPr>
          <w:rFonts w:ascii="Times New Roman" w:hAnsi="Times New Roman" w:cs="Times New Roman"/>
          <w:sz w:val="28"/>
          <w:szCs w:val="28"/>
          <w:lang w:val="ro-RO"/>
        </w:rPr>
        <w:t>ерва (этиология, клиническая картина, лечение)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Неврит лицевого нерва</w:t>
      </w:r>
      <w:r w:rsidRPr="00745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5DDE">
        <w:rPr>
          <w:rFonts w:ascii="Times New Roman" w:hAnsi="Times New Roman" w:cs="Times New Roman"/>
          <w:sz w:val="28"/>
          <w:szCs w:val="28"/>
          <w:lang w:val="ro-RO"/>
        </w:rPr>
        <w:t xml:space="preserve">(этиология, клиническая картина, лечение) 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 xml:space="preserve">Формы асфиксии при травмах челюстно-лицевой области (дислокационная, обтурационная, стенотическая, клапанная, аспирационная).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Этиология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первая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>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Местные осложнения при травмах ЧЛО (дефекты, деформации, рубцы</w:t>
      </w:r>
      <w:r w:rsidRPr="00745DD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45DD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Поздние осложнения при травмах ЧЛО (позднее </w:t>
      </w:r>
      <w:r w:rsidRPr="00745DDE">
        <w:rPr>
          <w:rFonts w:ascii="Times New Roman" w:hAnsi="Times New Roman" w:cs="Times New Roman"/>
          <w:sz w:val="28"/>
          <w:szCs w:val="28"/>
          <w:lang w:val="ru-RU"/>
        </w:rPr>
        <w:t>срастание отломков, псевдоартрозы, анкилозы) этиология, диагностика, лечение, профилактика.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Липотимия травматического происхождения</w:t>
      </w:r>
      <w:r w:rsidRPr="00745DDE">
        <w:rPr>
          <w:rFonts w:ascii="Times New Roman" w:hAnsi="Times New Roman" w:cs="Times New Roman"/>
          <w:sz w:val="28"/>
          <w:szCs w:val="28"/>
          <w:lang w:val="ru-RU"/>
        </w:rPr>
        <w:t xml:space="preserve"> и травматический шок. Клиническая картина, неотложная помощь, профилактика.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 xml:space="preserve">Первичные и вторичные кровотечения травматического происхождения.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первая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Гематомы при травмах ЧЛО. Лечение.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 xml:space="preserve"> Особенности огнестрельных ранений  лица.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 xml:space="preserve"> Анатомо-физиологические особенности огнестрельных ранений в </w:t>
      </w:r>
      <w:r w:rsidRPr="00745DD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45DDE">
        <w:rPr>
          <w:rFonts w:ascii="Times New Roman" w:hAnsi="Times New Roman" w:cs="Times New Roman"/>
          <w:sz w:val="28"/>
          <w:szCs w:val="28"/>
          <w:lang w:val="ru-RU"/>
        </w:rPr>
        <w:t xml:space="preserve">ЧЛО.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местная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симптоматика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 xml:space="preserve">Виды огнестрельных ранений ЧЛО. Методы диагностики огнестрельных раненией. 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Особенности клинической эволюции огнестрельных ранений мягких тканей и костей ЧЛО (по областям, зонам разрушения, по периодам).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Общее и местное лечение огнестрельных ранений мягких тканей ЧЛО.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Сочетанная и комбинированная травма</w:t>
      </w:r>
      <w:r w:rsidRPr="00745DDE">
        <w:rPr>
          <w:rFonts w:ascii="Times New Roman" w:hAnsi="Times New Roman" w:cs="Times New Roman"/>
          <w:sz w:val="28"/>
          <w:szCs w:val="28"/>
          <w:lang w:val="ru-RU"/>
        </w:rPr>
        <w:t xml:space="preserve"> при огнестрельных ранениях.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>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 xml:space="preserve">Особенности термических травм ЧЛО. Общие положения.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Классификация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термических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DDE">
        <w:rPr>
          <w:rFonts w:ascii="Times New Roman" w:hAnsi="Times New Roman" w:cs="Times New Roman"/>
          <w:sz w:val="28"/>
          <w:szCs w:val="28"/>
        </w:rPr>
        <w:t>травм</w:t>
      </w:r>
      <w:proofErr w:type="spellEnd"/>
      <w:r w:rsidRPr="00745DDE">
        <w:rPr>
          <w:rFonts w:ascii="Times New Roman" w:hAnsi="Times New Roman" w:cs="Times New Roman"/>
          <w:sz w:val="28"/>
          <w:szCs w:val="28"/>
        </w:rPr>
        <w:t xml:space="preserve"> ЧЛО.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o-RO"/>
        </w:rPr>
        <w:t>Особенности клинического течения термических травм ЧЛО. Общие и местные клинические признаки</w:t>
      </w:r>
      <w:r w:rsidRPr="00745D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5DDE" w:rsidRPr="00745DDE" w:rsidRDefault="00745DDE" w:rsidP="00745DD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5DDE">
        <w:rPr>
          <w:rFonts w:ascii="Times New Roman" w:hAnsi="Times New Roman" w:cs="Times New Roman"/>
          <w:sz w:val="28"/>
          <w:szCs w:val="28"/>
          <w:lang w:val="ru-RU"/>
        </w:rPr>
        <w:t xml:space="preserve">Основные факторы, влияющие на тяжесть ожогов лица. Методы оценки площади термических травм. </w:t>
      </w:r>
    </w:p>
    <w:p w:rsidR="00745DDE" w:rsidRPr="00745DDE" w:rsidRDefault="00745DDE" w:rsidP="00745DD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45DDE" w:rsidRPr="00745DDE" w:rsidRDefault="00745DDE" w:rsidP="00745DDE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DDE" w:rsidRPr="00745DDE" w:rsidRDefault="00745DDE" w:rsidP="00745DDE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45DDE" w:rsidRPr="0074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418"/>
    <w:multiLevelType w:val="hybridMultilevel"/>
    <w:tmpl w:val="2840A02A"/>
    <w:lvl w:ilvl="0" w:tplc="3D623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D5EAE"/>
    <w:multiLevelType w:val="hybridMultilevel"/>
    <w:tmpl w:val="0AC23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00D86"/>
    <w:multiLevelType w:val="hybridMultilevel"/>
    <w:tmpl w:val="D072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8C"/>
    <w:rsid w:val="000F3283"/>
    <w:rsid w:val="0062028C"/>
    <w:rsid w:val="00745DDE"/>
    <w:rsid w:val="00A717E6"/>
    <w:rsid w:val="00AD5A49"/>
    <w:rsid w:val="00BC0C42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C89D"/>
  <w15:chartTrackingRefBased/>
  <w15:docId w15:val="{263311B1-AD83-488B-A9D7-AA0D534F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Dabija</dc:creator>
  <cp:keywords/>
  <dc:description/>
  <cp:lastModifiedBy>Gabriela</cp:lastModifiedBy>
  <cp:revision>3</cp:revision>
  <dcterms:created xsi:type="dcterms:W3CDTF">2019-09-16T06:43:00Z</dcterms:created>
  <dcterms:modified xsi:type="dcterms:W3CDTF">2019-09-16T10:43:00Z</dcterms:modified>
</cp:coreProperties>
</file>