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26" w:rsidRDefault="00F62226" w:rsidP="00F6222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IP UNIVERSITATEA DE STAT DE MEDICINĂ ŞI FARMACIE</w:t>
      </w:r>
    </w:p>
    <w:p w:rsidR="00F62226" w:rsidRDefault="00F62226" w:rsidP="00F6222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„NICOLAE TESTEMIŢANU”</w:t>
      </w:r>
    </w:p>
    <w:p w:rsidR="00F62226" w:rsidRDefault="00F62226" w:rsidP="00F6222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FACULTATEA DE STOMATOLOGIE</w:t>
      </w:r>
    </w:p>
    <w:p w:rsidR="00F62226" w:rsidRDefault="00F62226" w:rsidP="00F6222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CATEDRA DE CHIRURGIE ORO-MAXILO-FACIALĂ</w:t>
      </w:r>
    </w:p>
    <w:p w:rsidR="00F62226" w:rsidRDefault="00F62226" w:rsidP="00F62226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ȘI IMPLANTOLOGIE ORALĂ „ARSENIE GUȚAN”</w:t>
      </w:r>
    </w:p>
    <w:p w:rsidR="00F62226" w:rsidRDefault="00F62226" w:rsidP="00F62226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26" w:rsidRDefault="00F62226" w:rsidP="00F62226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62226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Elaborări metodice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</w:rPr>
        <w:t>ale lucrărilor practice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:rsidR="00F62226" w:rsidRDefault="00F62226" w:rsidP="00F62226">
      <w:pPr>
        <w:pStyle w:val="Title"/>
        <w:tabs>
          <w:tab w:val="left" w:pos="0"/>
        </w:tabs>
        <w:ind w:left="-426" w:right="454"/>
        <w:jc w:val="both"/>
        <w:rPr>
          <w:i w:val="0"/>
          <w:sz w:val="34"/>
          <w:szCs w:val="34"/>
        </w:rPr>
      </w:pPr>
      <w:r>
        <w:rPr>
          <w:i w:val="0"/>
          <w:sz w:val="34"/>
          <w:szCs w:val="34"/>
        </w:rPr>
        <w:t>la disciplina: Prevenția și anestezia în stomatologie și Ch. OMF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jc w:val="both"/>
        <w:rPr>
          <w:i w:val="0"/>
          <w:sz w:val="34"/>
          <w:szCs w:val="34"/>
        </w:rPr>
      </w:pPr>
      <w:r>
        <w:rPr>
          <w:i w:val="0"/>
          <w:sz w:val="34"/>
          <w:szCs w:val="34"/>
        </w:rPr>
        <w:t>Tipul disciplinei: Obligatorie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  <w:r>
        <w:rPr>
          <w:i w:val="0"/>
          <w:sz w:val="34"/>
          <w:szCs w:val="34"/>
        </w:rPr>
        <w:t>Codul disciplinei:S.03.O.030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:rsidR="00F62226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>
        <w:rPr>
          <w:i w:val="0"/>
          <w:sz w:val="50"/>
          <w:szCs w:val="50"/>
        </w:rPr>
        <w:t>Anul II, semestrul III</w:t>
      </w:r>
    </w:p>
    <w:p w:rsidR="00F62226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50"/>
          <w:szCs w:val="50"/>
        </w:rPr>
      </w:pPr>
      <w:r>
        <w:rPr>
          <w:i w:val="0"/>
          <w:sz w:val="50"/>
          <w:szCs w:val="50"/>
        </w:rPr>
        <w:t>Prevenția în stomatologie și Ch. OMF</w:t>
      </w:r>
    </w:p>
    <w:p w:rsidR="00876041" w:rsidRPr="006A1512" w:rsidRDefault="00F62226" w:rsidP="00F62226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  <w:r>
        <w:rPr>
          <w:sz w:val="50"/>
          <w:szCs w:val="50"/>
        </w:rPr>
        <w:t>(</w:t>
      </w:r>
      <w:r w:rsidRPr="00F62226">
        <w:rPr>
          <w:i w:val="0"/>
          <w:sz w:val="50"/>
          <w:szCs w:val="50"/>
        </w:rPr>
        <w:t>20</w:t>
      </w:r>
      <w:r>
        <w:rPr>
          <w:i w:val="0"/>
          <w:sz w:val="50"/>
          <w:szCs w:val="50"/>
        </w:rPr>
        <w:t>20-2021</w:t>
      </w:r>
      <w:r>
        <w:rPr>
          <w:sz w:val="50"/>
          <w:szCs w:val="50"/>
        </w:rPr>
        <w:t>)</w:t>
      </w:r>
      <w:r w:rsidR="00876041">
        <w:rPr>
          <w:i w:val="0"/>
          <w:sz w:val="36"/>
          <w:szCs w:val="36"/>
        </w:rPr>
        <w:t xml:space="preserve"> </w:t>
      </w:r>
    </w:p>
    <w:p w:rsidR="00876041" w:rsidRPr="006A1512" w:rsidRDefault="00876041" w:rsidP="00876041">
      <w:pPr>
        <w:pStyle w:val="Title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:rsidR="00876041" w:rsidRDefault="00876041" w:rsidP="00876041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876041" w:rsidRDefault="00876041" w:rsidP="00876041">
      <w:pPr>
        <w:pStyle w:val="Title"/>
        <w:tabs>
          <w:tab w:val="left" w:pos="0"/>
        </w:tabs>
        <w:ind w:left="-426" w:right="454"/>
        <w:rPr>
          <w:szCs w:val="28"/>
        </w:rPr>
      </w:pPr>
    </w:p>
    <w:p w:rsidR="00876041" w:rsidRPr="007D7D74" w:rsidRDefault="00876041" w:rsidP="00876041">
      <w:pPr>
        <w:tabs>
          <w:tab w:val="left" w:pos="567"/>
        </w:tabs>
        <w:ind w:left="284" w:right="424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Default="00876041" w:rsidP="00876041">
      <w:pPr>
        <w:tabs>
          <w:tab w:val="left" w:pos="567"/>
        </w:tabs>
        <w:ind w:left="284" w:right="424"/>
        <w:jc w:val="center"/>
        <w:rPr>
          <w:b/>
          <w:i/>
          <w:sz w:val="28"/>
          <w:szCs w:val="28"/>
          <w:lang w:val="ro-RO"/>
        </w:rPr>
      </w:pPr>
    </w:p>
    <w:p w:rsidR="00876041" w:rsidRPr="007D7D74" w:rsidRDefault="00876041" w:rsidP="00876041">
      <w:pPr>
        <w:tabs>
          <w:tab w:val="left" w:pos="-142"/>
        </w:tabs>
        <w:ind w:left="-567" w:right="282"/>
        <w:jc w:val="center"/>
        <w:rPr>
          <w:b/>
          <w:i/>
          <w:sz w:val="28"/>
          <w:szCs w:val="28"/>
          <w:lang w:val="ro-RO"/>
        </w:rPr>
      </w:pPr>
      <w:r w:rsidRPr="007D7D74">
        <w:rPr>
          <w:b/>
          <w:i/>
          <w:sz w:val="28"/>
          <w:szCs w:val="28"/>
          <w:lang w:val="ro-RO"/>
        </w:rPr>
        <w:lastRenderedPageBreak/>
        <w:t>Методическая</w:t>
      </w:r>
      <w:bookmarkStart w:id="0" w:name="_GoBack"/>
      <w:bookmarkEnd w:id="0"/>
      <w:r w:rsidR="00F62226">
        <w:rPr>
          <w:b/>
          <w:i/>
          <w:sz w:val="28"/>
          <w:szCs w:val="28"/>
          <w:lang w:val="ro-RO"/>
        </w:rPr>
        <w:t xml:space="preserve"> </w:t>
      </w:r>
      <w:r w:rsidRPr="007D7D74">
        <w:rPr>
          <w:b/>
          <w:i/>
          <w:sz w:val="28"/>
          <w:szCs w:val="28"/>
          <w:lang w:val="ro-RO"/>
        </w:rPr>
        <w:t>разработка № 1</w:t>
      </w:r>
    </w:p>
    <w:p w:rsidR="00876041" w:rsidRPr="007D7D74" w:rsidRDefault="00876041" w:rsidP="00876041">
      <w:pPr>
        <w:tabs>
          <w:tab w:val="left" w:pos="-142"/>
        </w:tabs>
        <w:ind w:left="-567" w:right="282"/>
        <w:jc w:val="center"/>
        <w:rPr>
          <w:b/>
          <w:i/>
          <w:sz w:val="28"/>
          <w:szCs w:val="28"/>
          <w:lang w:val="ro-RO"/>
        </w:rPr>
      </w:pPr>
      <w:r w:rsidRPr="007D7D74">
        <w:rPr>
          <w:b/>
          <w:i/>
          <w:sz w:val="28"/>
          <w:szCs w:val="28"/>
          <w:lang w:val="ro-RO"/>
        </w:rPr>
        <w:t>(курс II, семестр</w:t>
      </w:r>
      <w:r>
        <w:rPr>
          <w:b/>
          <w:i/>
          <w:sz w:val="28"/>
          <w:szCs w:val="28"/>
          <w:lang w:val="ro-RO"/>
        </w:rPr>
        <w:t>II</w:t>
      </w:r>
      <w:r w:rsidRPr="007D7D74">
        <w:rPr>
          <w:b/>
          <w:i/>
          <w:sz w:val="28"/>
          <w:szCs w:val="28"/>
          <w:lang w:val="ro-RO"/>
        </w:rPr>
        <w:t>I)</w:t>
      </w:r>
    </w:p>
    <w:p w:rsidR="00876041" w:rsidRPr="008737D8" w:rsidRDefault="00876041" w:rsidP="00876041">
      <w:pPr>
        <w:pStyle w:val="Heading1"/>
        <w:tabs>
          <w:tab w:val="left" w:pos="-142"/>
        </w:tabs>
        <w:ind w:left="-567" w:right="282"/>
        <w:jc w:val="left"/>
        <w:rPr>
          <w:b/>
          <w:i/>
          <w:sz w:val="24"/>
          <w:szCs w:val="24"/>
        </w:rPr>
      </w:pPr>
      <w:r w:rsidRPr="008737D8">
        <w:rPr>
          <w:b/>
          <w:i/>
          <w:sz w:val="24"/>
          <w:szCs w:val="24"/>
          <w:u w:val="single"/>
          <w:lang w:val="ro-RO"/>
        </w:rPr>
        <w:t>Тема:</w:t>
      </w:r>
      <w:r w:rsidRPr="008737D8">
        <w:rPr>
          <w:b/>
          <w:i/>
          <w:sz w:val="24"/>
          <w:szCs w:val="24"/>
          <w:lang w:val="ro-RO"/>
        </w:rPr>
        <w:t>Ознакомлениестудентов с составомкафедры ЧЛХ.</w:t>
      </w:r>
      <w:r w:rsidR="00E025A2">
        <w:rPr>
          <w:b/>
          <w:i/>
          <w:sz w:val="24"/>
          <w:szCs w:val="24"/>
        </w:rPr>
        <w:t xml:space="preserve">Особенности </w:t>
      </w:r>
      <w:r w:rsidR="00E025A2" w:rsidRPr="008737D8">
        <w:rPr>
          <w:b/>
          <w:i/>
          <w:sz w:val="24"/>
          <w:szCs w:val="24"/>
          <w:lang w:val="ro-RO"/>
        </w:rPr>
        <w:t>ЧЛХ</w:t>
      </w:r>
      <w:r w:rsidR="00E025A2">
        <w:rPr>
          <w:b/>
          <w:i/>
          <w:sz w:val="24"/>
          <w:szCs w:val="24"/>
        </w:rPr>
        <w:t xml:space="preserve">. </w:t>
      </w:r>
      <w:r w:rsidRPr="008737D8">
        <w:rPr>
          <w:b/>
          <w:i/>
          <w:sz w:val="24"/>
          <w:szCs w:val="24"/>
        </w:rPr>
        <w:t xml:space="preserve">Организация </w:t>
      </w:r>
      <w:r w:rsidRPr="008737D8">
        <w:rPr>
          <w:b/>
          <w:i/>
          <w:sz w:val="24"/>
          <w:szCs w:val="24"/>
          <w:lang w:val="ro-RO"/>
        </w:rPr>
        <w:t xml:space="preserve">отделения (кабинета) ЧЛХ. 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</w:rPr>
      </w:pPr>
      <w:r w:rsidRPr="008737D8">
        <w:rPr>
          <w:b/>
          <w:i/>
          <w:sz w:val="24"/>
          <w:szCs w:val="24"/>
          <w:u w:val="single"/>
        </w:rPr>
        <w:t>Место занятия</w:t>
      </w:r>
      <w:r w:rsidRPr="008737D8">
        <w:rPr>
          <w:b/>
          <w:i/>
          <w:sz w:val="24"/>
          <w:szCs w:val="24"/>
        </w:rPr>
        <w:t>:  клиничиские базы кафедры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</w:rPr>
      </w:pPr>
      <w:r w:rsidRPr="008737D8">
        <w:rPr>
          <w:b/>
          <w:i/>
          <w:sz w:val="24"/>
          <w:szCs w:val="24"/>
          <w:u w:val="single"/>
        </w:rPr>
        <w:t>Цель занятия:</w:t>
      </w:r>
      <w:r w:rsidRPr="008737D8">
        <w:rPr>
          <w:b/>
          <w:i/>
          <w:sz w:val="24"/>
          <w:szCs w:val="24"/>
        </w:rPr>
        <w:t xml:space="preserve"> На данном практическом занятии студенты </w:t>
      </w:r>
      <w:r w:rsidRPr="008737D8">
        <w:rPr>
          <w:b/>
          <w:i/>
          <w:sz w:val="24"/>
          <w:szCs w:val="24"/>
          <w:lang w:val="ro-RO"/>
        </w:rPr>
        <w:t>знаком</w:t>
      </w:r>
      <w:r w:rsidRPr="008737D8">
        <w:rPr>
          <w:b/>
          <w:i/>
          <w:sz w:val="24"/>
          <w:szCs w:val="24"/>
        </w:rPr>
        <w:t>я</w:t>
      </w:r>
      <w:r w:rsidRPr="008737D8">
        <w:rPr>
          <w:b/>
          <w:i/>
          <w:sz w:val="24"/>
          <w:szCs w:val="24"/>
          <w:lang w:val="ro-RO"/>
        </w:rPr>
        <w:t xml:space="preserve">тся с </w:t>
      </w:r>
      <w:r w:rsidRPr="008737D8">
        <w:rPr>
          <w:b/>
          <w:i/>
          <w:sz w:val="24"/>
          <w:szCs w:val="24"/>
        </w:rPr>
        <w:t xml:space="preserve">сотрудниками кафедры и изучают требования к практическим занятиям, также организацию </w:t>
      </w:r>
      <w:r w:rsidRPr="008737D8">
        <w:rPr>
          <w:b/>
          <w:i/>
          <w:sz w:val="24"/>
          <w:szCs w:val="24"/>
          <w:lang w:val="ro-RO"/>
        </w:rPr>
        <w:t>отделения (кабинета) ЧЛХ.</w:t>
      </w:r>
      <w:r w:rsidRPr="008737D8">
        <w:rPr>
          <w:b/>
          <w:i/>
          <w:sz w:val="24"/>
          <w:szCs w:val="24"/>
        </w:rPr>
        <w:t xml:space="preserve"> Тренируются на муляжах и участвуют при приёме больных.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  <w:lang w:val="ro-RO"/>
        </w:rPr>
      </w:pPr>
      <w:r w:rsidRPr="008737D8">
        <w:rPr>
          <w:b/>
          <w:i/>
          <w:sz w:val="24"/>
          <w:szCs w:val="24"/>
          <w:u w:val="single"/>
        </w:rPr>
        <w:t>План занятия:</w:t>
      </w:r>
      <w:r w:rsidRPr="008737D8">
        <w:rPr>
          <w:b/>
          <w:i/>
          <w:sz w:val="24"/>
          <w:szCs w:val="24"/>
          <w:lang w:val="ro-RO"/>
        </w:rPr>
        <w:t xml:space="preserve">1. </w:t>
      </w:r>
      <w:r w:rsidRPr="008737D8">
        <w:rPr>
          <w:b/>
          <w:i/>
          <w:sz w:val="24"/>
          <w:szCs w:val="24"/>
        </w:rPr>
        <w:t>Проверка исходного уровня знаний</w:t>
      </w:r>
      <w:r w:rsidRPr="008737D8">
        <w:rPr>
          <w:b/>
          <w:i/>
          <w:sz w:val="24"/>
          <w:szCs w:val="24"/>
          <w:lang w:val="ro-RO"/>
        </w:rPr>
        <w:t xml:space="preserve"> - </w:t>
      </w:r>
      <w:r w:rsidRPr="008737D8">
        <w:rPr>
          <w:b/>
          <w:i/>
          <w:sz w:val="24"/>
          <w:szCs w:val="24"/>
        </w:rPr>
        <w:t>30</w:t>
      </w:r>
      <w:r w:rsidRPr="008737D8">
        <w:rPr>
          <w:b/>
          <w:i/>
          <w:sz w:val="24"/>
          <w:szCs w:val="24"/>
          <w:lang w:val="ro-RO"/>
        </w:rPr>
        <w:t>мин.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  <w:lang w:val="ro-RO"/>
        </w:rPr>
      </w:pPr>
      <w:r w:rsidRPr="008737D8">
        <w:rPr>
          <w:b/>
          <w:i/>
          <w:sz w:val="24"/>
          <w:szCs w:val="24"/>
          <w:lang w:val="ro-RO"/>
        </w:rPr>
        <w:t xml:space="preserve">                             2. Обследованиетематическихбольных - </w:t>
      </w:r>
      <w:r w:rsidRPr="008737D8">
        <w:rPr>
          <w:b/>
          <w:i/>
          <w:sz w:val="24"/>
          <w:szCs w:val="24"/>
        </w:rPr>
        <w:t>30</w:t>
      </w:r>
      <w:r w:rsidRPr="008737D8">
        <w:rPr>
          <w:b/>
          <w:i/>
          <w:sz w:val="24"/>
          <w:szCs w:val="24"/>
          <w:lang w:val="ro-RO"/>
        </w:rPr>
        <w:t>мин.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  <w:lang w:val="ro-RO"/>
        </w:rPr>
      </w:pPr>
      <w:r w:rsidRPr="008737D8">
        <w:rPr>
          <w:b/>
          <w:i/>
          <w:sz w:val="24"/>
          <w:szCs w:val="24"/>
          <w:lang w:val="ro-RO"/>
        </w:rPr>
        <w:t xml:space="preserve">                             3. </w:t>
      </w:r>
      <w:r w:rsidRPr="008737D8">
        <w:rPr>
          <w:b/>
          <w:i/>
          <w:sz w:val="24"/>
          <w:szCs w:val="24"/>
        </w:rPr>
        <w:t xml:space="preserve">Практические навыки на муляжах </w:t>
      </w:r>
      <w:r w:rsidRPr="008737D8">
        <w:rPr>
          <w:b/>
          <w:i/>
          <w:sz w:val="24"/>
          <w:szCs w:val="24"/>
          <w:lang w:val="ro-RO"/>
        </w:rPr>
        <w:t xml:space="preserve">- </w:t>
      </w:r>
      <w:r w:rsidRPr="008737D8">
        <w:rPr>
          <w:b/>
          <w:i/>
          <w:sz w:val="24"/>
          <w:szCs w:val="24"/>
        </w:rPr>
        <w:t>35</w:t>
      </w:r>
      <w:r w:rsidRPr="008737D8">
        <w:rPr>
          <w:b/>
          <w:i/>
          <w:sz w:val="24"/>
          <w:szCs w:val="24"/>
          <w:lang w:val="ro-RO"/>
        </w:rPr>
        <w:t>мин.</w:t>
      </w:r>
    </w:p>
    <w:p w:rsidR="00876041" w:rsidRPr="008737D8" w:rsidRDefault="00876041" w:rsidP="00876041">
      <w:pPr>
        <w:tabs>
          <w:tab w:val="left" w:pos="-142"/>
        </w:tabs>
        <w:ind w:left="-567" w:right="282"/>
        <w:rPr>
          <w:b/>
          <w:i/>
          <w:sz w:val="24"/>
          <w:szCs w:val="24"/>
          <w:lang w:val="ro-RO"/>
        </w:rPr>
      </w:pPr>
      <w:r w:rsidRPr="008737D8">
        <w:rPr>
          <w:b/>
          <w:i/>
          <w:sz w:val="24"/>
          <w:szCs w:val="24"/>
          <w:lang w:val="ro-RO"/>
        </w:rPr>
        <w:t xml:space="preserve">                             4. </w:t>
      </w:r>
      <w:r w:rsidRPr="008737D8">
        <w:rPr>
          <w:b/>
          <w:i/>
          <w:sz w:val="24"/>
          <w:szCs w:val="24"/>
        </w:rPr>
        <w:t>Заключение</w:t>
      </w:r>
      <w:r w:rsidRPr="008737D8">
        <w:rPr>
          <w:b/>
          <w:i/>
          <w:sz w:val="24"/>
          <w:szCs w:val="24"/>
          <w:lang w:val="ro-RO"/>
        </w:rPr>
        <w:t xml:space="preserve"> - </w:t>
      </w:r>
      <w:r w:rsidRPr="008737D8">
        <w:rPr>
          <w:b/>
          <w:i/>
          <w:sz w:val="24"/>
          <w:szCs w:val="24"/>
        </w:rPr>
        <w:t>10</w:t>
      </w:r>
      <w:r w:rsidRPr="008737D8">
        <w:rPr>
          <w:b/>
          <w:i/>
          <w:sz w:val="24"/>
          <w:szCs w:val="24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-142"/>
        </w:tabs>
        <w:ind w:left="-567" w:right="282"/>
        <w:rPr>
          <w:b/>
          <w:i/>
          <w:szCs w:val="28"/>
        </w:rPr>
      </w:pPr>
    </w:p>
    <w:p w:rsidR="00876041" w:rsidRPr="008737D8" w:rsidRDefault="00876041" w:rsidP="00876041">
      <w:pPr>
        <w:pStyle w:val="Heading2"/>
        <w:tabs>
          <w:tab w:val="left" w:pos="-142"/>
        </w:tabs>
        <w:ind w:left="-567" w:right="282"/>
        <w:rPr>
          <w:b/>
          <w:i/>
          <w:sz w:val="26"/>
          <w:szCs w:val="26"/>
          <w:u w:val="single"/>
        </w:rPr>
      </w:pPr>
      <w:r w:rsidRPr="008737D8">
        <w:rPr>
          <w:b/>
          <w:i/>
          <w:sz w:val="26"/>
          <w:szCs w:val="26"/>
          <w:u w:val="single"/>
        </w:rPr>
        <w:t>Контрольные вопросы</w:t>
      </w:r>
      <w:r w:rsidRPr="008737D8">
        <w:rPr>
          <w:b/>
          <w:i/>
          <w:sz w:val="26"/>
          <w:szCs w:val="26"/>
          <w:u w:val="single"/>
          <w:lang w:val="ro-RO"/>
        </w:rPr>
        <w:t>:</w:t>
      </w:r>
    </w:p>
    <w:p w:rsidR="00E025A2" w:rsidRDefault="00876041" w:rsidP="00876041">
      <w:pPr>
        <w:numPr>
          <w:ilvl w:val="0"/>
          <w:numId w:val="2"/>
        </w:numPr>
        <w:tabs>
          <w:tab w:val="left" w:pos="-142"/>
        </w:tabs>
        <w:ind w:left="-567" w:right="282" w:firstLine="0"/>
        <w:jc w:val="both"/>
        <w:rPr>
          <w:sz w:val="26"/>
          <w:szCs w:val="26"/>
        </w:rPr>
      </w:pPr>
      <w:r w:rsidRPr="008737D8">
        <w:rPr>
          <w:sz w:val="26"/>
          <w:szCs w:val="26"/>
        </w:rPr>
        <w:t>ЧЛХ – медицинская наука. Цели и задачи.</w:t>
      </w:r>
      <w:r w:rsidR="00E025A2">
        <w:rPr>
          <w:sz w:val="26"/>
          <w:szCs w:val="26"/>
        </w:rPr>
        <w:t xml:space="preserve"> Определение ЧЛХ и взаимосвязь с другими стоматологическими специальностями. Анатомическая основа ЧЛХ (границы, планы, анатомические структуры).</w:t>
      </w:r>
    </w:p>
    <w:p w:rsidR="00E025A2" w:rsidRDefault="00E025A2" w:rsidP="00A24D8D">
      <w:pPr>
        <w:numPr>
          <w:ilvl w:val="0"/>
          <w:numId w:val="2"/>
        </w:numPr>
        <w:tabs>
          <w:tab w:val="left" w:pos="-142"/>
        </w:tabs>
        <w:ind w:left="-567" w:right="282" w:firstLine="0"/>
        <w:jc w:val="both"/>
        <w:rPr>
          <w:sz w:val="26"/>
          <w:szCs w:val="26"/>
        </w:rPr>
      </w:pPr>
      <w:r w:rsidRPr="00E025A2">
        <w:rPr>
          <w:sz w:val="26"/>
          <w:szCs w:val="26"/>
        </w:rPr>
        <w:t xml:space="preserve">История кафедры и ЧЛХ как науки. </w:t>
      </w:r>
    </w:p>
    <w:p w:rsidR="00876041" w:rsidRPr="000E5248" w:rsidRDefault="00E025A2" w:rsidP="00052336">
      <w:pPr>
        <w:numPr>
          <w:ilvl w:val="0"/>
          <w:numId w:val="2"/>
        </w:numPr>
        <w:tabs>
          <w:tab w:val="left" w:pos="-142"/>
        </w:tabs>
        <w:ind w:left="-567" w:right="282" w:firstLine="0"/>
        <w:jc w:val="both"/>
        <w:rPr>
          <w:sz w:val="26"/>
          <w:szCs w:val="26"/>
        </w:rPr>
      </w:pPr>
      <w:r w:rsidRPr="000E5248">
        <w:rPr>
          <w:sz w:val="26"/>
          <w:szCs w:val="26"/>
        </w:rPr>
        <w:t>Типы хирургического лечения</w:t>
      </w:r>
      <w:r w:rsidR="00876041" w:rsidRPr="000E5248">
        <w:rPr>
          <w:sz w:val="26"/>
          <w:szCs w:val="26"/>
        </w:rPr>
        <w:t xml:space="preserve"> (с профилактической целью, в плановом порядке и срочном) и их содержание.</w:t>
      </w:r>
    </w:p>
    <w:p w:rsidR="00876041" w:rsidRPr="008737D8" w:rsidRDefault="00876041" w:rsidP="00876041">
      <w:pPr>
        <w:tabs>
          <w:tab w:val="left" w:pos="-142"/>
        </w:tabs>
        <w:ind w:left="-567" w:right="282"/>
        <w:jc w:val="both"/>
        <w:rPr>
          <w:sz w:val="26"/>
          <w:szCs w:val="26"/>
          <w:lang w:val="ro-RO"/>
        </w:rPr>
      </w:pPr>
      <w:r w:rsidRPr="008737D8">
        <w:rPr>
          <w:sz w:val="26"/>
          <w:szCs w:val="26"/>
        </w:rPr>
        <w:t>4.</w:t>
      </w:r>
      <w:r w:rsidRPr="008737D8">
        <w:rPr>
          <w:sz w:val="26"/>
          <w:szCs w:val="26"/>
          <w:lang w:val="ro-RO"/>
        </w:rPr>
        <w:t xml:space="preserve">Основныепринципыорганизациихирургическойстоматологическойпомощи в хирургическомкабинетеполиклиники, </w:t>
      </w:r>
      <w:r w:rsidRPr="008737D8">
        <w:rPr>
          <w:sz w:val="26"/>
          <w:szCs w:val="26"/>
        </w:rPr>
        <w:t>и в</w:t>
      </w:r>
      <w:r w:rsidRPr="008737D8">
        <w:rPr>
          <w:sz w:val="26"/>
          <w:szCs w:val="26"/>
          <w:lang w:val="ro-RO"/>
        </w:rPr>
        <w:t>отделении ЧЛХ в больнице с широкимпрофилем.</w:t>
      </w:r>
    </w:p>
    <w:p w:rsidR="00876041" w:rsidRPr="008737D8" w:rsidRDefault="00876041" w:rsidP="00876041">
      <w:pPr>
        <w:tabs>
          <w:tab w:val="left" w:pos="-142"/>
        </w:tabs>
        <w:ind w:left="-567" w:right="282"/>
        <w:jc w:val="both"/>
        <w:rPr>
          <w:sz w:val="26"/>
          <w:szCs w:val="26"/>
          <w:lang w:val="ro-RO"/>
        </w:rPr>
      </w:pPr>
      <w:r w:rsidRPr="008737D8">
        <w:rPr>
          <w:sz w:val="26"/>
          <w:szCs w:val="26"/>
          <w:lang w:val="ro-RO"/>
        </w:rPr>
        <w:t xml:space="preserve"> 5. Требованиярасположения</w:t>
      </w:r>
      <w:r w:rsidRPr="008737D8">
        <w:rPr>
          <w:sz w:val="26"/>
          <w:szCs w:val="26"/>
        </w:rPr>
        <w:t>,</w:t>
      </w:r>
      <w:r w:rsidRPr="008737D8">
        <w:rPr>
          <w:sz w:val="26"/>
          <w:szCs w:val="26"/>
          <w:lang w:val="ro-RO"/>
        </w:rPr>
        <w:t>оснащения</w:t>
      </w:r>
      <w:r w:rsidRPr="008737D8">
        <w:rPr>
          <w:sz w:val="26"/>
          <w:szCs w:val="26"/>
        </w:rPr>
        <w:t>,</w:t>
      </w:r>
      <w:r w:rsidRPr="008737D8">
        <w:rPr>
          <w:sz w:val="26"/>
          <w:szCs w:val="26"/>
          <w:lang w:val="ro-RO"/>
        </w:rPr>
        <w:t>микроклимата</w:t>
      </w:r>
      <w:r w:rsidRPr="008737D8">
        <w:rPr>
          <w:sz w:val="26"/>
          <w:szCs w:val="26"/>
        </w:rPr>
        <w:t xml:space="preserve"> и </w:t>
      </w:r>
      <w:r w:rsidRPr="008737D8">
        <w:rPr>
          <w:sz w:val="26"/>
          <w:szCs w:val="26"/>
          <w:lang w:val="ro-RO"/>
        </w:rPr>
        <w:t>организацииотделения (кабинета) хирургическойстоматологии</w:t>
      </w:r>
      <w:r w:rsidR="000E5248">
        <w:rPr>
          <w:sz w:val="26"/>
          <w:szCs w:val="26"/>
        </w:rPr>
        <w:t>/</w:t>
      </w:r>
      <w:r w:rsidR="000E5248" w:rsidRPr="008737D8">
        <w:rPr>
          <w:sz w:val="26"/>
          <w:szCs w:val="26"/>
          <w:lang w:val="ro-RO"/>
        </w:rPr>
        <w:t>ЧЛХ</w:t>
      </w:r>
      <w:r w:rsidRPr="008737D8">
        <w:rPr>
          <w:sz w:val="26"/>
          <w:szCs w:val="26"/>
        </w:rPr>
        <w:t>.</w:t>
      </w:r>
    </w:p>
    <w:p w:rsidR="00876041" w:rsidRPr="008737D8" w:rsidRDefault="00876041" w:rsidP="00876041">
      <w:pPr>
        <w:tabs>
          <w:tab w:val="left" w:pos="-142"/>
        </w:tabs>
        <w:ind w:left="-567" w:right="282"/>
        <w:jc w:val="both"/>
        <w:rPr>
          <w:sz w:val="26"/>
          <w:szCs w:val="26"/>
          <w:lang w:val="ro-RO"/>
        </w:rPr>
      </w:pPr>
      <w:r w:rsidRPr="008737D8">
        <w:rPr>
          <w:sz w:val="26"/>
          <w:szCs w:val="26"/>
          <w:lang w:val="ro-RO"/>
        </w:rPr>
        <w:t>6. Оснащенияхирургическогокабинета</w:t>
      </w:r>
      <w:r w:rsidRPr="008737D8">
        <w:rPr>
          <w:sz w:val="26"/>
          <w:szCs w:val="26"/>
        </w:rPr>
        <w:t xml:space="preserve"> (</w:t>
      </w:r>
      <w:r w:rsidRPr="008737D8">
        <w:rPr>
          <w:sz w:val="26"/>
          <w:szCs w:val="26"/>
          <w:lang w:val="ro-RO"/>
        </w:rPr>
        <w:t>отделении</w:t>
      </w:r>
      <w:r w:rsidRPr="008737D8">
        <w:rPr>
          <w:sz w:val="26"/>
          <w:szCs w:val="26"/>
        </w:rPr>
        <w:t>)</w:t>
      </w:r>
      <w:r w:rsidRPr="008737D8">
        <w:rPr>
          <w:sz w:val="26"/>
          <w:szCs w:val="26"/>
          <w:lang w:val="ro-RO"/>
        </w:rPr>
        <w:t xml:space="preserve"> ЧЛХ</w:t>
      </w:r>
      <w:r w:rsidRPr="008737D8">
        <w:rPr>
          <w:sz w:val="26"/>
          <w:szCs w:val="26"/>
        </w:rPr>
        <w:t xml:space="preserve"> оборудованием,  </w:t>
      </w:r>
      <w:r w:rsidRPr="008737D8">
        <w:rPr>
          <w:sz w:val="26"/>
          <w:szCs w:val="26"/>
          <w:lang w:val="ro-RO"/>
        </w:rPr>
        <w:t>мебел</w:t>
      </w:r>
      <w:r w:rsidRPr="008737D8">
        <w:rPr>
          <w:sz w:val="26"/>
          <w:szCs w:val="26"/>
        </w:rPr>
        <w:t>ью и стоматологическими инструментами.</w:t>
      </w:r>
      <w:r w:rsidRPr="008737D8">
        <w:rPr>
          <w:sz w:val="26"/>
          <w:szCs w:val="26"/>
          <w:lang w:val="ro-RO"/>
        </w:rPr>
        <w:t xml:space="preserve">Санитарно-гигиеническиетребования к </w:t>
      </w:r>
      <w:r w:rsidRPr="008737D8">
        <w:rPr>
          <w:sz w:val="26"/>
          <w:szCs w:val="26"/>
        </w:rPr>
        <w:t xml:space="preserve">стоматологическому оборудованию  и </w:t>
      </w:r>
      <w:r w:rsidRPr="008737D8">
        <w:rPr>
          <w:sz w:val="26"/>
          <w:szCs w:val="26"/>
          <w:lang w:val="ro-RO"/>
        </w:rPr>
        <w:t>мебели.</w:t>
      </w:r>
    </w:p>
    <w:p w:rsidR="00876041" w:rsidRPr="008737D8" w:rsidRDefault="00876041" w:rsidP="00876041">
      <w:pPr>
        <w:tabs>
          <w:tab w:val="left" w:pos="-142"/>
        </w:tabs>
        <w:ind w:left="-567" w:right="282"/>
        <w:jc w:val="both"/>
        <w:rPr>
          <w:sz w:val="26"/>
          <w:szCs w:val="26"/>
        </w:rPr>
      </w:pPr>
      <w:r w:rsidRPr="008737D8">
        <w:rPr>
          <w:sz w:val="26"/>
          <w:szCs w:val="26"/>
        </w:rPr>
        <w:t xml:space="preserve">7.Требования строительства и размещения </w:t>
      </w:r>
      <w:r w:rsidRPr="008737D8">
        <w:rPr>
          <w:sz w:val="26"/>
          <w:szCs w:val="26"/>
          <w:lang w:val="ro-RO"/>
        </w:rPr>
        <w:t>кабинета</w:t>
      </w:r>
      <w:r w:rsidRPr="008737D8">
        <w:rPr>
          <w:sz w:val="26"/>
          <w:szCs w:val="26"/>
        </w:rPr>
        <w:t xml:space="preserve"> (</w:t>
      </w:r>
      <w:r w:rsidRPr="008737D8">
        <w:rPr>
          <w:sz w:val="26"/>
          <w:szCs w:val="26"/>
          <w:lang w:val="ro-RO"/>
        </w:rPr>
        <w:t>отделени</w:t>
      </w:r>
      <w:r w:rsidRPr="008737D8">
        <w:rPr>
          <w:sz w:val="26"/>
          <w:szCs w:val="26"/>
        </w:rPr>
        <w:t>я)</w:t>
      </w:r>
      <w:r w:rsidRPr="008737D8">
        <w:rPr>
          <w:sz w:val="26"/>
          <w:szCs w:val="26"/>
          <w:lang w:val="ro-RO"/>
        </w:rPr>
        <w:t xml:space="preserve"> ЧЛХ</w:t>
      </w:r>
      <w:r w:rsidRPr="008737D8">
        <w:rPr>
          <w:sz w:val="26"/>
          <w:szCs w:val="26"/>
        </w:rPr>
        <w:t xml:space="preserve"> в поликлиниках и в </w:t>
      </w:r>
      <w:r w:rsidRPr="008737D8">
        <w:rPr>
          <w:sz w:val="26"/>
          <w:szCs w:val="26"/>
          <w:lang w:val="ro-RO"/>
        </w:rPr>
        <w:t>больниц</w:t>
      </w:r>
      <w:r w:rsidRPr="008737D8">
        <w:rPr>
          <w:sz w:val="26"/>
          <w:szCs w:val="26"/>
        </w:rPr>
        <w:t>ах общего профиля.Правила этики и деонтологии. Внешний вид врача хирурга в мед. учереждении.</w:t>
      </w:r>
    </w:p>
    <w:p w:rsidR="00876041" w:rsidRPr="008737D8" w:rsidRDefault="00876041" w:rsidP="00876041">
      <w:pPr>
        <w:tabs>
          <w:tab w:val="left" w:pos="-142"/>
        </w:tabs>
        <w:ind w:left="-567" w:right="282"/>
        <w:jc w:val="both"/>
        <w:rPr>
          <w:sz w:val="26"/>
          <w:szCs w:val="26"/>
        </w:rPr>
      </w:pPr>
      <w:r w:rsidRPr="008737D8">
        <w:rPr>
          <w:sz w:val="26"/>
          <w:szCs w:val="26"/>
        </w:rPr>
        <w:t>8.  Мед. стом. документацияв отделение (кабинете) ЧЛХ.</w:t>
      </w:r>
      <w:r w:rsidR="000E5248">
        <w:rPr>
          <w:sz w:val="26"/>
          <w:szCs w:val="26"/>
        </w:rPr>
        <w:t xml:space="preserve"> Медицинская карта в поликлинике (</w:t>
      </w:r>
      <w:r w:rsidR="000E5248" w:rsidRPr="000E5248">
        <w:rPr>
          <w:sz w:val="26"/>
          <w:szCs w:val="26"/>
        </w:rPr>
        <w:t>F143</w:t>
      </w:r>
      <w:r w:rsidR="000E5248">
        <w:rPr>
          <w:sz w:val="26"/>
          <w:szCs w:val="26"/>
        </w:rPr>
        <w:t xml:space="preserve">)и в стационаре. (заполнить один экземпляр). </w:t>
      </w:r>
    </w:p>
    <w:p w:rsidR="00876041" w:rsidRPr="008737D8" w:rsidRDefault="00876041" w:rsidP="00876041">
      <w:pPr>
        <w:pStyle w:val="Heading2"/>
        <w:tabs>
          <w:tab w:val="left" w:pos="-142"/>
        </w:tabs>
        <w:ind w:left="-567" w:right="282"/>
        <w:rPr>
          <w:sz w:val="20"/>
          <w:lang w:val="ro-RO"/>
        </w:rPr>
      </w:pPr>
      <w:r w:rsidRPr="008737D8">
        <w:rPr>
          <w:sz w:val="20"/>
        </w:rPr>
        <w:t>Литература</w:t>
      </w:r>
      <w:r w:rsidRPr="008737D8">
        <w:rPr>
          <w:sz w:val="20"/>
          <w:lang w:val="ro-RO"/>
        </w:rPr>
        <w:t>:</w:t>
      </w:r>
    </w:p>
    <w:p w:rsidR="00876041" w:rsidRPr="008737D8" w:rsidRDefault="00876041" w:rsidP="00E370B6">
      <w:pPr>
        <w:tabs>
          <w:tab w:val="left" w:pos="-142"/>
        </w:tabs>
        <w:ind w:left="-567" w:right="282"/>
      </w:pPr>
      <w:r w:rsidRPr="008737D8">
        <w:t>Материалы лекций.</w:t>
      </w:r>
    </w:p>
    <w:p w:rsidR="00876041" w:rsidRPr="008737D8" w:rsidRDefault="00876041" w:rsidP="00876041">
      <w:pPr>
        <w:pStyle w:val="Heading1"/>
        <w:numPr>
          <w:ilvl w:val="0"/>
          <w:numId w:val="3"/>
        </w:numPr>
        <w:tabs>
          <w:tab w:val="left" w:pos="-142"/>
        </w:tabs>
        <w:ind w:left="-567" w:right="282" w:firstLine="0"/>
        <w:jc w:val="left"/>
        <w:rPr>
          <w:sz w:val="20"/>
          <w:lang w:val="ro-RO"/>
        </w:rPr>
      </w:pPr>
      <w:r w:rsidRPr="008737D8">
        <w:rPr>
          <w:sz w:val="20"/>
          <w:lang w:val="ro-RO"/>
        </w:rPr>
        <w:t>Г. Тимошка, К. Бурлибаша. ЧЛХ Кишинев. 1992.стр.51-57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ind w:left="-567" w:right="282" w:firstLine="0"/>
        <w:rPr>
          <w:lang w:val="ro-RO"/>
        </w:rPr>
      </w:pPr>
      <w:r w:rsidRPr="008737D8">
        <w:rPr>
          <w:lang w:val="ro-RO"/>
        </w:rPr>
        <w:t>М.Вороняну. ЧЛХ том. Ш. 1994. Стр. 18-66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ind w:left="-567" w:right="282" w:firstLine="0"/>
        <w:rPr>
          <w:lang w:val="ro-RO"/>
        </w:rPr>
      </w:pPr>
      <w:r w:rsidRPr="008737D8">
        <w:rPr>
          <w:lang w:val="ro-RO"/>
        </w:rPr>
        <w:t>Н.Гэнуцэ. И.Канавя. “Анестезия в стоматологии и ЧЛХ” Букурешть 1993. стр. 19-26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ind w:left="-567" w:right="282" w:firstLine="0"/>
        <w:rPr>
          <w:lang w:val="ro-RO"/>
        </w:rPr>
      </w:pPr>
      <w:r w:rsidRPr="008737D8">
        <w:t>Т</w:t>
      </w:r>
      <w:r w:rsidRPr="008737D8">
        <w:rPr>
          <w:lang w:val="ro-RO"/>
        </w:rPr>
        <w:t>. Робустова и др. Хирургическаястоматология М.1990. стр. 30-48.</w:t>
      </w:r>
    </w:p>
    <w:p w:rsidR="00876041" w:rsidRPr="008737D8" w:rsidRDefault="00876041" w:rsidP="00876041">
      <w:pPr>
        <w:pStyle w:val="Title"/>
        <w:numPr>
          <w:ilvl w:val="0"/>
          <w:numId w:val="3"/>
        </w:numPr>
        <w:tabs>
          <w:tab w:val="left" w:pos="-142"/>
        </w:tabs>
        <w:ind w:left="-567" w:right="282" w:firstLine="0"/>
        <w:jc w:val="left"/>
        <w:rPr>
          <w:b w:val="0"/>
          <w:i w:val="0"/>
          <w:sz w:val="20"/>
        </w:rPr>
      </w:pPr>
      <w:r w:rsidRPr="008737D8">
        <w:rPr>
          <w:b w:val="0"/>
          <w:i w:val="0"/>
          <w:sz w:val="20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8737D8" w:rsidRDefault="00876041" w:rsidP="00876041">
      <w:pPr>
        <w:pStyle w:val="Title"/>
        <w:numPr>
          <w:ilvl w:val="0"/>
          <w:numId w:val="3"/>
        </w:numPr>
        <w:tabs>
          <w:tab w:val="left" w:pos="-142"/>
        </w:tabs>
        <w:ind w:left="-567" w:right="282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Т. Г. Робустова Хирургическая стоматотогия. Москва 1996 стр. 35-141.</w:t>
      </w:r>
    </w:p>
    <w:p w:rsidR="00876041" w:rsidRPr="008737D8" w:rsidRDefault="00876041" w:rsidP="00876041">
      <w:pPr>
        <w:pStyle w:val="Title"/>
        <w:numPr>
          <w:ilvl w:val="0"/>
          <w:numId w:val="3"/>
        </w:numPr>
        <w:tabs>
          <w:tab w:val="left" w:pos="-142"/>
        </w:tabs>
        <w:ind w:left="-567" w:right="282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spacing w:line="276" w:lineRule="auto"/>
        <w:ind w:left="-567" w:right="282" w:firstLine="0"/>
        <w:rPr>
          <w:lang w:val="ro-RO"/>
        </w:rPr>
      </w:pPr>
      <w:r w:rsidRPr="008737D8">
        <w:rPr>
          <w:lang w:val="ro-RO"/>
        </w:rPr>
        <w:t>Larry J. Peterson „Contemporary Oral andMaxillofacialSurgery”, fourthedition, 2003, USA.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spacing w:line="276" w:lineRule="auto"/>
        <w:ind w:left="-567" w:right="282" w:firstLine="0"/>
        <w:rPr>
          <w:lang w:val="ro-RO"/>
        </w:rPr>
      </w:pPr>
      <w:r w:rsidRPr="008737D8">
        <w:rPr>
          <w:lang w:val="ro-RO"/>
        </w:rPr>
        <w:t>Stanley F. Malamed „ Handbook of local anesthesia”, fourthedition, 1997, USA.</w:t>
      </w:r>
    </w:p>
    <w:p w:rsidR="00876041" w:rsidRPr="008737D8" w:rsidRDefault="00876041" w:rsidP="00876041">
      <w:pPr>
        <w:pStyle w:val="ListParagraph"/>
        <w:numPr>
          <w:ilvl w:val="0"/>
          <w:numId w:val="3"/>
        </w:numPr>
        <w:tabs>
          <w:tab w:val="left" w:pos="-142"/>
        </w:tabs>
        <w:spacing w:line="276" w:lineRule="auto"/>
        <w:ind w:left="-567" w:right="282" w:firstLine="0"/>
        <w:rPr>
          <w:lang w:val="ro-RO"/>
        </w:rPr>
      </w:pPr>
      <w:r w:rsidRPr="008737D8">
        <w:rPr>
          <w:lang w:val="ro-RO"/>
        </w:rPr>
        <w:t xml:space="preserve">Fragiskos D. Fragiskos „Oral surgery”, </w:t>
      </w:r>
      <w:r w:rsidRPr="008737D8">
        <w:rPr>
          <w:rFonts w:eastAsia="MinionPro-Regular"/>
          <w:color w:val="141314"/>
          <w:lang w:val="en-US"/>
        </w:rPr>
        <w:t>Springer-Verlag Berlin Heidelberg, 2007.</w:t>
      </w:r>
    </w:p>
    <w:p w:rsidR="00876041" w:rsidRPr="001802E6" w:rsidRDefault="00876041" w:rsidP="00F62226">
      <w:pPr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Pr="001802E6">
        <w:rPr>
          <w:b/>
          <w:i/>
          <w:sz w:val="28"/>
          <w:szCs w:val="28"/>
        </w:rPr>
        <w:t>2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825D17">
        <w:rPr>
          <w:b/>
          <w:i/>
          <w:sz w:val="28"/>
          <w:szCs w:val="28"/>
        </w:rPr>
        <w:t xml:space="preserve">(курс II, семестр </w:t>
      </w:r>
      <w:r>
        <w:rPr>
          <w:b/>
          <w:i/>
          <w:sz w:val="28"/>
          <w:szCs w:val="28"/>
          <w:lang w:val="ro-RO"/>
        </w:rPr>
        <w:t>II</w:t>
      </w:r>
      <w:r w:rsidRPr="00825D17">
        <w:rPr>
          <w:b/>
          <w:i/>
          <w:sz w:val="28"/>
          <w:szCs w:val="28"/>
          <w:lang w:val="en-US"/>
        </w:rPr>
        <w:t>I</w:t>
      </w:r>
      <w:r w:rsidRPr="00825D17">
        <w:rPr>
          <w:b/>
          <w:i/>
          <w:sz w:val="28"/>
          <w:szCs w:val="28"/>
        </w:rPr>
        <w:t>)</w:t>
      </w:r>
    </w:p>
    <w:p w:rsidR="00876041" w:rsidRPr="00876041" w:rsidRDefault="00876041" w:rsidP="00876041">
      <w:pPr>
        <w:pStyle w:val="Heading1"/>
        <w:tabs>
          <w:tab w:val="left" w:pos="0"/>
        </w:tabs>
        <w:ind w:left="-426" w:right="141"/>
        <w:jc w:val="left"/>
        <w:rPr>
          <w:b/>
          <w:i/>
          <w:szCs w:val="28"/>
          <w:lang w:val="ro-RO"/>
        </w:rPr>
      </w:pPr>
      <w:r w:rsidRPr="00825D17">
        <w:rPr>
          <w:b/>
          <w:i/>
          <w:szCs w:val="28"/>
          <w:u w:val="single"/>
        </w:rPr>
        <w:t>Тема:</w:t>
      </w:r>
      <w:r w:rsidRPr="009E2832">
        <w:rPr>
          <w:b/>
          <w:i/>
          <w:szCs w:val="28"/>
        </w:rPr>
        <w:t>Х</w:t>
      </w:r>
      <w:r>
        <w:rPr>
          <w:b/>
          <w:i/>
          <w:szCs w:val="28"/>
        </w:rPr>
        <w:t>ирургическая анатомия (топографическая)</w:t>
      </w:r>
      <w:r w:rsidRPr="00876041">
        <w:rPr>
          <w:b/>
          <w:i/>
          <w:szCs w:val="28"/>
        </w:rPr>
        <w:t>головы и шеи</w:t>
      </w:r>
      <w:r>
        <w:rPr>
          <w:b/>
          <w:i/>
          <w:szCs w:val="28"/>
          <w:lang w:val="ro-RO"/>
        </w:rPr>
        <w:t>.</w:t>
      </w:r>
    </w:p>
    <w:p w:rsidR="00876041" w:rsidRPr="00825D17" w:rsidRDefault="00876041" w:rsidP="00876041">
      <w:pPr>
        <w:tabs>
          <w:tab w:val="left" w:pos="0"/>
        </w:tabs>
        <w:ind w:left="-426" w:right="141"/>
        <w:rPr>
          <w:b/>
          <w:i/>
          <w:sz w:val="28"/>
          <w:szCs w:val="28"/>
        </w:rPr>
      </w:pPr>
      <w:r w:rsidRPr="00825D17">
        <w:rPr>
          <w:b/>
          <w:i/>
          <w:sz w:val="28"/>
          <w:szCs w:val="28"/>
          <w:u w:val="single"/>
        </w:rPr>
        <w:t>Место занятия</w:t>
      </w:r>
      <w:r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Default="00876041" w:rsidP="00876041">
      <w:pPr>
        <w:tabs>
          <w:tab w:val="left" w:pos="0"/>
        </w:tabs>
        <w:ind w:left="-426" w:right="141"/>
        <w:rPr>
          <w:b/>
          <w:i/>
          <w:sz w:val="28"/>
          <w:szCs w:val="28"/>
        </w:rPr>
      </w:pPr>
      <w:r w:rsidRPr="00825D17">
        <w:rPr>
          <w:b/>
          <w:i/>
          <w:sz w:val="28"/>
          <w:szCs w:val="28"/>
          <w:u w:val="single"/>
        </w:rPr>
        <w:t>Цель занятия:</w:t>
      </w:r>
      <w:r>
        <w:rPr>
          <w:b/>
          <w:i/>
          <w:sz w:val="28"/>
          <w:szCs w:val="28"/>
        </w:rPr>
        <w:t>На данном практическом занятии</w:t>
      </w:r>
      <w:r w:rsidRPr="00825D17">
        <w:rPr>
          <w:b/>
          <w:i/>
          <w:sz w:val="28"/>
          <w:szCs w:val="28"/>
        </w:rPr>
        <w:t xml:space="preserve"> студенты</w:t>
      </w:r>
      <w:r>
        <w:rPr>
          <w:b/>
          <w:i/>
          <w:sz w:val="28"/>
          <w:szCs w:val="28"/>
        </w:rPr>
        <w:t xml:space="preserve"> изучают а</w:t>
      </w:r>
      <w:r w:rsidRPr="009E2832">
        <w:rPr>
          <w:b/>
          <w:i/>
          <w:sz w:val="28"/>
          <w:szCs w:val="28"/>
        </w:rPr>
        <w:t>натомо-морфологические особенностилица и шеи</w:t>
      </w:r>
      <w:r>
        <w:rPr>
          <w:b/>
          <w:i/>
          <w:sz w:val="28"/>
          <w:szCs w:val="28"/>
        </w:rPr>
        <w:t xml:space="preserve">, </w:t>
      </w:r>
      <w:r w:rsidRPr="00726BEA">
        <w:rPr>
          <w:b/>
          <w:i/>
          <w:sz w:val="28"/>
          <w:szCs w:val="28"/>
        </w:rPr>
        <w:t>че</w:t>
      </w:r>
      <w:r>
        <w:rPr>
          <w:b/>
          <w:i/>
          <w:sz w:val="28"/>
          <w:szCs w:val="28"/>
        </w:rPr>
        <w:t>люстей, височно-нижнечелюстного</w:t>
      </w:r>
      <w:r w:rsidRPr="00726BEA">
        <w:rPr>
          <w:b/>
          <w:i/>
          <w:sz w:val="28"/>
          <w:szCs w:val="28"/>
        </w:rPr>
        <w:t>сустав</w:t>
      </w:r>
      <w:r>
        <w:rPr>
          <w:b/>
          <w:i/>
          <w:sz w:val="28"/>
          <w:szCs w:val="28"/>
        </w:rPr>
        <w:t>а</w:t>
      </w:r>
      <w:r w:rsidRPr="00726BEA">
        <w:rPr>
          <w:b/>
          <w:i/>
          <w:sz w:val="28"/>
          <w:szCs w:val="28"/>
        </w:rPr>
        <w:t xml:space="preserve">. </w:t>
      </w:r>
      <w:r w:rsidRPr="00825D17">
        <w:rPr>
          <w:b/>
          <w:i/>
          <w:sz w:val="28"/>
          <w:szCs w:val="28"/>
        </w:rPr>
        <w:t xml:space="preserve">Тренируются на муляжах и </w:t>
      </w:r>
      <w:r>
        <w:rPr>
          <w:b/>
          <w:i/>
          <w:sz w:val="28"/>
          <w:szCs w:val="28"/>
        </w:rPr>
        <w:t>участвуют при приё</w:t>
      </w:r>
      <w:r w:rsidRPr="00825D17">
        <w:rPr>
          <w:b/>
          <w:i/>
          <w:sz w:val="28"/>
          <w:szCs w:val="28"/>
        </w:rPr>
        <w:t>ме больных.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B470B">
        <w:rPr>
          <w:b/>
          <w:i/>
          <w:sz w:val="28"/>
          <w:szCs w:val="28"/>
          <w:u w:val="single"/>
        </w:rPr>
        <w:t>План занятия:</w:t>
      </w:r>
      <w:r w:rsidRPr="00825D17">
        <w:rPr>
          <w:b/>
          <w:i/>
          <w:sz w:val="28"/>
          <w:szCs w:val="28"/>
          <w:lang w:val="ro-RO"/>
        </w:rPr>
        <w:t xml:space="preserve">1. </w:t>
      </w:r>
      <w:r w:rsidRPr="00825D17">
        <w:rPr>
          <w:b/>
          <w:i/>
          <w:sz w:val="28"/>
          <w:szCs w:val="28"/>
        </w:rPr>
        <w:t>Проверка исходного уровня знаний</w:t>
      </w:r>
      <w:r>
        <w:rPr>
          <w:b/>
          <w:i/>
          <w:sz w:val="28"/>
          <w:szCs w:val="28"/>
          <w:lang w:val="ro-RO"/>
        </w:rPr>
        <w:t xml:space="preserve"> - </w:t>
      </w:r>
      <w:r>
        <w:rPr>
          <w:b/>
          <w:i/>
          <w:sz w:val="28"/>
          <w:szCs w:val="28"/>
        </w:rPr>
        <w:t>30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825D17">
        <w:rPr>
          <w:b/>
          <w:i/>
          <w:sz w:val="28"/>
          <w:szCs w:val="28"/>
          <w:lang w:val="ro-RO"/>
        </w:rPr>
        <w:t>2. Обследов</w:t>
      </w:r>
      <w:r>
        <w:rPr>
          <w:b/>
          <w:i/>
          <w:sz w:val="28"/>
          <w:szCs w:val="28"/>
          <w:lang w:val="ro-RO"/>
        </w:rPr>
        <w:t xml:space="preserve">аниетематическихбольных - </w:t>
      </w:r>
      <w:r>
        <w:rPr>
          <w:b/>
          <w:i/>
          <w:sz w:val="28"/>
          <w:szCs w:val="28"/>
        </w:rPr>
        <w:t>30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3. </w:t>
      </w:r>
      <w:r>
        <w:rPr>
          <w:b/>
          <w:i/>
          <w:sz w:val="28"/>
          <w:szCs w:val="28"/>
        </w:rPr>
        <w:t>Практические навыки на</w:t>
      </w:r>
      <w:r w:rsidRPr="00825D17">
        <w:rPr>
          <w:b/>
          <w:i/>
          <w:sz w:val="28"/>
          <w:szCs w:val="28"/>
        </w:rPr>
        <w:t>муляжах</w:t>
      </w:r>
      <w:r>
        <w:rPr>
          <w:b/>
          <w:i/>
          <w:sz w:val="28"/>
          <w:szCs w:val="28"/>
          <w:lang w:val="ro-RO"/>
        </w:rPr>
        <w:t xml:space="preserve">- </w:t>
      </w:r>
      <w:r>
        <w:rPr>
          <w:b/>
          <w:i/>
          <w:sz w:val="28"/>
          <w:szCs w:val="28"/>
        </w:rPr>
        <w:t>35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4. </w:t>
      </w:r>
      <w:r>
        <w:rPr>
          <w:b/>
          <w:i/>
          <w:sz w:val="28"/>
          <w:szCs w:val="28"/>
        </w:rPr>
        <w:t>Заключение</w:t>
      </w:r>
      <w:r>
        <w:rPr>
          <w:b/>
          <w:i/>
          <w:sz w:val="28"/>
          <w:szCs w:val="28"/>
          <w:lang w:val="ro-RO"/>
        </w:rPr>
        <w:t xml:space="preserve"> - </w:t>
      </w:r>
      <w:r>
        <w:rPr>
          <w:b/>
          <w:i/>
          <w:sz w:val="28"/>
          <w:szCs w:val="28"/>
        </w:rPr>
        <w:t>10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0"/>
        </w:tabs>
        <w:ind w:left="-426" w:right="141"/>
        <w:rPr>
          <w:b/>
          <w:i/>
          <w:szCs w:val="28"/>
        </w:rPr>
      </w:pPr>
    </w:p>
    <w:p w:rsidR="00876041" w:rsidRPr="00513F7B" w:rsidRDefault="00876041" w:rsidP="00876041">
      <w:pPr>
        <w:pStyle w:val="Heading2"/>
        <w:tabs>
          <w:tab w:val="left" w:pos="0"/>
        </w:tabs>
        <w:ind w:left="-426" w:right="141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876041" w:rsidRPr="00B41CF6" w:rsidRDefault="00876041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Уровни и о</w:t>
      </w:r>
      <w:r w:rsidRPr="00B41CF6">
        <w:rPr>
          <w:sz w:val="28"/>
          <w:szCs w:val="28"/>
        </w:rPr>
        <w:t>бласти</w:t>
      </w:r>
      <w:r w:rsidR="001E1679">
        <w:rPr>
          <w:sz w:val="28"/>
          <w:szCs w:val="28"/>
        </w:rPr>
        <w:t xml:space="preserve"> (поверхностные и глубокие)</w:t>
      </w:r>
      <w:r w:rsidRPr="00B41CF6">
        <w:rPr>
          <w:sz w:val="28"/>
          <w:szCs w:val="28"/>
        </w:rPr>
        <w:t xml:space="preserve"> лица.</w:t>
      </w:r>
    </w:p>
    <w:p w:rsidR="00876041" w:rsidRPr="00B41CF6" w:rsidRDefault="00876041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B41CF6">
        <w:rPr>
          <w:sz w:val="28"/>
          <w:szCs w:val="28"/>
        </w:rPr>
        <w:t>Кости формирующие лицевой скелет.</w:t>
      </w:r>
      <w:r w:rsidRPr="00876041">
        <w:rPr>
          <w:b/>
          <w:sz w:val="28"/>
          <w:szCs w:val="28"/>
          <w:lang w:val="ro-RO"/>
        </w:rPr>
        <w:t>Hарисовать</w:t>
      </w:r>
    </w:p>
    <w:p w:rsidR="00876041" w:rsidRDefault="001E1679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Мышцы и фасции головы. </w:t>
      </w:r>
      <w:r w:rsidRPr="00876041">
        <w:rPr>
          <w:b/>
          <w:sz w:val="28"/>
          <w:szCs w:val="28"/>
          <w:lang w:val="ro-RO"/>
        </w:rPr>
        <w:t>Hарисовать</w:t>
      </w:r>
      <w:r>
        <w:rPr>
          <w:b/>
          <w:sz w:val="28"/>
          <w:szCs w:val="28"/>
        </w:rPr>
        <w:t xml:space="preserve">. </w:t>
      </w:r>
    </w:p>
    <w:p w:rsidR="001E1679" w:rsidRDefault="001E1679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Межфасциальные и межмышечные </w:t>
      </w:r>
      <w:r w:rsidR="00C67EAE" w:rsidRPr="00C67EAE">
        <w:rPr>
          <w:sz w:val="28"/>
          <w:szCs w:val="28"/>
        </w:rPr>
        <w:t xml:space="preserve">пространства </w:t>
      </w:r>
      <w:r>
        <w:rPr>
          <w:sz w:val="28"/>
          <w:szCs w:val="28"/>
        </w:rPr>
        <w:t>головы.</w:t>
      </w:r>
    </w:p>
    <w:p w:rsidR="001E1679" w:rsidRPr="001E1679" w:rsidRDefault="001E1679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Мимические мышцы</w:t>
      </w:r>
      <w:r w:rsidR="00C67EAE">
        <w:rPr>
          <w:sz w:val="28"/>
          <w:szCs w:val="28"/>
        </w:rPr>
        <w:t>, функция.</w:t>
      </w:r>
      <w:r w:rsidRPr="00876041">
        <w:rPr>
          <w:b/>
          <w:sz w:val="28"/>
          <w:szCs w:val="28"/>
          <w:lang w:val="ro-RO"/>
        </w:rPr>
        <w:t>Hарисовать</w:t>
      </w:r>
      <w:r>
        <w:rPr>
          <w:b/>
          <w:sz w:val="28"/>
          <w:szCs w:val="28"/>
        </w:rPr>
        <w:t xml:space="preserve">. </w:t>
      </w:r>
    </w:p>
    <w:p w:rsidR="00C67EAE" w:rsidRDefault="00876041" w:rsidP="0087604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B41CF6">
        <w:rPr>
          <w:sz w:val="28"/>
          <w:szCs w:val="28"/>
        </w:rPr>
        <w:t xml:space="preserve">Анатомия </w:t>
      </w:r>
      <w:r w:rsidR="00C67EAE">
        <w:rPr>
          <w:sz w:val="28"/>
          <w:szCs w:val="28"/>
        </w:rPr>
        <w:t xml:space="preserve">шеи. </w:t>
      </w:r>
    </w:p>
    <w:p w:rsidR="00C67EAE" w:rsidRPr="00C67EAE" w:rsidRDefault="00C67EAE" w:rsidP="00DB4FC1">
      <w:pPr>
        <w:numPr>
          <w:ilvl w:val="0"/>
          <w:numId w:val="4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C67EAE">
        <w:rPr>
          <w:sz w:val="28"/>
          <w:szCs w:val="28"/>
        </w:rPr>
        <w:t>Мышцы и фасции головы</w:t>
      </w:r>
      <w:r>
        <w:rPr>
          <w:sz w:val="28"/>
          <w:szCs w:val="28"/>
        </w:rPr>
        <w:t xml:space="preserve"> шеи</w:t>
      </w:r>
      <w:r w:rsidRPr="00C67EAE">
        <w:rPr>
          <w:sz w:val="28"/>
          <w:szCs w:val="28"/>
        </w:rPr>
        <w:t xml:space="preserve">. </w:t>
      </w:r>
      <w:r w:rsidRPr="00C67EAE">
        <w:rPr>
          <w:b/>
          <w:sz w:val="28"/>
          <w:szCs w:val="28"/>
          <w:lang w:val="ro-RO"/>
        </w:rPr>
        <w:t>Hарисовать</w:t>
      </w:r>
    </w:p>
    <w:p w:rsidR="00876041" w:rsidRDefault="00876041" w:rsidP="00876041">
      <w:pPr>
        <w:tabs>
          <w:tab w:val="left" w:pos="0"/>
        </w:tabs>
        <w:ind w:left="-426" w:right="141"/>
      </w:pPr>
    </w:p>
    <w:p w:rsidR="00876041" w:rsidRDefault="00876041" w:rsidP="00876041">
      <w:pPr>
        <w:tabs>
          <w:tab w:val="left" w:pos="0"/>
        </w:tabs>
        <w:ind w:left="-426" w:right="141"/>
      </w:pPr>
    </w:p>
    <w:p w:rsidR="00876041" w:rsidRDefault="00876041" w:rsidP="00876041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876041" w:rsidRDefault="00876041" w:rsidP="00876041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876041" w:rsidRDefault="00876041" w:rsidP="00876041">
      <w:pPr>
        <w:pStyle w:val="Heading1"/>
        <w:numPr>
          <w:ilvl w:val="0"/>
          <w:numId w:val="5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876041" w:rsidRDefault="00876041" w:rsidP="00876041">
      <w:pPr>
        <w:pStyle w:val="Heading1"/>
        <w:numPr>
          <w:ilvl w:val="0"/>
          <w:numId w:val="5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876041" w:rsidRDefault="00876041" w:rsidP="00876041">
      <w:pPr>
        <w:pStyle w:val="Title"/>
        <w:numPr>
          <w:ilvl w:val="0"/>
          <w:numId w:val="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Default="00876041" w:rsidP="00876041">
      <w:pPr>
        <w:pStyle w:val="Title"/>
        <w:numPr>
          <w:ilvl w:val="0"/>
          <w:numId w:val="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876041" w:rsidRDefault="00876041" w:rsidP="00876041">
      <w:pPr>
        <w:pStyle w:val="Title"/>
        <w:numPr>
          <w:ilvl w:val="0"/>
          <w:numId w:val="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876041" w:rsidRPr="007A08E7" w:rsidRDefault="00876041" w:rsidP="00876041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 xml:space="preserve">Karl R. Koerner “Manual of Minor Oral Surgery for the General Dentist”, 2006, US. </w:t>
      </w: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F62226" w:rsidRDefault="00F62226" w:rsidP="00876041">
      <w:pPr>
        <w:tabs>
          <w:tab w:val="left" w:pos="0"/>
        </w:tabs>
        <w:ind w:left="-426" w:right="141"/>
        <w:rPr>
          <w:lang w:val="en-US"/>
        </w:rPr>
      </w:pP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876041" w:rsidRPr="007A08E7" w:rsidRDefault="00876041" w:rsidP="00876041">
      <w:pPr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Методическая разработка № 3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825D17">
        <w:rPr>
          <w:b/>
          <w:i/>
          <w:sz w:val="28"/>
          <w:szCs w:val="28"/>
        </w:rPr>
        <w:t xml:space="preserve">(курс II, семестр </w:t>
      </w:r>
      <w:r>
        <w:rPr>
          <w:b/>
          <w:i/>
          <w:sz w:val="28"/>
          <w:szCs w:val="28"/>
          <w:lang w:val="ro-RO"/>
        </w:rPr>
        <w:t>II</w:t>
      </w:r>
      <w:r w:rsidRPr="00825D17">
        <w:rPr>
          <w:b/>
          <w:i/>
          <w:sz w:val="28"/>
          <w:szCs w:val="28"/>
          <w:lang w:val="en-US"/>
        </w:rPr>
        <w:t>I</w:t>
      </w:r>
      <w:r w:rsidRPr="00825D17">
        <w:rPr>
          <w:b/>
          <w:i/>
          <w:sz w:val="28"/>
          <w:szCs w:val="28"/>
        </w:rPr>
        <w:t>)</w:t>
      </w:r>
    </w:p>
    <w:p w:rsidR="00876041" w:rsidRPr="00634BEB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Pr="009E2832">
        <w:rPr>
          <w:b/>
          <w:i/>
          <w:szCs w:val="28"/>
        </w:rPr>
        <w:t>Х</w:t>
      </w:r>
      <w:r>
        <w:rPr>
          <w:b/>
          <w:i/>
          <w:szCs w:val="28"/>
        </w:rPr>
        <w:t xml:space="preserve">ирургическая анатомия (топографическая) верхней челюсти нижней челюсти. </w:t>
      </w:r>
    </w:p>
    <w:p w:rsidR="00876041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u w:val="single"/>
        </w:rPr>
      </w:pPr>
      <w:r w:rsidRPr="00825D17">
        <w:rPr>
          <w:b/>
          <w:i/>
          <w:sz w:val="28"/>
          <w:szCs w:val="28"/>
          <w:u w:val="single"/>
        </w:rPr>
        <w:t>Место занятия</w:t>
      </w:r>
      <w:r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825D17">
        <w:rPr>
          <w:b/>
          <w:i/>
          <w:sz w:val="28"/>
          <w:szCs w:val="28"/>
          <w:u w:val="single"/>
        </w:rPr>
        <w:t>Цель занятия:</w:t>
      </w:r>
      <w:r>
        <w:rPr>
          <w:b/>
          <w:i/>
          <w:sz w:val="28"/>
          <w:szCs w:val="28"/>
        </w:rPr>
        <w:t xml:space="preserve"> На данном практическом занятии</w:t>
      </w:r>
      <w:r w:rsidRPr="00825D17">
        <w:rPr>
          <w:b/>
          <w:i/>
          <w:sz w:val="28"/>
          <w:szCs w:val="28"/>
        </w:rPr>
        <w:t xml:space="preserve"> студенты</w:t>
      </w:r>
      <w:r>
        <w:rPr>
          <w:b/>
          <w:i/>
          <w:sz w:val="28"/>
          <w:szCs w:val="28"/>
        </w:rPr>
        <w:t xml:space="preserve"> изучают анатомию нижней челюсти, НЧС и их функцию. </w:t>
      </w:r>
      <w:r w:rsidRPr="00825D17">
        <w:rPr>
          <w:b/>
          <w:i/>
          <w:sz w:val="28"/>
          <w:szCs w:val="28"/>
        </w:rPr>
        <w:t xml:space="preserve">Тренируются на муляжах и </w:t>
      </w:r>
      <w:r>
        <w:rPr>
          <w:b/>
          <w:i/>
          <w:sz w:val="28"/>
          <w:szCs w:val="28"/>
        </w:rPr>
        <w:t>участвуют при приё</w:t>
      </w:r>
      <w:r w:rsidRPr="00825D17">
        <w:rPr>
          <w:b/>
          <w:i/>
          <w:sz w:val="28"/>
          <w:szCs w:val="28"/>
        </w:rPr>
        <w:t>ме больных.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B470B">
        <w:rPr>
          <w:b/>
          <w:i/>
          <w:sz w:val="28"/>
          <w:szCs w:val="28"/>
          <w:u w:val="single"/>
        </w:rPr>
        <w:t>План занятия:</w:t>
      </w:r>
      <w:r w:rsidRPr="00825D17">
        <w:rPr>
          <w:b/>
          <w:i/>
          <w:sz w:val="28"/>
          <w:szCs w:val="28"/>
          <w:lang w:val="ro-RO"/>
        </w:rPr>
        <w:t xml:space="preserve">1. </w:t>
      </w:r>
      <w:r w:rsidRPr="00825D17">
        <w:rPr>
          <w:b/>
          <w:i/>
          <w:sz w:val="28"/>
          <w:szCs w:val="28"/>
        </w:rPr>
        <w:t>Проверка исходного уровня знаний</w:t>
      </w:r>
      <w:r>
        <w:rPr>
          <w:b/>
          <w:i/>
          <w:sz w:val="28"/>
          <w:szCs w:val="28"/>
          <w:lang w:val="ro-RO"/>
        </w:rPr>
        <w:t xml:space="preserve"> - </w:t>
      </w:r>
      <w:r>
        <w:rPr>
          <w:b/>
          <w:i/>
          <w:sz w:val="28"/>
          <w:szCs w:val="28"/>
        </w:rPr>
        <w:t>30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825D17">
        <w:rPr>
          <w:b/>
          <w:i/>
          <w:sz w:val="28"/>
          <w:szCs w:val="28"/>
          <w:lang w:val="ro-RO"/>
        </w:rPr>
        <w:t>2. Обследов</w:t>
      </w:r>
      <w:r>
        <w:rPr>
          <w:b/>
          <w:i/>
          <w:sz w:val="28"/>
          <w:szCs w:val="28"/>
          <w:lang w:val="ro-RO"/>
        </w:rPr>
        <w:t xml:space="preserve">аниетематическихбольных - </w:t>
      </w:r>
      <w:r>
        <w:rPr>
          <w:b/>
          <w:i/>
          <w:sz w:val="28"/>
          <w:szCs w:val="28"/>
        </w:rPr>
        <w:t>30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3. </w:t>
      </w:r>
      <w:r>
        <w:rPr>
          <w:b/>
          <w:i/>
          <w:sz w:val="28"/>
          <w:szCs w:val="28"/>
        </w:rPr>
        <w:t>Практические навыки на</w:t>
      </w:r>
      <w:r w:rsidRPr="00825D17">
        <w:rPr>
          <w:b/>
          <w:i/>
          <w:sz w:val="28"/>
          <w:szCs w:val="28"/>
        </w:rPr>
        <w:t>муляжах</w:t>
      </w:r>
      <w:r>
        <w:rPr>
          <w:b/>
          <w:i/>
          <w:sz w:val="28"/>
          <w:szCs w:val="28"/>
          <w:lang w:val="ro-RO"/>
        </w:rPr>
        <w:t xml:space="preserve">- </w:t>
      </w:r>
      <w:r>
        <w:rPr>
          <w:b/>
          <w:i/>
          <w:sz w:val="28"/>
          <w:szCs w:val="28"/>
        </w:rPr>
        <w:t>35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4. </w:t>
      </w:r>
      <w:r>
        <w:rPr>
          <w:b/>
          <w:i/>
          <w:sz w:val="28"/>
          <w:szCs w:val="28"/>
        </w:rPr>
        <w:t>Заключение</w:t>
      </w:r>
      <w:r>
        <w:rPr>
          <w:b/>
          <w:i/>
          <w:sz w:val="28"/>
          <w:szCs w:val="28"/>
          <w:lang w:val="ro-RO"/>
        </w:rPr>
        <w:t xml:space="preserve"> - </w:t>
      </w:r>
      <w:r>
        <w:rPr>
          <w:b/>
          <w:i/>
          <w:sz w:val="28"/>
          <w:szCs w:val="28"/>
        </w:rPr>
        <w:t>10</w:t>
      </w:r>
      <w:r w:rsidRPr="00825D1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0"/>
        </w:tabs>
        <w:ind w:left="-426" w:right="141"/>
        <w:rPr>
          <w:b/>
          <w:i/>
          <w:szCs w:val="28"/>
        </w:rPr>
      </w:pPr>
    </w:p>
    <w:p w:rsidR="00876041" w:rsidRPr="00513F7B" w:rsidRDefault="00876041" w:rsidP="00876041">
      <w:pPr>
        <w:pStyle w:val="Heading2"/>
        <w:tabs>
          <w:tab w:val="left" w:pos="0"/>
        </w:tabs>
        <w:ind w:left="-426" w:right="141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876041" w:rsidRPr="00726BEA" w:rsidRDefault="00AB0862" w:rsidP="00876041">
      <w:pPr>
        <w:pStyle w:val="Heading7"/>
        <w:keepLines w:val="0"/>
        <w:numPr>
          <w:ilvl w:val="0"/>
          <w:numId w:val="6"/>
        </w:numPr>
        <w:tabs>
          <w:tab w:val="left" w:pos="0"/>
        </w:tabs>
        <w:spacing w:before="0"/>
        <w:ind w:left="-426" w:right="141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B0862">
        <w:rPr>
          <w:rFonts w:ascii="Times New Roman" w:hAnsi="Times New Roman" w:cs="Times New Roman"/>
          <w:i w:val="0"/>
          <w:sz w:val="28"/>
          <w:szCs w:val="28"/>
        </w:rPr>
        <w:t>Анатомо-морфологические особенностиверхней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челюсти</w:t>
      </w:r>
      <w:r w:rsidR="00876041" w:rsidRPr="00726BE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76041" w:rsidRDefault="00876041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Анатомия зубов и их соотношение с кортикальными  пластинами.</w:t>
      </w:r>
    </w:p>
    <w:p w:rsidR="00AB0862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Васкуляризация</w:t>
      </w:r>
      <w:r w:rsidRPr="00AB0862">
        <w:rPr>
          <w:sz w:val="28"/>
          <w:szCs w:val="28"/>
        </w:rPr>
        <w:t>верхней челюсти</w:t>
      </w:r>
      <w:r>
        <w:rPr>
          <w:sz w:val="28"/>
          <w:szCs w:val="28"/>
        </w:rPr>
        <w:t>. (нарисовать).</w:t>
      </w:r>
    </w:p>
    <w:p w:rsidR="00AB0862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Иннервация </w:t>
      </w:r>
      <w:r w:rsidRPr="00AB0862">
        <w:rPr>
          <w:sz w:val="28"/>
          <w:szCs w:val="28"/>
        </w:rPr>
        <w:t>верхней челюсти</w:t>
      </w:r>
      <w:r>
        <w:rPr>
          <w:sz w:val="28"/>
          <w:szCs w:val="28"/>
        </w:rPr>
        <w:t>. (нарисовать).</w:t>
      </w:r>
    </w:p>
    <w:p w:rsidR="00AB0862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AB0862">
        <w:rPr>
          <w:sz w:val="28"/>
          <w:szCs w:val="28"/>
        </w:rPr>
        <w:t>Анатомо-морфологические особенности</w:t>
      </w:r>
      <w:r>
        <w:rPr>
          <w:sz w:val="28"/>
          <w:szCs w:val="28"/>
        </w:rPr>
        <w:t xml:space="preserve">верхнечелюстной пазухи. Функций. </w:t>
      </w:r>
    </w:p>
    <w:p w:rsidR="00AB0862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AB0862">
        <w:rPr>
          <w:sz w:val="28"/>
          <w:szCs w:val="28"/>
        </w:rPr>
        <w:t>Анатомо-морфологические особенности</w:t>
      </w:r>
      <w:r>
        <w:rPr>
          <w:sz w:val="28"/>
          <w:szCs w:val="28"/>
        </w:rPr>
        <w:t>нижней</w:t>
      </w:r>
      <w:r w:rsidRPr="00AB0862">
        <w:rPr>
          <w:sz w:val="28"/>
          <w:szCs w:val="28"/>
        </w:rPr>
        <w:t xml:space="preserve"> челюсти.</w:t>
      </w:r>
    </w:p>
    <w:p w:rsidR="00AB0862" w:rsidRPr="00726BEA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Анатомия зубов и их соотношение с кортикальными  пластинами.</w:t>
      </w:r>
    </w:p>
    <w:p w:rsidR="00876041" w:rsidRPr="00726BEA" w:rsidRDefault="00876041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Анатомия ,особенности НЧС (нарисовать).</w:t>
      </w:r>
    </w:p>
    <w:p w:rsidR="00876041" w:rsidRPr="00726BEA" w:rsidRDefault="00876041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Основные функции НЧС.</w:t>
      </w:r>
    </w:p>
    <w:p w:rsidR="00876041" w:rsidRPr="00726BEA" w:rsidRDefault="00AB0862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Васкуляризация</w:t>
      </w:r>
      <w:r w:rsidR="00876041">
        <w:rPr>
          <w:sz w:val="28"/>
          <w:szCs w:val="28"/>
        </w:rPr>
        <w:t xml:space="preserve"> н. челюсти (нарисовать).</w:t>
      </w:r>
    </w:p>
    <w:p w:rsidR="00876041" w:rsidRPr="00726BEA" w:rsidRDefault="00876041" w:rsidP="00876041">
      <w:pPr>
        <w:numPr>
          <w:ilvl w:val="0"/>
          <w:numId w:val="6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Иннервация н. челюсти (нарисовать).</w:t>
      </w:r>
    </w:p>
    <w:p w:rsidR="00876041" w:rsidRDefault="00876041" w:rsidP="00876041">
      <w:pPr>
        <w:tabs>
          <w:tab w:val="left" w:pos="0"/>
        </w:tabs>
        <w:ind w:left="-426" w:right="141"/>
      </w:pPr>
    </w:p>
    <w:p w:rsidR="00876041" w:rsidRPr="00247AE7" w:rsidRDefault="00876041" w:rsidP="00876041">
      <w:pPr>
        <w:pStyle w:val="Heading2"/>
        <w:tabs>
          <w:tab w:val="left" w:pos="0"/>
        </w:tabs>
        <w:ind w:left="-426" w:right="141"/>
        <w:rPr>
          <w:sz w:val="20"/>
          <w:lang w:val="ro-RO"/>
        </w:rPr>
      </w:pPr>
      <w:r w:rsidRPr="00247AE7">
        <w:rPr>
          <w:sz w:val="20"/>
        </w:rPr>
        <w:t>Литература</w:t>
      </w:r>
      <w:r w:rsidRPr="00247AE7">
        <w:rPr>
          <w:sz w:val="20"/>
          <w:lang w:val="ro-RO"/>
        </w:rPr>
        <w:t>:</w:t>
      </w:r>
    </w:p>
    <w:p w:rsidR="00876041" w:rsidRPr="00247AE7" w:rsidRDefault="00876041" w:rsidP="00876041">
      <w:pPr>
        <w:tabs>
          <w:tab w:val="left" w:pos="0"/>
        </w:tabs>
        <w:ind w:left="-426" w:right="141"/>
        <w:rPr>
          <w:b/>
          <w:i/>
        </w:rPr>
      </w:pPr>
    </w:p>
    <w:p w:rsidR="00876041" w:rsidRPr="00247AE7" w:rsidRDefault="00876041" w:rsidP="00876041">
      <w:pPr>
        <w:pStyle w:val="Heading1"/>
        <w:numPr>
          <w:ilvl w:val="0"/>
          <w:numId w:val="7"/>
        </w:numPr>
        <w:tabs>
          <w:tab w:val="left" w:pos="0"/>
        </w:tabs>
        <w:ind w:left="-426" w:right="141" w:firstLine="0"/>
        <w:jc w:val="left"/>
        <w:rPr>
          <w:sz w:val="20"/>
        </w:rPr>
      </w:pPr>
      <w:r w:rsidRPr="00247AE7">
        <w:rPr>
          <w:sz w:val="20"/>
        </w:rPr>
        <w:t>Материалы лекций.</w:t>
      </w:r>
    </w:p>
    <w:p w:rsidR="00876041" w:rsidRPr="00247AE7" w:rsidRDefault="00876041" w:rsidP="00876041">
      <w:pPr>
        <w:pStyle w:val="Heading1"/>
        <w:numPr>
          <w:ilvl w:val="0"/>
          <w:numId w:val="7"/>
        </w:numPr>
        <w:tabs>
          <w:tab w:val="left" w:pos="0"/>
        </w:tabs>
        <w:ind w:left="-426" w:right="141" w:firstLine="0"/>
        <w:jc w:val="left"/>
        <w:rPr>
          <w:sz w:val="20"/>
          <w:lang w:val="ro-RO"/>
        </w:rPr>
      </w:pPr>
      <w:r w:rsidRPr="00247AE7">
        <w:rPr>
          <w:sz w:val="20"/>
          <w:lang w:val="ro-RO"/>
        </w:rPr>
        <w:t>Г. Тимошка, К. Бурлибаша. ЧЛХ Кишинев. 1992.стр.51-57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rPr>
          <w:lang w:val="ro-RO"/>
        </w:rPr>
        <w:t>М.Вороняну. ЧЛХ том. Ш. 1994. Стр. 18-66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rPr>
          <w:lang w:val="ro-RO"/>
        </w:rPr>
        <w:t>Н.Гэнуцэ. И.Канавя. “Анестезия в стоматологии и ЧЛХ” Букурешть 1993. стр. 19-26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t>Т</w:t>
      </w:r>
      <w:r w:rsidRPr="00247AE7">
        <w:rPr>
          <w:lang w:val="ro-RO"/>
        </w:rPr>
        <w:t>. Робустова и др. Хирургическаястоматология М.1990. стр. 30-48.</w:t>
      </w:r>
    </w:p>
    <w:p w:rsidR="00876041" w:rsidRPr="00247AE7" w:rsidRDefault="00876041" w:rsidP="00876041">
      <w:pPr>
        <w:pStyle w:val="Title"/>
        <w:numPr>
          <w:ilvl w:val="0"/>
          <w:numId w:val="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</w:rPr>
      </w:pPr>
      <w:r w:rsidRPr="00247AE7">
        <w:rPr>
          <w:b w:val="0"/>
          <w:i w:val="0"/>
          <w:sz w:val="20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247AE7" w:rsidRDefault="00876041" w:rsidP="00876041">
      <w:pPr>
        <w:pStyle w:val="Title"/>
        <w:numPr>
          <w:ilvl w:val="0"/>
          <w:numId w:val="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  <w:lang w:val="ru-RU"/>
        </w:rPr>
      </w:pPr>
      <w:r w:rsidRPr="00247AE7">
        <w:rPr>
          <w:b w:val="0"/>
          <w:i w:val="0"/>
          <w:sz w:val="20"/>
          <w:lang w:val="ru-RU"/>
        </w:rPr>
        <w:t>Т. Г. Робустова Хирургическая стоматотогия. Москва 1996 стр. 35-141.</w:t>
      </w:r>
    </w:p>
    <w:p w:rsidR="00876041" w:rsidRPr="00247AE7" w:rsidRDefault="00876041" w:rsidP="00876041">
      <w:pPr>
        <w:pStyle w:val="Title"/>
        <w:numPr>
          <w:ilvl w:val="0"/>
          <w:numId w:val="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  <w:lang w:val="ru-RU"/>
        </w:rPr>
      </w:pPr>
      <w:r w:rsidRPr="00247AE7">
        <w:rPr>
          <w:b w:val="0"/>
          <w:i w:val="0"/>
          <w:sz w:val="20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>Larry J. Peterson „Contemporary Oral andMaxillofacialSurgery”, fourthedition, 2003, USA.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>Stanley F. Malamed „ Handbook of local anesthesia”, fourthedition, 1997, USA.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 xml:space="preserve">Fragiskos D. Fragiskos „Oral surgery”, </w:t>
      </w:r>
      <w:r w:rsidRPr="00247AE7">
        <w:rPr>
          <w:rFonts w:eastAsia="MinionPro-Regular"/>
          <w:color w:val="141314"/>
          <w:lang w:val="en-US"/>
        </w:rPr>
        <w:t>Springer-Verlag Berlin Heidelberg, 2007.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bCs/>
          <w:lang w:val="en-US"/>
        </w:rPr>
        <w:t>Paul Coulthard, Master Dentistry</w:t>
      </w:r>
      <w:r w:rsidRPr="00247AE7">
        <w:rPr>
          <w:b/>
          <w:bCs/>
          <w:lang w:val="en-US"/>
        </w:rPr>
        <w:t xml:space="preserve"> “</w:t>
      </w:r>
      <w:r w:rsidRPr="00247AE7">
        <w:rPr>
          <w:lang w:val="en-US"/>
        </w:rPr>
        <w:t>Oral and Maxillofacial Surgery, Radiology, Pathology and Oral Medicine”, 2003, UK.</w:t>
      </w:r>
    </w:p>
    <w:p w:rsidR="00876041" w:rsidRPr="00247AE7" w:rsidRDefault="00876041" w:rsidP="00876041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bCs/>
          <w:lang w:val="en-US"/>
        </w:rPr>
        <w:t xml:space="preserve">Karl R. Koerner “Manual of Minor Oral Surgery for the General Dentist”, 2006, US. </w:t>
      </w: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4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B10499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Pr="009E2832">
        <w:rPr>
          <w:b/>
          <w:i/>
          <w:szCs w:val="28"/>
          <w:lang w:val="ro-RO"/>
        </w:rPr>
        <w:t>Обследовани</w:t>
      </w:r>
      <w:r>
        <w:rPr>
          <w:b/>
          <w:i/>
          <w:szCs w:val="28"/>
          <w:lang w:val="ro-RO"/>
        </w:rPr>
        <w:t>ебольного в отделение (кабинет</w:t>
      </w:r>
      <w:r>
        <w:rPr>
          <w:b/>
          <w:i/>
          <w:szCs w:val="28"/>
        </w:rPr>
        <w:t>е</w:t>
      </w:r>
      <w:r w:rsidRPr="009E2832">
        <w:rPr>
          <w:b/>
          <w:i/>
          <w:szCs w:val="28"/>
          <w:lang w:val="ro-RO"/>
        </w:rPr>
        <w:t>)ЧЛХ</w:t>
      </w:r>
      <w:r>
        <w:rPr>
          <w:b/>
          <w:i/>
          <w:szCs w:val="28"/>
        </w:rPr>
        <w:t>.</w:t>
      </w:r>
    </w:p>
    <w:p w:rsidR="00876041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u w:val="single"/>
        </w:rPr>
      </w:pPr>
      <w:r w:rsidRPr="009F0350">
        <w:rPr>
          <w:b/>
          <w:i/>
          <w:sz w:val="28"/>
          <w:szCs w:val="28"/>
          <w:u w:val="single"/>
        </w:rPr>
        <w:t>Место занятия</w:t>
      </w:r>
      <w:r w:rsidRPr="009F0350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Цель занятия:</w:t>
      </w:r>
      <w:r w:rsidRPr="009F0350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 w:rsidRPr="009E2832">
        <w:rPr>
          <w:b/>
          <w:i/>
          <w:sz w:val="28"/>
          <w:szCs w:val="28"/>
          <w:lang w:val="ro-RO"/>
        </w:rPr>
        <w:t>обсле</w:t>
      </w:r>
      <w:r>
        <w:rPr>
          <w:b/>
          <w:i/>
          <w:sz w:val="28"/>
          <w:szCs w:val="28"/>
          <w:lang w:val="ro-RO"/>
        </w:rPr>
        <w:t>дованиебольных с патологи</w:t>
      </w:r>
      <w:r>
        <w:rPr>
          <w:b/>
          <w:i/>
          <w:sz w:val="28"/>
          <w:szCs w:val="28"/>
        </w:rPr>
        <w:t>ей</w:t>
      </w:r>
      <w:r w:rsidRPr="009E2832">
        <w:rPr>
          <w:b/>
          <w:i/>
          <w:sz w:val="28"/>
          <w:szCs w:val="28"/>
          <w:lang w:val="ro-RO"/>
        </w:rPr>
        <w:t xml:space="preserve"> ЧЛО, собираютанамнез, пишутстоматологическуюкарту</w:t>
      </w:r>
      <w:r>
        <w:rPr>
          <w:b/>
          <w:i/>
          <w:sz w:val="28"/>
          <w:szCs w:val="28"/>
        </w:rPr>
        <w:t xml:space="preserve"> .</w:t>
      </w:r>
      <w:r w:rsidRPr="009F0350">
        <w:rPr>
          <w:b/>
          <w:i/>
          <w:sz w:val="28"/>
          <w:szCs w:val="28"/>
        </w:rPr>
        <w:t xml:space="preserve"> Тренируются на муляжах и участвуют при приёме больных.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u w:val="single"/>
        </w:rPr>
        <w:t>План занятия:</w:t>
      </w:r>
      <w:r w:rsidRPr="009F0350">
        <w:rPr>
          <w:b/>
          <w:i/>
          <w:sz w:val="28"/>
          <w:szCs w:val="28"/>
          <w:lang w:val="ro-RO"/>
        </w:rPr>
        <w:t xml:space="preserve">1. </w:t>
      </w:r>
      <w:r w:rsidRPr="009F0350">
        <w:rPr>
          <w:b/>
          <w:i/>
          <w:sz w:val="28"/>
          <w:szCs w:val="28"/>
        </w:rPr>
        <w:t>Проверка исходного уровня знаний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3. </w:t>
      </w:r>
      <w:r w:rsidRPr="009F0350">
        <w:rPr>
          <w:b/>
          <w:i/>
          <w:sz w:val="28"/>
          <w:szCs w:val="28"/>
        </w:rPr>
        <w:t xml:space="preserve">Практические навыки на муляжах </w:t>
      </w:r>
      <w:r w:rsidRPr="009F0350">
        <w:rPr>
          <w:b/>
          <w:i/>
          <w:sz w:val="28"/>
          <w:szCs w:val="28"/>
          <w:lang w:val="ro-RO"/>
        </w:rPr>
        <w:t xml:space="preserve">- </w:t>
      </w:r>
      <w:r w:rsidRPr="009F0350">
        <w:rPr>
          <w:b/>
          <w:i/>
          <w:sz w:val="28"/>
          <w:szCs w:val="28"/>
        </w:rPr>
        <w:t>35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4. </w:t>
      </w:r>
      <w:r w:rsidRPr="009F0350">
        <w:rPr>
          <w:b/>
          <w:i/>
          <w:sz w:val="28"/>
          <w:szCs w:val="28"/>
        </w:rPr>
        <w:t>Заключение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10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-284"/>
        </w:tabs>
        <w:ind w:left="-567" w:right="141"/>
        <w:jc w:val="left"/>
        <w:rPr>
          <w:b/>
          <w:i/>
          <w:szCs w:val="28"/>
        </w:rPr>
      </w:pPr>
    </w:p>
    <w:p w:rsidR="00876041" w:rsidRPr="00513F7B" w:rsidRDefault="00876041" w:rsidP="00876041">
      <w:pPr>
        <w:pStyle w:val="Heading2"/>
        <w:tabs>
          <w:tab w:val="left" w:pos="-284"/>
        </w:tabs>
        <w:ind w:left="-567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Основные цели и задачи обследования больных с патологией челюстно-лицевого отдела.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Условия медицинской этики и деонтологии во время обследования больных.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 xml:space="preserve">Этапы </w:t>
      </w:r>
      <w:r w:rsidR="00A4503F" w:rsidRPr="008737D8">
        <w:rPr>
          <w:sz w:val="24"/>
          <w:szCs w:val="24"/>
        </w:rPr>
        <w:t>клинического обследования</w:t>
      </w:r>
      <w:r w:rsidRPr="008737D8">
        <w:rPr>
          <w:sz w:val="24"/>
          <w:szCs w:val="24"/>
        </w:rPr>
        <w:t xml:space="preserve"> больных с патологией челюстно-лицевой области.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 xml:space="preserve">Субъективный экзамен. Анамнез. Методы. Преимущества и недостатки. 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Установление личности больного.(паспортные данные).</w:t>
      </w:r>
    </w:p>
    <w:p w:rsidR="00876041" w:rsidRPr="008737D8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Основные причины с которыми обращаются больные  с ЧЛ заболеваниями.</w:t>
      </w:r>
    </w:p>
    <w:p w:rsidR="00876041" w:rsidRDefault="00876041" w:rsidP="00876041">
      <w:pPr>
        <w:numPr>
          <w:ilvl w:val="0"/>
          <w:numId w:val="8"/>
        </w:numPr>
        <w:tabs>
          <w:tab w:val="left" w:pos="-284"/>
        </w:tabs>
        <w:ind w:left="-567" w:right="141" w:firstLine="0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Боль. Определение. Типы, характер. Основные элементы которые характеризуют боль.</w:t>
      </w:r>
    </w:p>
    <w:p w:rsidR="003C5887" w:rsidRDefault="003C5887" w:rsidP="003C5887">
      <w:pPr>
        <w:tabs>
          <w:tab w:val="left" w:pos="-284"/>
        </w:tabs>
        <w:ind w:right="141"/>
        <w:jc w:val="both"/>
        <w:rPr>
          <w:sz w:val="24"/>
          <w:szCs w:val="24"/>
        </w:rPr>
      </w:pPr>
    </w:p>
    <w:p w:rsidR="003C5887" w:rsidRPr="008737D8" w:rsidRDefault="003C5887" w:rsidP="003C5887">
      <w:pPr>
        <w:tabs>
          <w:tab w:val="left" w:pos="-284"/>
        </w:tabs>
        <w:ind w:right="141"/>
        <w:jc w:val="both"/>
        <w:rPr>
          <w:sz w:val="24"/>
          <w:szCs w:val="24"/>
        </w:rPr>
      </w:pPr>
    </w:p>
    <w:p w:rsidR="00876041" w:rsidRPr="008737D8" w:rsidRDefault="00876041" w:rsidP="00876041">
      <w:pPr>
        <w:pStyle w:val="Heading2"/>
        <w:tabs>
          <w:tab w:val="left" w:pos="-284"/>
        </w:tabs>
        <w:ind w:left="-567" w:right="141"/>
        <w:rPr>
          <w:sz w:val="20"/>
          <w:lang w:val="ro-RO"/>
        </w:rPr>
      </w:pPr>
      <w:r w:rsidRPr="008737D8">
        <w:rPr>
          <w:sz w:val="20"/>
        </w:rPr>
        <w:t>Литература</w:t>
      </w:r>
      <w:r w:rsidRPr="008737D8">
        <w:rPr>
          <w:sz w:val="20"/>
          <w:lang w:val="ro-RO"/>
        </w:rPr>
        <w:t>:</w:t>
      </w:r>
    </w:p>
    <w:p w:rsidR="00876041" w:rsidRPr="008737D8" w:rsidRDefault="00876041" w:rsidP="00876041">
      <w:pPr>
        <w:tabs>
          <w:tab w:val="left" w:pos="-284"/>
        </w:tabs>
        <w:ind w:left="-567" w:right="141"/>
        <w:rPr>
          <w:b/>
          <w:i/>
        </w:rPr>
      </w:pPr>
    </w:p>
    <w:p w:rsidR="00876041" w:rsidRPr="008737D8" w:rsidRDefault="00876041" w:rsidP="00876041">
      <w:pPr>
        <w:pStyle w:val="Heading1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sz w:val="20"/>
        </w:rPr>
      </w:pPr>
      <w:r w:rsidRPr="008737D8">
        <w:rPr>
          <w:sz w:val="20"/>
        </w:rPr>
        <w:t>Материалы лекций.</w:t>
      </w:r>
    </w:p>
    <w:p w:rsidR="00876041" w:rsidRPr="008737D8" w:rsidRDefault="00876041" w:rsidP="00876041">
      <w:pPr>
        <w:pStyle w:val="Heading1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sz w:val="20"/>
          <w:lang w:val="ro-RO"/>
        </w:rPr>
      </w:pPr>
      <w:r w:rsidRPr="008737D8">
        <w:rPr>
          <w:sz w:val="20"/>
          <w:lang w:val="ro-RO"/>
        </w:rPr>
        <w:t>Г. Тимошка, К. Бурлибаша. ЧЛХ Кишинев. 1992.стр.51-57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rPr>
          <w:lang w:val="ro-RO"/>
        </w:rPr>
        <w:t>М.Вороняну. ЧЛХ том. Ш. 1994. Стр. 18-66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rPr>
          <w:lang w:val="ro-RO"/>
        </w:rPr>
        <w:t>Н.Гэнуцэ. И.Канавя. “Анестезия в стоматологии и ЧЛХ” Букурешть 1993. стр. 19-26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t>Т</w:t>
      </w:r>
      <w:r w:rsidRPr="008737D8">
        <w:rPr>
          <w:lang w:val="ro-RO"/>
        </w:rPr>
        <w:t>. Робустова и др. Хирургическаястоматология М.1990. стр. 30-48.</w:t>
      </w:r>
    </w:p>
    <w:p w:rsidR="00876041" w:rsidRPr="008737D8" w:rsidRDefault="00876041" w:rsidP="00876041">
      <w:pPr>
        <w:pStyle w:val="Title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b w:val="0"/>
          <w:i w:val="0"/>
          <w:sz w:val="20"/>
        </w:rPr>
      </w:pPr>
      <w:r w:rsidRPr="008737D8">
        <w:rPr>
          <w:b w:val="0"/>
          <w:i w:val="0"/>
          <w:sz w:val="20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8737D8" w:rsidRDefault="00876041" w:rsidP="00876041">
      <w:pPr>
        <w:pStyle w:val="Title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Т. Г. Робустова Хирургическая стоматотогия. Москва 1996 стр. 35-141.</w:t>
      </w:r>
    </w:p>
    <w:p w:rsidR="00876041" w:rsidRPr="008737D8" w:rsidRDefault="00876041" w:rsidP="00876041">
      <w:pPr>
        <w:pStyle w:val="Title"/>
        <w:numPr>
          <w:ilvl w:val="0"/>
          <w:numId w:val="9"/>
        </w:numPr>
        <w:tabs>
          <w:tab w:val="left" w:pos="-284"/>
        </w:tabs>
        <w:ind w:left="-567" w:right="-1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А. А.Тимофев руководство по челюстно лицевой и хирургической стоматологии Том 1 Киев 1997 стр. 63-150.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>Larry J. Peterson „Contemporary Oral andMaxillofacialSurgery”, fourthedition, 2003, USA.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>Stanley F. Malamed „ Handbook of local anesthesia”, fourthedition, 1997, USA.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 xml:space="preserve">Fragiskos D. Fragiskos „Oral surgery”, </w:t>
      </w:r>
      <w:r w:rsidRPr="008737D8">
        <w:rPr>
          <w:rFonts w:eastAsia="MinionPro-Regular"/>
          <w:color w:val="141314"/>
          <w:lang w:val="en-US"/>
        </w:rPr>
        <w:t>Springer-Verlag Berlin Heidelberg, 2007.</w:t>
      </w:r>
    </w:p>
    <w:p w:rsidR="00876041" w:rsidRPr="008737D8" w:rsidRDefault="00876041" w:rsidP="00876041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bCs/>
          <w:lang w:val="en-US"/>
        </w:rPr>
        <w:t>Paul Coulthard, Master Dentistry</w:t>
      </w:r>
      <w:r w:rsidRPr="008737D8">
        <w:rPr>
          <w:b/>
          <w:bCs/>
          <w:lang w:val="en-US"/>
        </w:rPr>
        <w:t xml:space="preserve"> “</w:t>
      </w:r>
      <w:r w:rsidRPr="008737D8">
        <w:rPr>
          <w:lang w:val="en-US"/>
        </w:rPr>
        <w:t>Oral and Maxillofacial Surgery, Radiology, Pathology and Oral Medicine”, 2003, UK.</w:t>
      </w:r>
    </w:p>
    <w:p w:rsidR="00876041" w:rsidRDefault="00876041" w:rsidP="00876041">
      <w:pPr>
        <w:tabs>
          <w:tab w:val="left" w:pos="0"/>
        </w:tabs>
        <w:ind w:left="-426" w:right="141"/>
        <w:rPr>
          <w:lang w:val="en-US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3C5887" w:rsidRPr="009F0350" w:rsidRDefault="003C5887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5</w:t>
      </w:r>
    </w:p>
    <w:p w:rsidR="003C5887" w:rsidRPr="009F0350" w:rsidRDefault="003C5887" w:rsidP="003C5887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3C5887" w:rsidRPr="00B10499" w:rsidRDefault="003C5887" w:rsidP="003C5887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Pr="009E2832">
        <w:rPr>
          <w:b/>
          <w:i/>
          <w:szCs w:val="28"/>
          <w:lang w:val="ro-RO"/>
        </w:rPr>
        <w:t>Обследовани</w:t>
      </w:r>
      <w:r>
        <w:rPr>
          <w:b/>
          <w:i/>
          <w:szCs w:val="28"/>
          <w:lang w:val="ro-RO"/>
        </w:rPr>
        <w:t>ебольного в отделение (кабинет</w:t>
      </w:r>
      <w:r>
        <w:rPr>
          <w:b/>
          <w:i/>
          <w:szCs w:val="28"/>
        </w:rPr>
        <w:t>е</w:t>
      </w:r>
      <w:r w:rsidRPr="009E2832">
        <w:rPr>
          <w:b/>
          <w:i/>
          <w:szCs w:val="28"/>
          <w:lang w:val="ro-RO"/>
        </w:rPr>
        <w:t>)ЧЛХ</w:t>
      </w:r>
      <w:r>
        <w:rPr>
          <w:b/>
          <w:i/>
          <w:szCs w:val="28"/>
        </w:rPr>
        <w:t>.</w:t>
      </w:r>
    </w:p>
    <w:p w:rsidR="003C5887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u w:val="single"/>
        </w:rPr>
      </w:pPr>
      <w:r w:rsidRPr="009F0350">
        <w:rPr>
          <w:b/>
          <w:i/>
          <w:sz w:val="28"/>
          <w:szCs w:val="28"/>
          <w:u w:val="single"/>
        </w:rPr>
        <w:t>Место занятия</w:t>
      </w:r>
      <w:r w:rsidRPr="009F0350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3C5887" w:rsidRPr="009F0350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Цель занятия:</w:t>
      </w:r>
      <w:r w:rsidRPr="009F0350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 w:rsidRPr="009E2832">
        <w:rPr>
          <w:b/>
          <w:i/>
          <w:sz w:val="28"/>
          <w:szCs w:val="28"/>
          <w:lang w:val="ro-RO"/>
        </w:rPr>
        <w:t>обсле</w:t>
      </w:r>
      <w:r>
        <w:rPr>
          <w:b/>
          <w:i/>
          <w:sz w:val="28"/>
          <w:szCs w:val="28"/>
          <w:lang w:val="ro-RO"/>
        </w:rPr>
        <w:t>дованиебольных с патологи</w:t>
      </w:r>
      <w:r>
        <w:rPr>
          <w:b/>
          <w:i/>
          <w:sz w:val="28"/>
          <w:szCs w:val="28"/>
        </w:rPr>
        <w:t>ей</w:t>
      </w:r>
      <w:r w:rsidRPr="009E2832">
        <w:rPr>
          <w:b/>
          <w:i/>
          <w:sz w:val="28"/>
          <w:szCs w:val="28"/>
          <w:lang w:val="ro-RO"/>
        </w:rPr>
        <w:t xml:space="preserve"> ЧЛО, собираютанамнез, пишутстоматологическуюкарту</w:t>
      </w:r>
      <w:r>
        <w:rPr>
          <w:b/>
          <w:i/>
          <w:sz w:val="28"/>
          <w:szCs w:val="28"/>
        </w:rPr>
        <w:t xml:space="preserve"> .</w:t>
      </w:r>
      <w:r w:rsidRPr="009F0350">
        <w:rPr>
          <w:b/>
          <w:i/>
          <w:sz w:val="28"/>
          <w:szCs w:val="28"/>
        </w:rPr>
        <w:t xml:space="preserve"> Тренируются на муляжах и участвуют при приёме больных.</w:t>
      </w:r>
    </w:p>
    <w:p w:rsidR="003C5887" w:rsidRPr="009F0350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u w:val="single"/>
        </w:rPr>
        <w:t>План занятия:</w:t>
      </w:r>
      <w:r w:rsidRPr="009F0350">
        <w:rPr>
          <w:b/>
          <w:i/>
          <w:sz w:val="28"/>
          <w:szCs w:val="28"/>
          <w:lang w:val="ro-RO"/>
        </w:rPr>
        <w:t xml:space="preserve">1. </w:t>
      </w:r>
      <w:r w:rsidRPr="009F0350">
        <w:rPr>
          <w:b/>
          <w:i/>
          <w:sz w:val="28"/>
          <w:szCs w:val="28"/>
        </w:rPr>
        <w:t>Проверка исходного уровня знаний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3C5887" w:rsidRPr="009F0350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3C5887" w:rsidRPr="009F0350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3. </w:t>
      </w:r>
      <w:r w:rsidRPr="009F0350">
        <w:rPr>
          <w:b/>
          <w:i/>
          <w:sz w:val="28"/>
          <w:szCs w:val="28"/>
        </w:rPr>
        <w:t xml:space="preserve">Практические навыки на муляжах </w:t>
      </w:r>
      <w:r w:rsidRPr="009F0350">
        <w:rPr>
          <w:b/>
          <w:i/>
          <w:sz w:val="28"/>
          <w:szCs w:val="28"/>
          <w:lang w:val="ro-RO"/>
        </w:rPr>
        <w:t xml:space="preserve">- </w:t>
      </w:r>
      <w:r w:rsidRPr="009F0350">
        <w:rPr>
          <w:b/>
          <w:i/>
          <w:sz w:val="28"/>
          <w:szCs w:val="28"/>
        </w:rPr>
        <w:t>35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3C5887" w:rsidRPr="009F0350" w:rsidRDefault="003C5887" w:rsidP="003C5887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4. </w:t>
      </w:r>
      <w:r w:rsidRPr="009F0350">
        <w:rPr>
          <w:b/>
          <w:i/>
          <w:sz w:val="28"/>
          <w:szCs w:val="28"/>
        </w:rPr>
        <w:t>Заключение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10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3C5887" w:rsidRPr="00825D17" w:rsidRDefault="003C5887" w:rsidP="003C5887">
      <w:pPr>
        <w:pStyle w:val="Heading2"/>
        <w:tabs>
          <w:tab w:val="left" w:pos="-284"/>
        </w:tabs>
        <w:ind w:left="-567" w:right="141"/>
        <w:jc w:val="left"/>
        <w:rPr>
          <w:b/>
          <w:i/>
          <w:szCs w:val="28"/>
        </w:rPr>
      </w:pPr>
    </w:p>
    <w:p w:rsidR="003C5887" w:rsidRPr="00513F7B" w:rsidRDefault="003C5887" w:rsidP="003C5887">
      <w:pPr>
        <w:pStyle w:val="Heading2"/>
        <w:tabs>
          <w:tab w:val="left" w:pos="-284"/>
        </w:tabs>
        <w:ind w:left="-567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3C5887" w:rsidRDefault="003C5887" w:rsidP="003C5887">
      <w:pPr>
        <w:tabs>
          <w:tab w:val="left" w:pos="-284"/>
        </w:tabs>
        <w:ind w:right="141"/>
        <w:jc w:val="both"/>
        <w:rPr>
          <w:lang w:val="en-US"/>
        </w:rPr>
      </w:pPr>
    </w:p>
    <w:p w:rsidR="003C5887" w:rsidRDefault="003C5887" w:rsidP="003C5887">
      <w:pPr>
        <w:pStyle w:val="ListParagraph"/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Основные элементы которые характеризуют деформации и дефекты.</w:t>
      </w:r>
    </w:p>
    <w:p w:rsidR="003C5887" w:rsidRPr="003C5887" w:rsidRDefault="003C5887" w:rsidP="003C5887">
      <w:pPr>
        <w:pStyle w:val="ListParagraph"/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3C5887">
        <w:rPr>
          <w:sz w:val="24"/>
          <w:szCs w:val="24"/>
        </w:rPr>
        <w:t>Анамнез настоящего заболевания (</w:t>
      </w:r>
      <w:r w:rsidRPr="003C5887">
        <w:rPr>
          <w:sz w:val="24"/>
          <w:szCs w:val="24"/>
          <w:lang w:val="en-US"/>
        </w:rPr>
        <w:t>anamnesmorbis</w:t>
      </w:r>
      <w:r w:rsidRPr="003C5887">
        <w:rPr>
          <w:sz w:val="24"/>
          <w:szCs w:val="24"/>
        </w:rPr>
        <w:t>). Характеристика.</w:t>
      </w:r>
    </w:p>
    <w:p w:rsidR="003C5887" w:rsidRPr="008737D8" w:rsidRDefault="003C5887" w:rsidP="003C5887">
      <w:pPr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Анамнез жизни (</w:t>
      </w:r>
      <w:r w:rsidRPr="008737D8">
        <w:rPr>
          <w:sz w:val="24"/>
          <w:szCs w:val="24"/>
          <w:lang w:val="en-US"/>
        </w:rPr>
        <w:t>anamnesvitae</w:t>
      </w:r>
      <w:r w:rsidRPr="008737D8">
        <w:rPr>
          <w:sz w:val="24"/>
          <w:szCs w:val="24"/>
        </w:rPr>
        <w:t>). Характеристика.</w:t>
      </w:r>
    </w:p>
    <w:p w:rsidR="003C5887" w:rsidRPr="008737D8" w:rsidRDefault="003C5887" w:rsidP="003C5887">
      <w:pPr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Аллергологический анамнез.</w:t>
      </w:r>
    </w:p>
    <w:p w:rsidR="003C5887" w:rsidRPr="008737D8" w:rsidRDefault="003C5887" w:rsidP="003C5887">
      <w:pPr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Внеротовой  ивнутриротовой осмотр пациентов с патологией челюстно-лицевой области. Характеристика.</w:t>
      </w:r>
    </w:p>
    <w:p w:rsidR="003C5887" w:rsidRPr="008737D8" w:rsidRDefault="003C5887" w:rsidP="003C5887">
      <w:pPr>
        <w:numPr>
          <w:ilvl w:val="0"/>
          <w:numId w:val="35"/>
        </w:numPr>
        <w:tabs>
          <w:tab w:val="left" w:pos="-284"/>
        </w:tabs>
        <w:ind w:right="141"/>
        <w:jc w:val="both"/>
        <w:rPr>
          <w:sz w:val="24"/>
          <w:szCs w:val="24"/>
        </w:rPr>
      </w:pPr>
      <w:r w:rsidRPr="008737D8">
        <w:rPr>
          <w:sz w:val="24"/>
          <w:szCs w:val="24"/>
        </w:rPr>
        <w:t>Обследование общего состояния пациента, основные задачи,соотношение между общим состоянием и патологией ЧЛ области.</w:t>
      </w:r>
    </w:p>
    <w:p w:rsidR="003C5887" w:rsidRPr="003C5887" w:rsidRDefault="003C5887" w:rsidP="00876041">
      <w:pPr>
        <w:tabs>
          <w:tab w:val="left" w:pos="0"/>
        </w:tabs>
        <w:ind w:left="-426" w:right="141"/>
      </w:pPr>
    </w:p>
    <w:p w:rsidR="003C5887" w:rsidRPr="008737D8" w:rsidRDefault="003C5887" w:rsidP="003C5887">
      <w:pPr>
        <w:pStyle w:val="Heading2"/>
        <w:tabs>
          <w:tab w:val="left" w:pos="-284"/>
        </w:tabs>
        <w:ind w:left="-567" w:right="141"/>
        <w:rPr>
          <w:sz w:val="20"/>
          <w:lang w:val="ro-RO"/>
        </w:rPr>
      </w:pPr>
      <w:r w:rsidRPr="008737D8">
        <w:rPr>
          <w:sz w:val="20"/>
        </w:rPr>
        <w:t>Литература</w:t>
      </w:r>
      <w:r w:rsidRPr="008737D8">
        <w:rPr>
          <w:sz w:val="20"/>
          <w:lang w:val="ro-RO"/>
        </w:rPr>
        <w:t>:</w:t>
      </w:r>
    </w:p>
    <w:p w:rsidR="003C5887" w:rsidRPr="008737D8" w:rsidRDefault="003C5887" w:rsidP="003C5887">
      <w:pPr>
        <w:tabs>
          <w:tab w:val="left" w:pos="-284"/>
        </w:tabs>
        <w:ind w:left="-567" w:right="141"/>
        <w:rPr>
          <w:b/>
          <w:i/>
        </w:rPr>
      </w:pPr>
    </w:p>
    <w:p w:rsidR="003C5887" w:rsidRPr="008737D8" w:rsidRDefault="003C5887" w:rsidP="003C5887">
      <w:pPr>
        <w:pStyle w:val="Heading1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sz w:val="20"/>
        </w:rPr>
      </w:pPr>
      <w:r w:rsidRPr="008737D8">
        <w:rPr>
          <w:sz w:val="20"/>
        </w:rPr>
        <w:t>Материалы лекций.</w:t>
      </w:r>
    </w:p>
    <w:p w:rsidR="003C5887" w:rsidRPr="008737D8" w:rsidRDefault="003C5887" w:rsidP="003C5887">
      <w:pPr>
        <w:pStyle w:val="Heading1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sz w:val="20"/>
          <w:lang w:val="ro-RO"/>
        </w:rPr>
      </w:pPr>
      <w:r w:rsidRPr="008737D8">
        <w:rPr>
          <w:sz w:val="20"/>
          <w:lang w:val="ro-RO"/>
        </w:rPr>
        <w:t>Г. Тимошка, К. Бурлибаша. ЧЛХ Кишинев. 1992.стр.51-57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rPr>
          <w:lang w:val="ro-RO"/>
        </w:rPr>
        <w:t>М.Вороняну. ЧЛХ том. Ш. 1994. Стр. 18-66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rPr>
          <w:lang w:val="ro-RO"/>
        </w:rPr>
        <w:t>Н.Гэнуцэ. И.Канавя. “Анестезия в стоматологии и ЧЛХ” Букурешть 1993. стр. 19-26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ind w:left="-567" w:right="141" w:firstLine="0"/>
        <w:rPr>
          <w:lang w:val="ro-RO"/>
        </w:rPr>
      </w:pPr>
      <w:r w:rsidRPr="008737D8">
        <w:t>Т</w:t>
      </w:r>
      <w:r w:rsidRPr="008737D8">
        <w:rPr>
          <w:lang w:val="ro-RO"/>
        </w:rPr>
        <w:t>. Робустова и др. Хирургическаястоматология М.1990. стр. 30-48.</w:t>
      </w:r>
    </w:p>
    <w:p w:rsidR="003C5887" w:rsidRPr="008737D8" w:rsidRDefault="003C5887" w:rsidP="003C5887">
      <w:pPr>
        <w:pStyle w:val="Title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b w:val="0"/>
          <w:i w:val="0"/>
          <w:sz w:val="20"/>
        </w:rPr>
      </w:pPr>
      <w:r w:rsidRPr="008737D8">
        <w:rPr>
          <w:b w:val="0"/>
          <w:i w:val="0"/>
          <w:sz w:val="20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3C5887" w:rsidRPr="008737D8" w:rsidRDefault="003C5887" w:rsidP="003C5887">
      <w:pPr>
        <w:pStyle w:val="Title"/>
        <w:numPr>
          <w:ilvl w:val="0"/>
          <w:numId w:val="9"/>
        </w:numPr>
        <w:tabs>
          <w:tab w:val="left" w:pos="-284"/>
        </w:tabs>
        <w:ind w:left="-567" w:right="141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Т. Г. Робустова Хирургическая стоматотогия. Москва 1996 стр. 35-141.</w:t>
      </w:r>
    </w:p>
    <w:p w:rsidR="003C5887" w:rsidRPr="008737D8" w:rsidRDefault="003C5887" w:rsidP="003C5887">
      <w:pPr>
        <w:pStyle w:val="Title"/>
        <w:numPr>
          <w:ilvl w:val="0"/>
          <w:numId w:val="9"/>
        </w:numPr>
        <w:tabs>
          <w:tab w:val="left" w:pos="-284"/>
        </w:tabs>
        <w:ind w:left="-567" w:right="-1" w:firstLine="0"/>
        <w:jc w:val="left"/>
        <w:rPr>
          <w:b w:val="0"/>
          <w:i w:val="0"/>
          <w:sz w:val="20"/>
          <w:lang w:val="ru-RU"/>
        </w:rPr>
      </w:pPr>
      <w:r w:rsidRPr="008737D8">
        <w:rPr>
          <w:b w:val="0"/>
          <w:i w:val="0"/>
          <w:sz w:val="20"/>
          <w:lang w:val="ru-RU"/>
        </w:rPr>
        <w:t>А. А.Тимофев руководство по челюстно лицевой и хирургической стоматологии Том 1 Киев 1997 стр. 63-150.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>Larry J. Peterson „Contemporary Oral andMaxillofacialSurgery”, fourthedition, 2003, USA.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>Stanley F. Malamed „ Handbook of local anesthesia”, fourthedition, 1997, USA.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lang w:val="ro-RO"/>
        </w:rPr>
        <w:t xml:space="preserve">Fragiskos D. Fragiskos „Oral surgery”, </w:t>
      </w:r>
      <w:r w:rsidRPr="008737D8">
        <w:rPr>
          <w:rFonts w:eastAsia="MinionPro-Regular"/>
          <w:color w:val="141314"/>
          <w:lang w:val="en-US"/>
        </w:rPr>
        <w:t>Springer-Verlag Berlin Heidelberg, 2007.</w:t>
      </w:r>
    </w:p>
    <w:p w:rsidR="003C5887" w:rsidRPr="008737D8" w:rsidRDefault="003C5887" w:rsidP="003C5887">
      <w:pPr>
        <w:pStyle w:val="ListParagraph"/>
        <w:numPr>
          <w:ilvl w:val="0"/>
          <w:numId w:val="9"/>
        </w:numPr>
        <w:tabs>
          <w:tab w:val="left" w:pos="-284"/>
        </w:tabs>
        <w:spacing w:line="276" w:lineRule="auto"/>
        <w:ind w:left="-567" w:right="141" w:firstLine="0"/>
        <w:rPr>
          <w:lang w:val="ro-RO"/>
        </w:rPr>
      </w:pPr>
      <w:r w:rsidRPr="008737D8">
        <w:rPr>
          <w:bCs/>
          <w:lang w:val="en-US"/>
        </w:rPr>
        <w:t>Paul Coulthard, Master Dentistry</w:t>
      </w:r>
      <w:r w:rsidRPr="008737D8">
        <w:rPr>
          <w:b/>
          <w:bCs/>
          <w:lang w:val="en-US"/>
        </w:rPr>
        <w:t xml:space="preserve"> “</w:t>
      </w:r>
      <w:r w:rsidRPr="008737D8">
        <w:rPr>
          <w:lang w:val="en-US"/>
        </w:rPr>
        <w:t>Oral and Maxillofacial Surgery, Radiology, Pathology and Oral Medicine”, 2003, UK.</w:t>
      </w: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Pr="003C5887" w:rsidRDefault="003C5887" w:rsidP="00876041">
      <w:pPr>
        <w:tabs>
          <w:tab w:val="left" w:pos="0"/>
        </w:tabs>
        <w:ind w:left="-426" w:right="141"/>
        <w:rPr>
          <w:lang w:val="ro-RO"/>
        </w:rPr>
      </w:pPr>
    </w:p>
    <w:p w:rsidR="003C5887" w:rsidRDefault="003C5887" w:rsidP="00876041">
      <w:pPr>
        <w:tabs>
          <w:tab w:val="left" w:pos="0"/>
        </w:tabs>
        <w:ind w:left="-426" w:right="141"/>
        <w:rPr>
          <w:lang w:val="en-US"/>
        </w:rPr>
      </w:pPr>
    </w:p>
    <w:p w:rsidR="00F62226" w:rsidRPr="003C5887" w:rsidRDefault="00F62226" w:rsidP="00876041">
      <w:pPr>
        <w:tabs>
          <w:tab w:val="left" w:pos="0"/>
        </w:tabs>
        <w:ind w:left="-426" w:right="141"/>
        <w:rPr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="003C5887">
        <w:rPr>
          <w:b/>
          <w:i/>
          <w:sz w:val="28"/>
          <w:szCs w:val="28"/>
        </w:rPr>
        <w:t>6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B10499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Pr="005E6672">
        <w:rPr>
          <w:b/>
          <w:i/>
          <w:szCs w:val="28"/>
          <w:lang w:val="ro-RO"/>
        </w:rPr>
        <w:t>Пар</w:t>
      </w:r>
      <w:r>
        <w:rPr>
          <w:b/>
          <w:i/>
          <w:szCs w:val="28"/>
          <w:lang w:val="ro-RO"/>
        </w:rPr>
        <w:t>аклиническиеметодыобследовани</w:t>
      </w:r>
      <w:r>
        <w:rPr>
          <w:b/>
          <w:i/>
          <w:szCs w:val="28"/>
        </w:rPr>
        <w:t xml:space="preserve">я используемые в </w:t>
      </w:r>
      <w:r w:rsidRPr="009E2832">
        <w:rPr>
          <w:b/>
          <w:i/>
          <w:szCs w:val="28"/>
          <w:lang w:val="ro-RO"/>
        </w:rPr>
        <w:t xml:space="preserve"> ЧЛХ</w:t>
      </w:r>
      <w:r>
        <w:rPr>
          <w:b/>
          <w:i/>
          <w:szCs w:val="28"/>
        </w:rPr>
        <w:t>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Место занятия</w:t>
      </w:r>
      <w:r w:rsidRPr="009F0350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Цель занятия:</w:t>
      </w:r>
      <w:r w:rsidRPr="009F0350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 xml:space="preserve">показания и  параклиничекие  методы </w:t>
      </w:r>
      <w:r w:rsidRPr="009E2832">
        <w:rPr>
          <w:b/>
          <w:i/>
          <w:sz w:val="28"/>
          <w:szCs w:val="28"/>
          <w:lang w:val="ro-RO"/>
        </w:rPr>
        <w:t>обсле</w:t>
      </w:r>
      <w:r>
        <w:rPr>
          <w:b/>
          <w:i/>
          <w:sz w:val="28"/>
          <w:szCs w:val="28"/>
          <w:lang w:val="ro-RO"/>
        </w:rPr>
        <w:t>довани</w:t>
      </w:r>
      <w:r>
        <w:rPr>
          <w:b/>
          <w:i/>
          <w:sz w:val="28"/>
          <w:szCs w:val="28"/>
        </w:rPr>
        <w:t xml:space="preserve">я </w:t>
      </w:r>
      <w:r>
        <w:rPr>
          <w:b/>
          <w:i/>
          <w:sz w:val="28"/>
          <w:szCs w:val="28"/>
          <w:lang w:val="ro-RO"/>
        </w:rPr>
        <w:t>больных с патологи</w:t>
      </w:r>
      <w:r>
        <w:rPr>
          <w:b/>
          <w:i/>
          <w:sz w:val="28"/>
          <w:szCs w:val="28"/>
        </w:rPr>
        <w:t>ей</w:t>
      </w:r>
      <w:r>
        <w:rPr>
          <w:b/>
          <w:i/>
          <w:sz w:val="28"/>
          <w:szCs w:val="28"/>
          <w:lang w:val="ro-RO"/>
        </w:rPr>
        <w:t xml:space="preserve"> ЧЛ</w:t>
      </w:r>
      <w:r>
        <w:rPr>
          <w:b/>
          <w:i/>
          <w:sz w:val="28"/>
          <w:szCs w:val="28"/>
        </w:rPr>
        <w:t>О.</w:t>
      </w:r>
      <w:r w:rsidR="003C5887">
        <w:rPr>
          <w:b/>
          <w:i/>
          <w:sz w:val="28"/>
          <w:szCs w:val="28"/>
        </w:rPr>
        <w:t xml:space="preserve"> У</w:t>
      </w:r>
      <w:r w:rsidRPr="009F0350">
        <w:rPr>
          <w:b/>
          <w:i/>
          <w:sz w:val="28"/>
          <w:szCs w:val="28"/>
        </w:rPr>
        <w:t>частвуют при приёме больных.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u w:val="single"/>
        </w:rPr>
        <w:t>План занятия:</w:t>
      </w:r>
      <w:r w:rsidRPr="009F0350">
        <w:rPr>
          <w:b/>
          <w:i/>
          <w:sz w:val="28"/>
          <w:szCs w:val="28"/>
          <w:lang w:val="ro-RO"/>
        </w:rPr>
        <w:t xml:space="preserve">1. </w:t>
      </w:r>
      <w:r w:rsidRPr="009F0350">
        <w:rPr>
          <w:b/>
          <w:i/>
          <w:sz w:val="28"/>
          <w:szCs w:val="28"/>
        </w:rPr>
        <w:t>Проверка исходного уровня знаний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3. </w:t>
      </w:r>
      <w:r w:rsidRPr="009F0350">
        <w:rPr>
          <w:b/>
          <w:i/>
          <w:sz w:val="28"/>
          <w:szCs w:val="28"/>
        </w:rPr>
        <w:t xml:space="preserve">Практические навыки на муляжах </w:t>
      </w:r>
      <w:r w:rsidRPr="009F0350">
        <w:rPr>
          <w:b/>
          <w:i/>
          <w:sz w:val="28"/>
          <w:szCs w:val="28"/>
          <w:lang w:val="ro-RO"/>
        </w:rPr>
        <w:t xml:space="preserve">- </w:t>
      </w:r>
      <w:r w:rsidRPr="009F0350">
        <w:rPr>
          <w:b/>
          <w:i/>
          <w:sz w:val="28"/>
          <w:szCs w:val="28"/>
        </w:rPr>
        <w:t>35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9F0350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4. </w:t>
      </w:r>
      <w:r w:rsidRPr="009F0350">
        <w:rPr>
          <w:b/>
          <w:i/>
          <w:sz w:val="28"/>
          <w:szCs w:val="28"/>
        </w:rPr>
        <w:t>Заключение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10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</w:rPr>
      </w:pPr>
    </w:p>
    <w:p w:rsidR="00876041" w:rsidRPr="00513F7B" w:rsidRDefault="00876041" w:rsidP="00876041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876041" w:rsidRDefault="00876041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B41CF6">
        <w:rPr>
          <w:sz w:val="28"/>
          <w:szCs w:val="28"/>
        </w:rPr>
        <w:t>Местно-региональны</w:t>
      </w:r>
      <w:r>
        <w:rPr>
          <w:sz w:val="28"/>
          <w:szCs w:val="28"/>
        </w:rPr>
        <w:t>е и общие  параклинические методы обследований используемые в ЧЛХ.Ц</w:t>
      </w:r>
      <w:r w:rsidRPr="00B41CF6">
        <w:rPr>
          <w:sz w:val="28"/>
          <w:szCs w:val="28"/>
        </w:rPr>
        <w:t>ель и значение для уточнения диагноза.</w:t>
      </w:r>
    </w:p>
    <w:p w:rsidR="00876041" w:rsidRDefault="00876041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2E4AB2">
        <w:rPr>
          <w:sz w:val="28"/>
          <w:szCs w:val="28"/>
        </w:rPr>
        <w:t>Лабораторные исследования</w:t>
      </w:r>
      <w:r>
        <w:rPr>
          <w:sz w:val="28"/>
          <w:szCs w:val="28"/>
        </w:rPr>
        <w:t>. Показания и клиническое значение.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Гемограмма 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 w:rsidRPr="003C5887">
        <w:rPr>
          <w:sz w:val="28"/>
          <w:szCs w:val="28"/>
        </w:rPr>
        <w:t>время свёртывания крови</w:t>
      </w:r>
      <w:r>
        <w:rPr>
          <w:sz w:val="28"/>
          <w:szCs w:val="28"/>
        </w:rPr>
        <w:t xml:space="preserve"> и </w:t>
      </w:r>
      <w:r w:rsidRPr="003C5887">
        <w:rPr>
          <w:sz w:val="28"/>
          <w:szCs w:val="28"/>
        </w:rPr>
        <w:t>время кровотечения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 w:rsidRPr="003C5887">
        <w:rPr>
          <w:sz w:val="28"/>
          <w:szCs w:val="28"/>
        </w:rPr>
        <w:t>время ретракции кровяного сгустка</w:t>
      </w:r>
      <w:r>
        <w:rPr>
          <w:sz w:val="28"/>
          <w:szCs w:val="28"/>
        </w:rPr>
        <w:t xml:space="preserve">, гематокрит. 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гликемия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в крови</w:t>
      </w:r>
    </w:p>
    <w:p w:rsidR="003C5887" w:rsidRDefault="003C5887" w:rsidP="003C5887">
      <w:pPr>
        <w:pStyle w:val="ListParagraph"/>
        <w:numPr>
          <w:ilvl w:val="0"/>
          <w:numId w:val="36"/>
        </w:numPr>
        <w:tabs>
          <w:tab w:val="left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вит. Д</w:t>
      </w:r>
    </w:p>
    <w:p w:rsidR="00876041" w:rsidRDefault="00876041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исследование. Характеристика. Показания и клиническое значение.</w:t>
      </w:r>
    </w:p>
    <w:p w:rsidR="003C5887" w:rsidRDefault="00876041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Цитологический</w:t>
      </w:r>
      <w:r w:rsidR="003C5887">
        <w:rPr>
          <w:sz w:val="28"/>
          <w:szCs w:val="28"/>
        </w:rPr>
        <w:t>метод исследования. Характеристика. Показания и клиническое значение.</w:t>
      </w:r>
    </w:p>
    <w:p w:rsidR="003C5887" w:rsidRDefault="003C5887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76041">
        <w:rPr>
          <w:sz w:val="28"/>
          <w:szCs w:val="28"/>
        </w:rPr>
        <w:t>орфологический</w:t>
      </w:r>
      <w:r>
        <w:rPr>
          <w:sz w:val="28"/>
          <w:szCs w:val="28"/>
        </w:rPr>
        <w:t>метод исследования. Характеристика. Показания и клиническое значение.</w:t>
      </w:r>
    </w:p>
    <w:p w:rsidR="00876041" w:rsidRDefault="003C5887" w:rsidP="00876041">
      <w:pPr>
        <w:numPr>
          <w:ilvl w:val="0"/>
          <w:numId w:val="10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6041">
        <w:rPr>
          <w:sz w:val="28"/>
          <w:szCs w:val="28"/>
        </w:rPr>
        <w:t>истологический метод исследования. Характеристика. Показания и клиническое значение.</w:t>
      </w:r>
    </w:p>
    <w:p w:rsidR="00876041" w:rsidRPr="00247AE7" w:rsidRDefault="00876041" w:rsidP="00876041">
      <w:pPr>
        <w:pStyle w:val="Heading2"/>
        <w:tabs>
          <w:tab w:val="left" w:pos="0"/>
        </w:tabs>
        <w:ind w:left="-426" w:right="141"/>
        <w:rPr>
          <w:sz w:val="20"/>
          <w:lang w:val="ro-RO"/>
        </w:rPr>
      </w:pPr>
      <w:r w:rsidRPr="00247AE7">
        <w:rPr>
          <w:sz w:val="20"/>
        </w:rPr>
        <w:t>Литература</w:t>
      </w:r>
      <w:r w:rsidRPr="00247AE7">
        <w:rPr>
          <w:sz w:val="20"/>
          <w:lang w:val="ro-RO"/>
        </w:rPr>
        <w:t>:</w:t>
      </w:r>
    </w:p>
    <w:p w:rsidR="00876041" w:rsidRPr="00247AE7" w:rsidRDefault="00876041" w:rsidP="00876041">
      <w:pPr>
        <w:tabs>
          <w:tab w:val="left" w:pos="0"/>
        </w:tabs>
        <w:ind w:left="-426" w:right="141"/>
        <w:rPr>
          <w:b/>
          <w:i/>
        </w:rPr>
      </w:pPr>
    </w:p>
    <w:p w:rsidR="00876041" w:rsidRPr="00247AE7" w:rsidRDefault="00876041" w:rsidP="00876041">
      <w:pPr>
        <w:pStyle w:val="Heading1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sz w:val="20"/>
        </w:rPr>
      </w:pPr>
      <w:r w:rsidRPr="00247AE7">
        <w:rPr>
          <w:sz w:val="20"/>
        </w:rPr>
        <w:t>Материалы лекций.</w:t>
      </w:r>
    </w:p>
    <w:p w:rsidR="00876041" w:rsidRPr="00247AE7" w:rsidRDefault="00876041" w:rsidP="00876041">
      <w:pPr>
        <w:pStyle w:val="Heading1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sz w:val="20"/>
          <w:lang w:val="ro-RO"/>
        </w:rPr>
      </w:pPr>
      <w:r w:rsidRPr="00247AE7">
        <w:rPr>
          <w:sz w:val="20"/>
          <w:lang w:val="ro-RO"/>
        </w:rPr>
        <w:t>Г. Тимошка, К. Бурлибаша. ЧЛХ Кишинев. 1992.стр.51-57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rPr>
          <w:lang w:val="ro-RO"/>
        </w:rPr>
        <w:t>М.Вороняну. ЧЛХ том. Ш. 1994. Стр. 18-66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rPr>
          <w:lang w:val="ro-RO"/>
        </w:rPr>
        <w:t>Н.Гэнуцэ. И.Канавя. “Анестезия в стоматологии и ЧЛХ” Букурешть 1993. стр. 19-26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lang w:val="ro-RO"/>
        </w:rPr>
      </w:pPr>
      <w:r w:rsidRPr="00247AE7">
        <w:t>Т</w:t>
      </w:r>
      <w:r w:rsidRPr="00247AE7">
        <w:rPr>
          <w:lang w:val="ro-RO"/>
        </w:rPr>
        <w:t>. Робустова и др. Хирургическаястоматология М.1990. стр. 30-48.</w:t>
      </w:r>
    </w:p>
    <w:p w:rsidR="00876041" w:rsidRPr="00247AE7" w:rsidRDefault="00876041" w:rsidP="00876041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</w:rPr>
      </w:pPr>
      <w:r w:rsidRPr="00247AE7">
        <w:rPr>
          <w:b w:val="0"/>
          <w:i w:val="0"/>
          <w:sz w:val="20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247AE7" w:rsidRDefault="00876041" w:rsidP="00876041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  <w:lang w:val="ru-RU"/>
        </w:rPr>
      </w:pPr>
      <w:r w:rsidRPr="00247AE7">
        <w:rPr>
          <w:b w:val="0"/>
          <w:i w:val="0"/>
          <w:sz w:val="20"/>
          <w:lang w:val="ru-RU"/>
        </w:rPr>
        <w:t>Т. Г. Робустова Хирургическая стоматотогия. Москва 1996 стр. 35-141.</w:t>
      </w:r>
    </w:p>
    <w:p w:rsidR="00876041" w:rsidRPr="00247AE7" w:rsidRDefault="00876041" w:rsidP="00876041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0"/>
          <w:lang w:val="ru-RU"/>
        </w:rPr>
      </w:pPr>
      <w:r w:rsidRPr="00247AE7">
        <w:rPr>
          <w:b w:val="0"/>
          <w:i w:val="0"/>
          <w:sz w:val="20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>Larry J. Peterson „Contemporary Oral andMaxillofacialSurgery”, fourthedition, 2003, USA.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>Stanley F. Malamed „ Handbook of local anesthesia”, fourthedition, 1997, USA.</w:t>
      </w:r>
    </w:p>
    <w:p w:rsidR="00876041" w:rsidRPr="00247AE7" w:rsidRDefault="00876041" w:rsidP="00876041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lang w:val="ro-RO"/>
        </w:rPr>
      </w:pPr>
      <w:r w:rsidRPr="00247AE7">
        <w:rPr>
          <w:lang w:val="ro-RO"/>
        </w:rPr>
        <w:t xml:space="preserve">Fragiskos D. Fragiskos „Oral surgery”, </w:t>
      </w:r>
      <w:r w:rsidRPr="00247AE7">
        <w:rPr>
          <w:rFonts w:eastAsia="MinionPro-Regular"/>
          <w:color w:val="141314"/>
          <w:lang w:val="en-US"/>
        </w:rPr>
        <w:t>Springer-Verlag Berlin Heidelberg, 2007.</w:t>
      </w:r>
    </w:p>
    <w:p w:rsidR="00961499" w:rsidRDefault="00961499" w:rsidP="00961499">
      <w:pPr>
        <w:tabs>
          <w:tab w:val="left" w:pos="0"/>
        </w:tabs>
        <w:spacing w:line="276" w:lineRule="auto"/>
        <w:ind w:right="141"/>
        <w:rPr>
          <w:sz w:val="24"/>
          <w:szCs w:val="24"/>
          <w:lang w:val="ro-RO"/>
        </w:rPr>
      </w:pPr>
    </w:p>
    <w:p w:rsidR="00961499" w:rsidRPr="009F0350" w:rsidRDefault="00961499" w:rsidP="00961499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7</w:t>
      </w:r>
    </w:p>
    <w:p w:rsidR="00961499" w:rsidRPr="009F0350" w:rsidRDefault="00961499" w:rsidP="00961499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961499" w:rsidRPr="00B10499" w:rsidRDefault="00961499" w:rsidP="00961499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Pr="005E6672">
        <w:rPr>
          <w:b/>
          <w:i/>
          <w:szCs w:val="28"/>
          <w:lang w:val="ro-RO"/>
        </w:rPr>
        <w:t>Пар</w:t>
      </w:r>
      <w:r>
        <w:rPr>
          <w:b/>
          <w:i/>
          <w:szCs w:val="28"/>
          <w:lang w:val="ro-RO"/>
        </w:rPr>
        <w:t>аклиническиеметодыобследовани</w:t>
      </w:r>
      <w:r>
        <w:rPr>
          <w:b/>
          <w:i/>
          <w:szCs w:val="28"/>
        </w:rPr>
        <w:t xml:space="preserve">я используемые в </w:t>
      </w:r>
      <w:r w:rsidRPr="009E2832">
        <w:rPr>
          <w:b/>
          <w:i/>
          <w:szCs w:val="28"/>
          <w:lang w:val="ro-RO"/>
        </w:rPr>
        <w:t xml:space="preserve"> ЧЛХ</w:t>
      </w:r>
      <w:r>
        <w:rPr>
          <w:b/>
          <w:i/>
          <w:szCs w:val="28"/>
        </w:rPr>
        <w:t>.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Место занятия</w:t>
      </w:r>
      <w:r w:rsidRPr="009F0350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  <w:u w:val="single"/>
        </w:rPr>
        <w:t>Цель занятия:</w:t>
      </w:r>
      <w:r w:rsidRPr="009F0350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 xml:space="preserve">показания и  параклиничекие  методы </w:t>
      </w:r>
      <w:r w:rsidRPr="009E2832">
        <w:rPr>
          <w:b/>
          <w:i/>
          <w:sz w:val="28"/>
          <w:szCs w:val="28"/>
          <w:lang w:val="ro-RO"/>
        </w:rPr>
        <w:t>обсле</w:t>
      </w:r>
      <w:r>
        <w:rPr>
          <w:b/>
          <w:i/>
          <w:sz w:val="28"/>
          <w:szCs w:val="28"/>
          <w:lang w:val="ro-RO"/>
        </w:rPr>
        <w:t>довани</w:t>
      </w:r>
      <w:r>
        <w:rPr>
          <w:b/>
          <w:i/>
          <w:sz w:val="28"/>
          <w:szCs w:val="28"/>
        </w:rPr>
        <w:t xml:space="preserve">я </w:t>
      </w:r>
      <w:r>
        <w:rPr>
          <w:b/>
          <w:i/>
          <w:sz w:val="28"/>
          <w:szCs w:val="28"/>
          <w:lang w:val="ro-RO"/>
        </w:rPr>
        <w:t>больных с патологи</w:t>
      </w:r>
      <w:r>
        <w:rPr>
          <w:b/>
          <w:i/>
          <w:sz w:val="28"/>
          <w:szCs w:val="28"/>
        </w:rPr>
        <w:t>ей</w:t>
      </w:r>
      <w:r>
        <w:rPr>
          <w:b/>
          <w:i/>
          <w:sz w:val="28"/>
          <w:szCs w:val="28"/>
          <w:lang w:val="ro-RO"/>
        </w:rPr>
        <w:t xml:space="preserve"> ЧЛ</w:t>
      </w:r>
      <w:r>
        <w:rPr>
          <w:b/>
          <w:i/>
          <w:sz w:val="28"/>
          <w:szCs w:val="28"/>
        </w:rPr>
        <w:t>О. У</w:t>
      </w:r>
      <w:r w:rsidRPr="009F0350">
        <w:rPr>
          <w:b/>
          <w:i/>
          <w:sz w:val="28"/>
          <w:szCs w:val="28"/>
        </w:rPr>
        <w:t>частвуют при приёме больных.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u w:val="single"/>
        </w:rPr>
        <w:t>План занятия:</w:t>
      </w:r>
      <w:r w:rsidRPr="009F0350">
        <w:rPr>
          <w:b/>
          <w:i/>
          <w:sz w:val="28"/>
          <w:szCs w:val="28"/>
          <w:lang w:val="ro-RO"/>
        </w:rPr>
        <w:t xml:space="preserve">1. </w:t>
      </w:r>
      <w:r w:rsidRPr="009F0350">
        <w:rPr>
          <w:b/>
          <w:i/>
          <w:sz w:val="28"/>
          <w:szCs w:val="28"/>
        </w:rPr>
        <w:t>Проверка исходного уровня знаний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9F0350">
        <w:rPr>
          <w:b/>
          <w:i/>
          <w:sz w:val="28"/>
          <w:szCs w:val="28"/>
        </w:rPr>
        <w:t>30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3. </w:t>
      </w:r>
      <w:r w:rsidRPr="009F0350">
        <w:rPr>
          <w:b/>
          <w:i/>
          <w:sz w:val="28"/>
          <w:szCs w:val="28"/>
        </w:rPr>
        <w:t xml:space="preserve">Практические навыки на муляжах </w:t>
      </w:r>
      <w:r w:rsidRPr="009F0350">
        <w:rPr>
          <w:b/>
          <w:i/>
          <w:sz w:val="28"/>
          <w:szCs w:val="28"/>
          <w:lang w:val="ro-RO"/>
        </w:rPr>
        <w:t xml:space="preserve">- </w:t>
      </w:r>
      <w:r w:rsidRPr="009F0350">
        <w:rPr>
          <w:b/>
          <w:i/>
          <w:sz w:val="28"/>
          <w:szCs w:val="28"/>
        </w:rPr>
        <w:t>35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961499" w:rsidRPr="009F0350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9F0350">
        <w:rPr>
          <w:b/>
          <w:i/>
          <w:sz w:val="28"/>
          <w:szCs w:val="28"/>
          <w:lang w:val="ro-RO"/>
        </w:rPr>
        <w:t xml:space="preserve">4. </w:t>
      </w:r>
      <w:r w:rsidRPr="009F0350">
        <w:rPr>
          <w:b/>
          <w:i/>
          <w:sz w:val="28"/>
          <w:szCs w:val="28"/>
        </w:rPr>
        <w:t>Заключение</w:t>
      </w:r>
      <w:r w:rsidRPr="009F0350">
        <w:rPr>
          <w:b/>
          <w:i/>
          <w:sz w:val="28"/>
          <w:szCs w:val="28"/>
          <w:lang w:val="ro-RO"/>
        </w:rPr>
        <w:t xml:space="preserve"> - </w:t>
      </w:r>
      <w:r w:rsidRPr="009F0350">
        <w:rPr>
          <w:b/>
          <w:i/>
          <w:sz w:val="28"/>
          <w:szCs w:val="28"/>
        </w:rPr>
        <w:t>10</w:t>
      </w:r>
      <w:r w:rsidRPr="009F0350">
        <w:rPr>
          <w:b/>
          <w:i/>
          <w:sz w:val="28"/>
          <w:szCs w:val="28"/>
          <w:lang w:val="ro-RO"/>
        </w:rPr>
        <w:t>мин.</w:t>
      </w:r>
    </w:p>
    <w:p w:rsidR="00961499" w:rsidRPr="00825D17" w:rsidRDefault="00961499" w:rsidP="00961499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</w:rPr>
      </w:pPr>
    </w:p>
    <w:p w:rsidR="00961499" w:rsidRPr="00513F7B" w:rsidRDefault="00961499" w:rsidP="00961499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961499" w:rsidRDefault="00961499" w:rsidP="00961499">
      <w:pPr>
        <w:numPr>
          <w:ilvl w:val="0"/>
          <w:numId w:val="37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Биопсия. Определение. Характеристика методов. Показания и клиническое значение.</w:t>
      </w:r>
    </w:p>
    <w:p w:rsidR="00961499" w:rsidRDefault="00961499" w:rsidP="00961499">
      <w:pPr>
        <w:numPr>
          <w:ilvl w:val="0"/>
          <w:numId w:val="37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метод обследования. Характеристика. Показания и клиническое значение.</w:t>
      </w:r>
    </w:p>
    <w:p w:rsidR="00961499" w:rsidRDefault="00961499" w:rsidP="00961499">
      <w:pPr>
        <w:numPr>
          <w:ilvl w:val="0"/>
          <w:numId w:val="37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Соматоскопия</w:t>
      </w:r>
    </w:p>
    <w:p w:rsidR="00961499" w:rsidRPr="00961499" w:rsidRDefault="00961499" w:rsidP="00961499">
      <w:pPr>
        <w:numPr>
          <w:ilvl w:val="0"/>
          <w:numId w:val="37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Термография</w:t>
      </w:r>
    </w:p>
    <w:p w:rsidR="00961499" w:rsidRDefault="00961499" w:rsidP="00961499">
      <w:pPr>
        <w:numPr>
          <w:ilvl w:val="0"/>
          <w:numId w:val="37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Эхография</w:t>
      </w:r>
    </w:p>
    <w:p w:rsidR="00961499" w:rsidRDefault="00961499" w:rsidP="00961499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961499" w:rsidRDefault="00961499" w:rsidP="00961499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961499" w:rsidRDefault="00961499" w:rsidP="00961499">
      <w:pPr>
        <w:pStyle w:val="Heading1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961499" w:rsidRDefault="00961499" w:rsidP="00961499">
      <w:pPr>
        <w:pStyle w:val="Heading1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961499" w:rsidRDefault="00961499" w:rsidP="00961499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961499" w:rsidRDefault="00961499" w:rsidP="00961499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961499" w:rsidRDefault="00961499" w:rsidP="00961499">
      <w:pPr>
        <w:pStyle w:val="Title"/>
        <w:numPr>
          <w:ilvl w:val="0"/>
          <w:numId w:val="11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961499" w:rsidRPr="007A08E7" w:rsidRDefault="00961499" w:rsidP="00961499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961499" w:rsidRPr="00961499" w:rsidRDefault="00961499" w:rsidP="00961499">
      <w:pPr>
        <w:tabs>
          <w:tab w:val="left" w:pos="0"/>
        </w:tabs>
        <w:spacing w:line="276" w:lineRule="auto"/>
        <w:ind w:right="141"/>
        <w:rPr>
          <w:sz w:val="24"/>
          <w:szCs w:val="24"/>
          <w:lang w:val="ro-RO"/>
        </w:rPr>
      </w:pPr>
    </w:p>
    <w:p w:rsidR="00876041" w:rsidRPr="007A08E7" w:rsidRDefault="00876041" w:rsidP="00876041">
      <w:pPr>
        <w:pStyle w:val="ListParagraph"/>
        <w:tabs>
          <w:tab w:val="left" w:pos="0"/>
        </w:tabs>
        <w:spacing w:line="276" w:lineRule="auto"/>
        <w:ind w:left="-426" w:right="141"/>
        <w:rPr>
          <w:sz w:val="24"/>
          <w:szCs w:val="24"/>
          <w:lang w:val="ro-RO"/>
        </w:rPr>
      </w:pPr>
    </w:p>
    <w:p w:rsidR="00961499" w:rsidRPr="00247AE7" w:rsidRDefault="00961499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961499" w:rsidRPr="00247AE7" w:rsidRDefault="00961499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961499" w:rsidRPr="00247AE7" w:rsidRDefault="00961499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="00961499">
        <w:rPr>
          <w:b/>
          <w:i/>
          <w:sz w:val="28"/>
          <w:szCs w:val="28"/>
        </w:rPr>
        <w:t>8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B10499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Рентгенологи</w:t>
      </w:r>
      <w:r w:rsidRPr="005E6672">
        <w:rPr>
          <w:b/>
          <w:i/>
          <w:szCs w:val="28"/>
          <w:lang w:val="ro-RO"/>
        </w:rPr>
        <w:t>ческиеметодыобследования</w:t>
      </w:r>
      <w:r>
        <w:rPr>
          <w:b/>
          <w:i/>
          <w:szCs w:val="28"/>
        </w:rPr>
        <w:t xml:space="preserve"> используемые в </w:t>
      </w:r>
      <w:r w:rsidRPr="009E2832">
        <w:rPr>
          <w:b/>
          <w:i/>
          <w:szCs w:val="28"/>
          <w:lang w:val="ro-RO"/>
        </w:rPr>
        <w:t xml:space="preserve"> ЧЛХ</w:t>
      </w:r>
      <w:r>
        <w:rPr>
          <w:b/>
          <w:i/>
          <w:szCs w:val="28"/>
        </w:rPr>
        <w:t>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изучаютпоказания и </w:t>
      </w:r>
      <w:r>
        <w:rPr>
          <w:b/>
          <w:i/>
          <w:sz w:val="28"/>
          <w:szCs w:val="28"/>
        </w:rPr>
        <w:t>рентгенологичекие</w:t>
      </w:r>
      <w:r w:rsidRPr="00D23287">
        <w:rPr>
          <w:b/>
          <w:i/>
          <w:sz w:val="28"/>
          <w:szCs w:val="28"/>
        </w:rPr>
        <w:t xml:space="preserve"> методы</w:t>
      </w:r>
      <w:r w:rsidRPr="00D23287">
        <w:rPr>
          <w:b/>
          <w:i/>
          <w:sz w:val="28"/>
          <w:szCs w:val="28"/>
          <w:lang w:val="ro-RO"/>
        </w:rPr>
        <w:t>обследовани</w:t>
      </w:r>
      <w:r w:rsidRPr="00D23287">
        <w:rPr>
          <w:b/>
          <w:i/>
          <w:sz w:val="28"/>
          <w:szCs w:val="28"/>
        </w:rPr>
        <w:t xml:space="preserve">й </w:t>
      </w:r>
      <w:r w:rsidRPr="00D23287">
        <w:rPr>
          <w:b/>
          <w:i/>
          <w:sz w:val="28"/>
          <w:szCs w:val="28"/>
          <w:lang w:val="ro-RO"/>
        </w:rPr>
        <w:t>больных с патологи</w:t>
      </w:r>
      <w:r w:rsidRPr="00D23287">
        <w:rPr>
          <w:b/>
          <w:i/>
          <w:sz w:val="28"/>
          <w:szCs w:val="28"/>
        </w:rPr>
        <w:t>ей</w:t>
      </w:r>
      <w:r w:rsidRPr="00D23287">
        <w:rPr>
          <w:b/>
          <w:i/>
          <w:sz w:val="28"/>
          <w:szCs w:val="28"/>
          <w:lang w:val="ro-RO"/>
        </w:rPr>
        <w:t xml:space="preserve"> ЧЛ</w:t>
      </w:r>
      <w:r>
        <w:rPr>
          <w:b/>
          <w:i/>
          <w:sz w:val="28"/>
          <w:szCs w:val="28"/>
        </w:rPr>
        <w:t>О</w:t>
      </w:r>
      <w:r w:rsidRPr="00D23287">
        <w:rPr>
          <w:b/>
          <w:i/>
          <w:sz w:val="28"/>
          <w:szCs w:val="28"/>
        </w:rPr>
        <w:t>. Тренируются на муляжах и участвуют при приёме больных.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825D17" w:rsidRDefault="00876041" w:rsidP="00876041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</w:rPr>
      </w:pPr>
    </w:p>
    <w:p w:rsidR="00876041" w:rsidRPr="00513F7B" w:rsidRDefault="00876041" w:rsidP="00876041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876041" w:rsidRDefault="00876041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Ретроальвеолярная  рентгенография. Характеристика.</w:t>
      </w:r>
    </w:p>
    <w:p w:rsidR="00961499" w:rsidRDefault="00961499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Внутриротовые типы </w:t>
      </w:r>
      <w:r w:rsidRPr="00961499">
        <w:rPr>
          <w:sz w:val="28"/>
          <w:szCs w:val="28"/>
        </w:rPr>
        <w:t>рентгенограмм</w:t>
      </w:r>
    </w:p>
    <w:p w:rsidR="00961499" w:rsidRDefault="00961499" w:rsidP="00961499">
      <w:pPr>
        <w:pStyle w:val="ListParagraph"/>
        <w:numPr>
          <w:ilvl w:val="0"/>
          <w:numId w:val="38"/>
        </w:numPr>
        <w:tabs>
          <w:tab w:val="left" w:pos="0"/>
        </w:tabs>
        <w:ind w:right="141"/>
        <w:rPr>
          <w:sz w:val="28"/>
          <w:szCs w:val="28"/>
        </w:rPr>
      </w:pPr>
      <w:r>
        <w:rPr>
          <w:sz w:val="28"/>
          <w:szCs w:val="28"/>
        </w:rPr>
        <w:t>Ретроальвеолярные</w:t>
      </w:r>
    </w:p>
    <w:p w:rsidR="00961499" w:rsidRPr="00961499" w:rsidRDefault="00961499" w:rsidP="00961499">
      <w:pPr>
        <w:pStyle w:val="ListParagraph"/>
        <w:numPr>
          <w:ilvl w:val="0"/>
          <w:numId w:val="38"/>
        </w:numPr>
        <w:tabs>
          <w:tab w:val="left" w:pos="0"/>
        </w:tabs>
        <w:ind w:right="141"/>
        <w:rPr>
          <w:sz w:val="28"/>
          <w:szCs w:val="28"/>
        </w:rPr>
      </w:pPr>
      <w:r>
        <w:rPr>
          <w:sz w:val="28"/>
          <w:szCs w:val="28"/>
          <w:lang w:val="en-US"/>
        </w:rPr>
        <w:t>Bitewing</w:t>
      </w:r>
    </w:p>
    <w:p w:rsidR="00961499" w:rsidRDefault="00961499" w:rsidP="00961499">
      <w:pPr>
        <w:pStyle w:val="ListParagraph"/>
        <w:numPr>
          <w:ilvl w:val="0"/>
          <w:numId w:val="38"/>
        </w:numPr>
        <w:tabs>
          <w:tab w:val="left" w:pos="0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Окклюзионная</w:t>
      </w:r>
    </w:p>
    <w:p w:rsidR="00961499" w:rsidRDefault="00961499" w:rsidP="00961499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Внеротовые типы </w:t>
      </w:r>
      <w:r w:rsidRPr="00961499">
        <w:rPr>
          <w:sz w:val="28"/>
          <w:szCs w:val="28"/>
        </w:rPr>
        <w:t>рентгенограмм</w:t>
      </w:r>
    </w:p>
    <w:p w:rsidR="00876041" w:rsidRDefault="00876041" w:rsidP="00961499">
      <w:pPr>
        <w:pStyle w:val="ListParagraph"/>
        <w:numPr>
          <w:ilvl w:val="0"/>
          <w:numId w:val="40"/>
        </w:numPr>
        <w:tabs>
          <w:tab w:val="left" w:pos="0"/>
        </w:tabs>
        <w:ind w:right="141"/>
        <w:rPr>
          <w:sz w:val="28"/>
          <w:szCs w:val="28"/>
        </w:rPr>
      </w:pPr>
      <w:r w:rsidRPr="00D23287">
        <w:rPr>
          <w:sz w:val="28"/>
          <w:szCs w:val="28"/>
        </w:rPr>
        <w:t xml:space="preserve">Ортопантомограмма. </w:t>
      </w:r>
      <w:r>
        <w:rPr>
          <w:sz w:val="28"/>
          <w:szCs w:val="28"/>
        </w:rPr>
        <w:t>Характеристика.</w:t>
      </w:r>
    </w:p>
    <w:p w:rsidR="00876041" w:rsidRDefault="00876041" w:rsidP="00961499">
      <w:pPr>
        <w:pStyle w:val="ListParagraph"/>
        <w:numPr>
          <w:ilvl w:val="0"/>
          <w:numId w:val="40"/>
        </w:numPr>
        <w:tabs>
          <w:tab w:val="left" w:pos="0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Компьютерная томография. Характеристика. Показания и клиническое значение.</w:t>
      </w:r>
    </w:p>
    <w:p w:rsidR="00961499" w:rsidRDefault="00961499" w:rsidP="00961499">
      <w:pPr>
        <w:tabs>
          <w:tab w:val="left" w:pos="0"/>
        </w:tabs>
        <w:ind w:right="141"/>
        <w:rPr>
          <w:sz w:val="28"/>
          <w:szCs w:val="28"/>
        </w:rPr>
      </w:pPr>
    </w:p>
    <w:p w:rsidR="00961499" w:rsidRPr="00961499" w:rsidRDefault="00961499" w:rsidP="00961499">
      <w:pPr>
        <w:tabs>
          <w:tab w:val="left" w:pos="0"/>
        </w:tabs>
        <w:ind w:right="141"/>
        <w:rPr>
          <w:sz w:val="28"/>
          <w:szCs w:val="28"/>
        </w:rPr>
      </w:pPr>
    </w:p>
    <w:p w:rsidR="00876041" w:rsidRPr="004B0BA8" w:rsidRDefault="00876041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Ядерно-магнитный резонанс. Характеристика. Показания и клиническое значение.</w:t>
      </w:r>
    </w:p>
    <w:p w:rsidR="00876041" w:rsidRPr="00E71F67" w:rsidRDefault="00876041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4B0BA8">
        <w:rPr>
          <w:sz w:val="28"/>
          <w:szCs w:val="28"/>
        </w:rPr>
        <w:t xml:space="preserve">Рентгенограммы с </w:t>
      </w:r>
      <w:r>
        <w:rPr>
          <w:sz w:val="28"/>
          <w:szCs w:val="28"/>
        </w:rPr>
        <w:t>использованием контрастных веществ</w:t>
      </w:r>
      <w:r w:rsidRPr="004B0BA8">
        <w:rPr>
          <w:sz w:val="28"/>
          <w:szCs w:val="28"/>
        </w:rPr>
        <w:t>.</w:t>
      </w:r>
      <w:r>
        <w:rPr>
          <w:sz w:val="28"/>
          <w:szCs w:val="28"/>
        </w:rPr>
        <w:t>Характеристика. Показания и клиническое значение.</w:t>
      </w:r>
    </w:p>
    <w:p w:rsidR="00876041" w:rsidRPr="004B0BA8" w:rsidRDefault="00876041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Телерадиография. Характеристика. Показания и клиническое значение.</w:t>
      </w:r>
    </w:p>
    <w:p w:rsidR="00876041" w:rsidRPr="004B0BA8" w:rsidRDefault="00876041" w:rsidP="00876041">
      <w:pPr>
        <w:pStyle w:val="ListParagraph"/>
        <w:numPr>
          <w:ilvl w:val="0"/>
          <w:numId w:val="12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Эхография. Характеристика. Показания и клиническое значение.</w:t>
      </w:r>
    </w:p>
    <w:p w:rsidR="00876041" w:rsidRPr="004B0BA8" w:rsidRDefault="00876041" w:rsidP="00876041">
      <w:pPr>
        <w:pStyle w:val="ListParagraph"/>
        <w:tabs>
          <w:tab w:val="left" w:pos="0"/>
        </w:tabs>
        <w:ind w:left="-426" w:right="141"/>
        <w:jc w:val="both"/>
        <w:rPr>
          <w:sz w:val="28"/>
          <w:szCs w:val="28"/>
        </w:rPr>
      </w:pPr>
    </w:p>
    <w:p w:rsidR="00876041" w:rsidRPr="00247AE7" w:rsidRDefault="00876041" w:rsidP="00876041">
      <w:pPr>
        <w:pStyle w:val="Heading2"/>
        <w:tabs>
          <w:tab w:val="left" w:pos="0"/>
        </w:tabs>
        <w:ind w:left="-426" w:right="141"/>
        <w:rPr>
          <w:sz w:val="18"/>
          <w:szCs w:val="18"/>
          <w:lang w:val="ro-RO"/>
        </w:rPr>
      </w:pPr>
      <w:r w:rsidRPr="00247AE7">
        <w:rPr>
          <w:sz w:val="18"/>
          <w:szCs w:val="18"/>
        </w:rPr>
        <w:t>Литература</w:t>
      </w:r>
      <w:r w:rsidRPr="00247AE7">
        <w:rPr>
          <w:sz w:val="18"/>
          <w:szCs w:val="18"/>
          <w:lang w:val="ro-RO"/>
        </w:rPr>
        <w:t>:</w:t>
      </w:r>
    </w:p>
    <w:p w:rsidR="00876041" w:rsidRPr="00247AE7" w:rsidRDefault="00876041" w:rsidP="00876041">
      <w:pPr>
        <w:tabs>
          <w:tab w:val="left" w:pos="0"/>
        </w:tabs>
        <w:ind w:left="-426" w:right="141"/>
        <w:rPr>
          <w:b/>
          <w:i/>
          <w:sz w:val="18"/>
          <w:szCs w:val="18"/>
        </w:rPr>
      </w:pPr>
    </w:p>
    <w:p w:rsidR="00876041" w:rsidRPr="00247AE7" w:rsidRDefault="00876041" w:rsidP="00876041">
      <w:pPr>
        <w:pStyle w:val="Heading1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sz w:val="18"/>
          <w:szCs w:val="18"/>
        </w:rPr>
      </w:pPr>
      <w:r w:rsidRPr="00247AE7">
        <w:rPr>
          <w:sz w:val="18"/>
          <w:szCs w:val="18"/>
        </w:rPr>
        <w:t>Материалы лекций.</w:t>
      </w:r>
    </w:p>
    <w:p w:rsidR="00876041" w:rsidRPr="00247AE7" w:rsidRDefault="00876041" w:rsidP="00876041">
      <w:pPr>
        <w:pStyle w:val="Heading1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Г. Тимошка, К. Бурлибаша. ЧЛХ Кишинев. 1992.стр.51-57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М.Вороняну. ЧЛХ том. Ш. 1994. Стр. 18-66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Н.Гэнуцэ. И.Канавя. “Анестезия в стоматологии и ЧЛХ” Букурешть 1993. стр. 19-26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</w:rPr>
        <w:t>Т</w:t>
      </w:r>
      <w:r w:rsidRPr="00247AE7">
        <w:rPr>
          <w:sz w:val="18"/>
          <w:szCs w:val="18"/>
          <w:lang w:val="ro-RO"/>
        </w:rPr>
        <w:t>. Робустова и др. Хирургическаястоматология М.1990. стр. 30-48.</w:t>
      </w:r>
    </w:p>
    <w:p w:rsidR="00876041" w:rsidRPr="00247AE7" w:rsidRDefault="00876041" w:rsidP="00876041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</w:rPr>
      </w:pPr>
      <w:r w:rsidRPr="00247AE7">
        <w:rPr>
          <w:b w:val="0"/>
          <w:i w:val="0"/>
          <w:sz w:val="18"/>
          <w:szCs w:val="18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247AE7" w:rsidRDefault="00876041" w:rsidP="00876041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  <w:lang w:val="ru-RU"/>
        </w:rPr>
      </w:pPr>
      <w:r w:rsidRPr="00247AE7">
        <w:rPr>
          <w:b w:val="0"/>
          <w:i w:val="0"/>
          <w:sz w:val="18"/>
          <w:szCs w:val="18"/>
          <w:lang w:val="ru-RU"/>
        </w:rPr>
        <w:t>Т. Г. Робустова Хирургическая стоматотогия. Москва 1996 стр. 35-141.</w:t>
      </w:r>
    </w:p>
    <w:p w:rsidR="00876041" w:rsidRPr="00247AE7" w:rsidRDefault="00876041" w:rsidP="00876041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  <w:lang w:val="ru-RU"/>
        </w:rPr>
      </w:pPr>
      <w:r w:rsidRPr="00247AE7">
        <w:rPr>
          <w:b w:val="0"/>
          <w:i w:val="0"/>
          <w:sz w:val="18"/>
          <w:szCs w:val="18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Larry J. Peterson „Contemporary Oral andMaxillofacialSurgery”, fourthedition, 2003, USA.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Stanley F. Malamed „ Handbook of local anesthesia”, fourthedition, 1997, USA.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 xml:space="preserve">Fragiskos D. Fragiskos „Oral surgery”, </w:t>
      </w:r>
      <w:r w:rsidRPr="00247AE7">
        <w:rPr>
          <w:rFonts w:eastAsia="MinionPro-Regular"/>
          <w:color w:val="141314"/>
          <w:sz w:val="18"/>
          <w:szCs w:val="18"/>
          <w:lang w:val="en-US"/>
        </w:rPr>
        <w:t>Springer-Verlag Berlin Heidelberg, 2007.</w:t>
      </w:r>
    </w:p>
    <w:p w:rsidR="00876041" w:rsidRPr="00247AE7" w:rsidRDefault="00876041" w:rsidP="0087604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bCs/>
          <w:sz w:val="18"/>
          <w:szCs w:val="18"/>
          <w:lang w:val="en-US"/>
        </w:rPr>
        <w:t>Paul Coulthard, Master Dentistry</w:t>
      </w:r>
      <w:r w:rsidRPr="00247AE7">
        <w:rPr>
          <w:b/>
          <w:bCs/>
          <w:sz w:val="18"/>
          <w:szCs w:val="18"/>
          <w:lang w:val="en-US"/>
        </w:rPr>
        <w:t xml:space="preserve"> “</w:t>
      </w:r>
      <w:r w:rsidRPr="00247AE7">
        <w:rPr>
          <w:sz w:val="18"/>
          <w:szCs w:val="18"/>
          <w:lang w:val="en-US"/>
        </w:rPr>
        <w:t>Oral and Maxillofacial Surgery, Radiology, Pathology and Oral Medicine”, 2003, UK.</w:t>
      </w:r>
    </w:p>
    <w:p w:rsidR="00961499" w:rsidRPr="009F0350" w:rsidRDefault="00961499" w:rsidP="00961499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9</w:t>
      </w:r>
    </w:p>
    <w:p w:rsidR="00961499" w:rsidRPr="009F0350" w:rsidRDefault="00961499" w:rsidP="00961499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961499" w:rsidRPr="00B10499" w:rsidRDefault="00961499" w:rsidP="00961499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Рентгенологи</w:t>
      </w:r>
      <w:r w:rsidRPr="005E6672">
        <w:rPr>
          <w:b/>
          <w:i/>
          <w:szCs w:val="28"/>
          <w:lang w:val="ro-RO"/>
        </w:rPr>
        <w:t>ческиеметодыобследования</w:t>
      </w:r>
      <w:r>
        <w:rPr>
          <w:b/>
          <w:i/>
          <w:szCs w:val="28"/>
        </w:rPr>
        <w:t xml:space="preserve"> используемые в </w:t>
      </w:r>
      <w:r w:rsidRPr="009E2832">
        <w:rPr>
          <w:b/>
          <w:i/>
          <w:szCs w:val="28"/>
          <w:lang w:val="ro-RO"/>
        </w:rPr>
        <w:t xml:space="preserve"> ЧЛХ</w:t>
      </w:r>
      <w:r>
        <w:rPr>
          <w:b/>
          <w:i/>
          <w:szCs w:val="28"/>
        </w:rPr>
        <w:t>.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изучаютпоказания и </w:t>
      </w:r>
      <w:r>
        <w:rPr>
          <w:b/>
          <w:i/>
          <w:sz w:val="28"/>
          <w:szCs w:val="28"/>
        </w:rPr>
        <w:t>рентгенологичекие</w:t>
      </w:r>
      <w:r w:rsidRPr="00D23287">
        <w:rPr>
          <w:b/>
          <w:i/>
          <w:sz w:val="28"/>
          <w:szCs w:val="28"/>
        </w:rPr>
        <w:t xml:space="preserve"> методы</w:t>
      </w:r>
      <w:r w:rsidRPr="00D23287">
        <w:rPr>
          <w:b/>
          <w:i/>
          <w:sz w:val="28"/>
          <w:szCs w:val="28"/>
          <w:lang w:val="ro-RO"/>
        </w:rPr>
        <w:t>обследовани</w:t>
      </w:r>
      <w:r w:rsidRPr="00D23287">
        <w:rPr>
          <w:b/>
          <w:i/>
          <w:sz w:val="28"/>
          <w:szCs w:val="28"/>
        </w:rPr>
        <w:t xml:space="preserve">й </w:t>
      </w:r>
      <w:r w:rsidRPr="00D23287">
        <w:rPr>
          <w:b/>
          <w:i/>
          <w:sz w:val="28"/>
          <w:szCs w:val="28"/>
          <w:lang w:val="ro-RO"/>
        </w:rPr>
        <w:t>больных с патологи</w:t>
      </w:r>
      <w:r w:rsidRPr="00D23287">
        <w:rPr>
          <w:b/>
          <w:i/>
          <w:sz w:val="28"/>
          <w:szCs w:val="28"/>
        </w:rPr>
        <w:t>ей</w:t>
      </w:r>
      <w:r w:rsidRPr="00D23287">
        <w:rPr>
          <w:b/>
          <w:i/>
          <w:sz w:val="28"/>
          <w:szCs w:val="28"/>
          <w:lang w:val="ro-RO"/>
        </w:rPr>
        <w:t xml:space="preserve"> ЧЛ</w:t>
      </w:r>
      <w:r>
        <w:rPr>
          <w:b/>
          <w:i/>
          <w:sz w:val="28"/>
          <w:szCs w:val="28"/>
        </w:rPr>
        <w:t>О</w:t>
      </w:r>
      <w:r w:rsidRPr="00D23287">
        <w:rPr>
          <w:b/>
          <w:i/>
          <w:sz w:val="28"/>
          <w:szCs w:val="28"/>
        </w:rPr>
        <w:t>. Тренируются на муляжах и участвуют при приёме больных.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961499" w:rsidRPr="00D23287" w:rsidRDefault="00961499" w:rsidP="00961499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961499" w:rsidRPr="00825D17" w:rsidRDefault="00961499" w:rsidP="00961499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</w:rPr>
      </w:pPr>
    </w:p>
    <w:p w:rsidR="00961499" w:rsidRPr="00513F7B" w:rsidRDefault="00961499" w:rsidP="00961499">
      <w:pPr>
        <w:pStyle w:val="Heading2"/>
        <w:tabs>
          <w:tab w:val="left" w:pos="0"/>
        </w:tabs>
        <w:ind w:left="-426" w:right="141"/>
        <w:jc w:val="left"/>
        <w:rPr>
          <w:b/>
          <w:i/>
          <w:szCs w:val="28"/>
          <w:u w:val="single"/>
        </w:rPr>
      </w:pPr>
      <w:r w:rsidRPr="00513F7B">
        <w:rPr>
          <w:b/>
          <w:i/>
          <w:szCs w:val="28"/>
          <w:u w:val="single"/>
        </w:rPr>
        <w:t>Контрольные вопросы</w:t>
      </w:r>
      <w:r w:rsidRPr="00513F7B">
        <w:rPr>
          <w:b/>
          <w:i/>
          <w:szCs w:val="28"/>
          <w:u w:val="single"/>
          <w:lang w:val="ro-RO"/>
        </w:rPr>
        <w:t>:</w:t>
      </w:r>
    </w:p>
    <w:p w:rsidR="00961499" w:rsidRPr="00961499" w:rsidRDefault="00961499" w:rsidP="00961499">
      <w:pPr>
        <w:tabs>
          <w:tab w:val="left" w:pos="0"/>
        </w:tabs>
        <w:ind w:right="141"/>
        <w:rPr>
          <w:sz w:val="28"/>
          <w:szCs w:val="28"/>
        </w:rPr>
      </w:pPr>
    </w:p>
    <w:p w:rsidR="00961499" w:rsidRPr="004B0BA8" w:rsidRDefault="00961499" w:rsidP="00961499">
      <w:pPr>
        <w:pStyle w:val="ListParagraph"/>
        <w:numPr>
          <w:ilvl w:val="0"/>
          <w:numId w:val="41"/>
        </w:numPr>
        <w:tabs>
          <w:tab w:val="left" w:pos="360"/>
        </w:tabs>
        <w:ind w:left="360" w:right="141"/>
        <w:rPr>
          <w:sz w:val="28"/>
          <w:szCs w:val="28"/>
        </w:rPr>
      </w:pPr>
      <w:r>
        <w:rPr>
          <w:sz w:val="28"/>
          <w:szCs w:val="28"/>
        </w:rPr>
        <w:t>Ядерно-магнитный резонанс. Характеристика. Показания и клиническое значение.</w:t>
      </w:r>
    </w:p>
    <w:p w:rsidR="00961499" w:rsidRPr="00E71F67" w:rsidRDefault="00961499" w:rsidP="00961499">
      <w:pPr>
        <w:pStyle w:val="ListParagraph"/>
        <w:numPr>
          <w:ilvl w:val="0"/>
          <w:numId w:val="41"/>
        </w:numPr>
        <w:tabs>
          <w:tab w:val="left" w:pos="360"/>
        </w:tabs>
        <w:ind w:left="360" w:right="141"/>
        <w:rPr>
          <w:sz w:val="28"/>
          <w:szCs w:val="28"/>
        </w:rPr>
      </w:pPr>
      <w:r w:rsidRPr="004B0BA8">
        <w:rPr>
          <w:sz w:val="28"/>
          <w:szCs w:val="28"/>
        </w:rPr>
        <w:t xml:space="preserve">Рентгенограммы с </w:t>
      </w:r>
      <w:r>
        <w:rPr>
          <w:sz w:val="28"/>
          <w:szCs w:val="28"/>
        </w:rPr>
        <w:t>использованием контрастных веществ</w:t>
      </w:r>
      <w:r w:rsidRPr="004B0BA8">
        <w:rPr>
          <w:sz w:val="28"/>
          <w:szCs w:val="28"/>
        </w:rPr>
        <w:t>.</w:t>
      </w:r>
      <w:r>
        <w:rPr>
          <w:sz w:val="28"/>
          <w:szCs w:val="28"/>
        </w:rPr>
        <w:t>Характеристика. Показания и клиническое значение.</w:t>
      </w:r>
    </w:p>
    <w:p w:rsidR="00961499" w:rsidRPr="004B0BA8" w:rsidRDefault="00961499" w:rsidP="00961499">
      <w:pPr>
        <w:pStyle w:val="ListParagraph"/>
        <w:numPr>
          <w:ilvl w:val="0"/>
          <w:numId w:val="41"/>
        </w:numPr>
        <w:tabs>
          <w:tab w:val="left" w:pos="360"/>
        </w:tabs>
        <w:ind w:left="360" w:right="141"/>
        <w:rPr>
          <w:sz w:val="28"/>
          <w:szCs w:val="28"/>
        </w:rPr>
      </w:pPr>
      <w:r>
        <w:rPr>
          <w:sz w:val="28"/>
          <w:szCs w:val="28"/>
        </w:rPr>
        <w:t>Телерадиография. Характеристика. Показания и клиническое значение.</w:t>
      </w:r>
    </w:p>
    <w:p w:rsidR="00961499" w:rsidRPr="004B0BA8" w:rsidRDefault="00961499" w:rsidP="00961499">
      <w:pPr>
        <w:pStyle w:val="ListParagraph"/>
        <w:tabs>
          <w:tab w:val="left" w:pos="0"/>
        </w:tabs>
        <w:ind w:left="-426" w:right="141"/>
        <w:jc w:val="both"/>
        <w:rPr>
          <w:sz w:val="28"/>
          <w:szCs w:val="28"/>
        </w:rPr>
      </w:pPr>
    </w:p>
    <w:p w:rsidR="00961499" w:rsidRDefault="00961499" w:rsidP="00961499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961499" w:rsidRDefault="00961499" w:rsidP="00961499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961499" w:rsidRDefault="00961499" w:rsidP="00961499">
      <w:pPr>
        <w:pStyle w:val="Heading1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961499" w:rsidRDefault="00961499" w:rsidP="00961499">
      <w:pPr>
        <w:pStyle w:val="Heading1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961499" w:rsidRDefault="00961499" w:rsidP="00961499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961499" w:rsidRDefault="00961499" w:rsidP="00961499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961499" w:rsidRDefault="00961499" w:rsidP="00961499">
      <w:pPr>
        <w:pStyle w:val="Title"/>
        <w:numPr>
          <w:ilvl w:val="0"/>
          <w:numId w:val="1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961499" w:rsidRPr="007A08E7" w:rsidRDefault="00961499" w:rsidP="00961499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961499" w:rsidRPr="00961499" w:rsidRDefault="00961499" w:rsidP="00876041">
      <w:pPr>
        <w:pStyle w:val="ListParagraph"/>
        <w:tabs>
          <w:tab w:val="left" w:pos="0"/>
        </w:tabs>
        <w:ind w:left="-426" w:right="141"/>
        <w:rPr>
          <w:sz w:val="28"/>
          <w:szCs w:val="28"/>
          <w:lang w:val="ro-RO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="00C16D94">
        <w:rPr>
          <w:b/>
          <w:i/>
          <w:sz w:val="28"/>
          <w:szCs w:val="28"/>
        </w:rPr>
        <w:t>10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B10499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 w:rsidR="00C16D94">
        <w:rPr>
          <w:b/>
          <w:i/>
          <w:szCs w:val="28"/>
        </w:rPr>
        <w:t>П</w:t>
      </w:r>
      <w:r w:rsidR="00C16D94" w:rsidRPr="00C16D94">
        <w:rPr>
          <w:b/>
          <w:i/>
          <w:szCs w:val="28"/>
        </w:rPr>
        <w:t>ревентивная стоматология</w:t>
      </w:r>
      <w:r w:rsidR="00C16D94">
        <w:rPr>
          <w:b/>
          <w:i/>
          <w:szCs w:val="28"/>
        </w:rPr>
        <w:t>. Определение, этапы.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 w:rsidR="00C16D94">
        <w:rPr>
          <w:b/>
          <w:i/>
          <w:sz w:val="28"/>
          <w:szCs w:val="28"/>
        </w:rPr>
        <w:t xml:space="preserve">этапы превентивной стоматологий, </w:t>
      </w:r>
      <w:r w:rsidRPr="00D23287">
        <w:rPr>
          <w:b/>
          <w:i/>
          <w:sz w:val="28"/>
          <w:szCs w:val="28"/>
        </w:rPr>
        <w:t>участвуют при приёме больных.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Pr="00513F7B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C16D94" w:rsidRDefault="00876041" w:rsidP="00C16D94">
      <w:pPr>
        <w:pStyle w:val="BodyText"/>
        <w:numPr>
          <w:ilvl w:val="0"/>
          <w:numId w:val="14"/>
        </w:numPr>
        <w:tabs>
          <w:tab w:val="clear" w:pos="480"/>
          <w:tab w:val="left" w:pos="900"/>
        </w:tabs>
        <w:ind w:left="360" w:right="141" w:hanging="360"/>
        <w:rPr>
          <w:szCs w:val="28"/>
          <w:lang w:val="ru-RU"/>
        </w:rPr>
      </w:pPr>
      <w:r w:rsidRPr="00C16D94">
        <w:rPr>
          <w:szCs w:val="28"/>
          <w:lang w:val="en-US"/>
        </w:rPr>
        <w:t>O</w:t>
      </w:r>
      <w:r w:rsidRPr="00C16D94">
        <w:rPr>
          <w:szCs w:val="28"/>
          <w:lang w:val="ru-RU"/>
        </w:rPr>
        <w:t>пределени</w:t>
      </w:r>
      <w:r w:rsidR="00C16D94">
        <w:rPr>
          <w:szCs w:val="28"/>
          <w:lang w:val="ru-RU"/>
        </w:rPr>
        <w:t>е, содержание, история развитие превентивной медицины</w:t>
      </w:r>
    </w:p>
    <w:p w:rsidR="00C16D94" w:rsidRPr="00C16D94" w:rsidRDefault="00C16D94" w:rsidP="00C16D94">
      <w:pPr>
        <w:pStyle w:val="BodyText"/>
        <w:numPr>
          <w:ilvl w:val="0"/>
          <w:numId w:val="14"/>
        </w:numPr>
        <w:tabs>
          <w:tab w:val="left" w:pos="360"/>
          <w:tab w:val="left" w:pos="540"/>
        </w:tabs>
        <w:ind w:left="-426" w:right="141" w:firstLine="360"/>
        <w:rPr>
          <w:szCs w:val="28"/>
          <w:lang w:val="ru-RU"/>
        </w:rPr>
      </w:pPr>
      <w:r w:rsidRPr="00C16D94">
        <w:rPr>
          <w:szCs w:val="28"/>
          <w:lang w:val="ru-RU"/>
        </w:rPr>
        <w:t>Э</w:t>
      </w:r>
      <w:r w:rsidRPr="00C16D94">
        <w:rPr>
          <w:szCs w:val="28"/>
        </w:rPr>
        <w:t>тапыпревентивнойстоматологий</w:t>
      </w:r>
    </w:p>
    <w:p w:rsidR="00876041" w:rsidRPr="00C16D94" w:rsidRDefault="00C16D94" w:rsidP="00C16D94">
      <w:pPr>
        <w:pStyle w:val="BodyText"/>
        <w:numPr>
          <w:ilvl w:val="0"/>
          <w:numId w:val="14"/>
        </w:numPr>
        <w:tabs>
          <w:tab w:val="clear" w:pos="480"/>
          <w:tab w:val="left" w:pos="360"/>
        </w:tabs>
        <w:ind w:left="0" w:right="141" w:firstLine="0"/>
        <w:rPr>
          <w:szCs w:val="28"/>
          <w:lang w:val="en-US"/>
        </w:rPr>
      </w:pPr>
      <w:r>
        <w:rPr>
          <w:szCs w:val="28"/>
          <w:lang w:val="ru-RU"/>
        </w:rPr>
        <w:t>П</w:t>
      </w:r>
      <w:r w:rsidRPr="00C16D94">
        <w:rPr>
          <w:szCs w:val="28"/>
          <w:lang w:val="en-US"/>
        </w:rPr>
        <w:t>ервичнаяпревенция</w:t>
      </w:r>
      <w:r w:rsidR="00876041" w:rsidRPr="00C16D94">
        <w:rPr>
          <w:szCs w:val="28"/>
          <w:lang w:val="en-US"/>
        </w:rPr>
        <w:t>.</w:t>
      </w:r>
    </w:p>
    <w:p w:rsidR="00876041" w:rsidRPr="00C16D94" w:rsidRDefault="00C16D94" w:rsidP="00C16D94">
      <w:pPr>
        <w:numPr>
          <w:ilvl w:val="0"/>
          <w:numId w:val="14"/>
        </w:numPr>
        <w:tabs>
          <w:tab w:val="left" w:pos="360"/>
          <w:tab w:val="left" w:pos="540"/>
        </w:tabs>
        <w:ind w:left="-426" w:right="141"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Вторичная</w:t>
      </w:r>
      <w:r w:rsidRPr="00C16D94">
        <w:rPr>
          <w:sz w:val="28"/>
          <w:szCs w:val="28"/>
          <w:lang w:val="en-US"/>
        </w:rPr>
        <w:t>превенция</w:t>
      </w:r>
      <w:r w:rsidR="00876041">
        <w:rPr>
          <w:sz w:val="28"/>
          <w:szCs w:val="28"/>
        </w:rPr>
        <w:t>.</w:t>
      </w:r>
    </w:p>
    <w:p w:rsidR="00C16D94" w:rsidRPr="00662BD3" w:rsidRDefault="00C16D94" w:rsidP="00C16D94">
      <w:pPr>
        <w:numPr>
          <w:ilvl w:val="0"/>
          <w:numId w:val="14"/>
        </w:numPr>
        <w:tabs>
          <w:tab w:val="left" w:pos="360"/>
          <w:tab w:val="left" w:pos="540"/>
        </w:tabs>
        <w:ind w:left="-426" w:right="14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Третичная </w:t>
      </w:r>
      <w:r w:rsidRPr="00C16D94">
        <w:rPr>
          <w:sz w:val="28"/>
          <w:szCs w:val="28"/>
          <w:lang w:val="en-US"/>
        </w:rPr>
        <w:t>превенция</w:t>
      </w:r>
      <w:r>
        <w:rPr>
          <w:sz w:val="28"/>
          <w:szCs w:val="28"/>
        </w:rPr>
        <w:t>.</w:t>
      </w:r>
    </w:p>
    <w:p w:rsidR="00876041" w:rsidRPr="00662BD3" w:rsidRDefault="00876041" w:rsidP="00C16D94">
      <w:pPr>
        <w:pStyle w:val="ListParagraph"/>
        <w:tabs>
          <w:tab w:val="left" w:pos="0"/>
        </w:tabs>
        <w:ind w:left="-426" w:right="141"/>
        <w:jc w:val="both"/>
        <w:rPr>
          <w:sz w:val="28"/>
          <w:szCs w:val="28"/>
        </w:rPr>
      </w:pPr>
    </w:p>
    <w:p w:rsidR="00876041" w:rsidRDefault="00876041" w:rsidP="00876041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876041" w:rsidRDefault="00876041" w:rsidP="00876041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876041" w:rsidRDefault="00876041" w:rsidP="00876041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876041" w:rsidRDefault="00876041" w:rsidP="00876041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876041" w:rsidRDefault="00876041" w:rsidP="00876041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Default="00876041" w:rsidP="00876041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876041" w:rsidRDefault="00876041" w:rsidP="00876041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876041" w:rsidRPr="007A08E7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876041" w:rsidRPr="00261111" w:rsidRDefault="00876041" w:rsidP="00876041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 xml:space="preserve">Karl R. Koerner “Manual of Minor Oral Surgery for the General Dentist”, 2006, US. </w:t>
      </w:r>
    </w:p>
    <w:p w:rsidR="00876041" w:rsidRDefault="00876041" w:rsidP="00876041">
      <w:pPr>
        <w:tabs>
          <w:tab w:val="left" w:pos="0"/>
        </w:tabs>
        <w:spacing w:line="276" w:lineRule="auto"/>
        <w:ind w:left="-426" w:right="141"/>
        <w:rPr>
          <w:sz w:val="24"/>
          <w:szCs w:val="24"/>
          <w:lang w:val="en-US"/>
        </w:rPr>
      </w:pPr>
    </w:p>
    <w:p w:rsidR="00C16D94" w:rsidRPr="00247AE7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C16D94" w:rsidRPr="00247AE7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E370B6" w:rsidRPr="00247AE7" w:rsidRDefault="00E370B6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Методическая разработка № </w:t>
      </w:r>
      <w:r>
        <w:rPr>
          <w:b/>
          <w:i/>
          <w:sz w:val="28"/>
          <w:szCs w:val="28"/>
        </w:rPr>
        <w:t>11</w:t>
      </w: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C16D94" w:rsidRPr="00B10499" w:rsidRDefault="00C16D94" w:rsidP="00C16D94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Асептика вотделение </w:t>
      </w:r>
      <w:r>
        <w:rPr>
          <w:b/>
          <w:i/>
          <w:szCs w:val="28"/>
          <w:lang w:val="ro-RO"/>
        </w:rPr>
        <w:t>(кабинет</w:t>
      </w:r>
      <w:r>
        <w:rPr>
          <w:b/>
          <w:i/>
          <w:szCs w:val="28"/>
        </w:rPr>
        <w:t>е</w:t>
      </w:r>
      <w:r w:rsidRPr="005E6672">
        <w:rPr>
          <w:b/>
          <w:i/>
          <w:szCs w:val="28"/>
          <w:lang w:val="ro-RO"/>
        </w:rPr>
        <w:t>)ЧЛХ хирургии.</w:t>
      </w:r>
      <w:r>
        <w:rPr>
          <w:szCs w:val="28"/>
        </w:rPr>
        <w:t>(</w:t>
      </w:r>
      <w:r w:rsidRPr="00B84007">
        <w:rPr>
          <w:b/>
          <w:i/>
          <w:szCs w:val="28"/>
        </w:rPr>
        <w:t>Предстерилизация)</w:t>
      </w:r>
      <w:r>
        <w:rPr>
          <w:szCs w:val="28"/>
        </w:rPr>
        <w:t>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>виды и средства асептики.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C16D94" w:rsidRPr="00513F7B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C16D94" w:rsidRPr="00B41CF6" w:rsidRDefault="00C16D94" w:rsidP="00C16D94">
      <w:pPr>
        <w:pStyle w:val="BodyText"/>
        <w:numPr>
          <w:ilvl w:val="0"/>
          <w:numId w:val="14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 w:rsidRPr="00B41CF6">
        <w:rPr>
          <w:szCs w:val="28"/>
          <w:lang w:val="en-US"/>
        </w:rPr>
        <w:t>O</w:t>
      </w:r>
      <w:r w:rsidRPr="00B41CF6">
        <w:rPr>
          <w:szCs w:val="28"/>
          <w:lang w:val="ru-RU"/>
        </w:rPr>
        <w:t>пределение, содержание, история развития “асептики”.</w:t>
      </w:r>
    </w:p>
    <w:p w:rsidR="00C16D94" w:rsidRPr="00560357" w:rsidRDefault="00C16D94" w:rsidP="00C16D94">
      <w:pPr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  <w:lang w:val="en-US"/>
        </w:rPr>
      </w:pPr>
      <w:r w:rsidRPr="00B41CF6">
        <w:rPr>
          <w:sz w:val="28"/>
          <w:szCs w:val="28"/>
          <w:lang w:val="en-US"/>
        </w:rPr>
        <w:t>Способыасептики.</w:t>
      </w:r>
    </w:p>
    <w:p w:rsidR="00C16D94" w:rsidRPr="00560357" w:rsidRDefault="00C16D94" w:rsidP="00C16D94">
      <w:pPr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Дезинфекия, Определение. Методы.</w:t>
      </w:r>
    </w:p>
    <w:p w:rsidR="00C16D94" w:rsidRDefault="00C16D94" w:rsidP="00C16D94">
      <w:pPr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дезинфицирующих средств. Характеристика. Представители этих групп.</w:t>
      </w:r>
    </w:p>
    <w:p w:rsidR="00C16D94" w:rsidRDefault="00C16D94" w:rsidP="00C16D94">
      <w:pPr>
        <w:tabs>
          <w:tab w:val="left" w:pos="0"/>
        </w:tabs>
        <w:ind w:right="141"/>
        <w:jc w:val="both"/>
        <w:rPr>
          <w:sz w:val="28"/>
          <w:szCs w:val="28"/>
        </w:rPr>
      </w:pPr>
    </w:p>
    <w:p w:rsidR="00C16D94" w:rsidRDefault="00C16D94" w:rsidP="00C16D94">
      <w:pPr>
        <w:tabs>
          <w:tab w:val="left" w:pos="0"/>
        </w:tabs>
        <w:ind w:right="141"/>
        <w:jc w:val="both"/>
        <w:rPr>
          <w:sz w:val="28"/>
          <w:szCs w:val="28"/>
        </w:rPr>
      </w:pPr>
    </w:p>
    <w:p w:rsidR="00C16D94" w:rsidRPr="00A8411C" w:rsidRDefault="00C16D94" w:rsidP="00C16D94">
      <w:pPr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Предстерилизация. Определение и этапы.</w:t>
      </w:r>
    </w:p>
    <w:p w:rsidR="00C16D94" w:rsidRDefault="00C16D94" w:rsidP="00C16D94">
      <w:pPr>
        <w:pStyle w:val="ListParagraph"/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662BD3">
        <w:rPr>
          <w:sz w:val="28"/>
          <w:szCs w:val="28"/>
        </w:rPr>
        <w:t>Подготовка</w:t>
      </w:r>
      <w:r>
        <w:rPr>
          <w:sz w:val="28"/>
          <w:szCs w:val="28"/>
        </w:rPr>
        <w:t>, дезинфекция и чистка</w:t>
      </w:r>
      <w:r w:rsidRPr="00662BD3">
        <w:rPr>
          <w:sz w:val="28"/>
          <w:szCs w:val="28"/>
        </w:rPr>
        <w:t xml:space="preserve"> инструментов и стоматологических материалов к стерилизации.</w:t>
      </w:r>
    </w:p>
    <w:p w:rsidR="00C16D94" w:rsidRDefault="00C16D94" w:rsidP="00C16D94">
      <w:pPr>
        <w:pStyle w:val="ListParagraph"/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Подготовкастоматологических материалов для</w:t>
      </w:r>
      <w:r w:rsidRPr="00662BD3">
        <w:rPr>
          <w:sz w:val="28"/>
          <w:szCs w:val="28"/>
        </w:rPr>
        <w:t xml:space="preserve"> стерилизации.</w:t>
      </w:r>
    </w:p>
    <w:p w:rsidR="00C16D94" w:rsidRPr="00662BD3" w:rsidRDefault="00C16D94" w:rsidP="00C16D94">
      <w:pPr>
        <w:pStyle w:val="ListParagraph"/>
        <w:numPr>
          <w:ilvl w:val="0"/>
          <w:numId w:val="14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662BD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и дезинфекциястоматологических наканечников.</w:t>
      </w:r>
    </w:p>
    <w:p w:rsidR="00C16D94" w:rsidRDefault="00C16D94" w:rsidP="00C16D94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C16D94" w:rsidRDefault="00C16D94" w:rsidP="00C16D94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C16D94" w:rsidRDefault="00C16D94" w:rsidP="00C16D94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C16D94" w:rsidRDefault="00C16D94" w:rsidP="00C16D94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C16D94" w:rsidRPr="00C16D94" w:rsidRDefault="00C16D94" w:rsidP="00876041">
      <w:pPr>
        <w:tabs>
          <w:tab w:val="left" w:pos="0"/>
        </w:tabs>
        <w:spacing w:line="276" w:lineRule="auto"/>
        <w:ind w:left="-426" w:right="141"/>
        <w:rPr>
          <w:sz w:val="24"/>
          <w:szCs w:val="24"/>
          <w:lang w:val="ro-RO"/>
        </w:rPr>
      </w:pP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Методическая разработка № </w:t>
      </w:r>
      <w:r>
        <w:rPr>
          <w:b/>
          <w:i/>
          <w:sz w:val="28"/>
          <w:szCs w:val="28"/>
        </w:rPr>
        <w:t>12</w:t>
      </w: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C16D94" w:rsidRPr="00B10499" w:rsidRDefault="00C16D94" w:rsidP="00C16D94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Асептика вотделение </w:t>
      </w:r>
      <w:r>
        <w:rPr>
          <w:b/>
          <w:i/>
          <w:szCs w:val="28"/>
          <w:lang w:val="ro-RO"/>
        </w:rPr>
        <w:t>(кабинет</w:t>
      </w:r>
      <w:r>
        <w:rPr>
          <w:b/>
          <w:i/>
          <w:szCs w:val="28"/>
        </w:rPr>
        <w:t>е</w:t>
      </w:r>
      <w:r w:rsidRPr="005E6672">
        <w:rPr>
          <w:b/>
          <w:i/>
          <w:szCs w:val="28"/>
          <w:lang w:val="ro-RO"/>
        </w:rPr>
        <w:t>)ЧЛХ хирургии.</w:t>
      </w:r>
      <w:r>
        <w:rPr>
          <w:szCs w:val="28"/>
        </w:rPr>
        <w:t>(</w:t>
      </w:r>
      <w:r w:rsidRPr="00B84007">
        <w:rPr>
          <w:b/>
          <w:i/>
          <w:szCs w:val="28"/>
        </w:rPr>
        <w:t>Предстерилизация)</w:t>
      </w:r>
      <w:r>
        <w:rPr>
          <w:szCs w:val="28"/>
        </w:rPr>
        <w:t>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>виды и средства асептики.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C16D94" w:rsidRPr="00513F7B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C16D94" w:rsidRPr="00A8411C" w:rsidRDefault="00C16D94" w:rsidP="00C16D94">
      <w:pPr>
        <w:numPr>
          <w:ilvl w:val="0"/>
          <w:numId w:val="42"/>
        </w:numPr>
        <w:tabs>
          <w:tab w:val="clear" w:pos="480"/>
          <w:tab w:val="num" w:pos="0"/>
        </w:tabs>
        <w:ind w:left="0" w:right="141" w:hanging="450"/>
        <w:jc w:val="both"/>
        <w:rPr>
          <w:sz w:val="28"/>
          <w:szCs w:val="28"/>
        </w:rPr>
      </w:pPr>
      <w:r>
        <w:rPr>
          <w:sz w:val="28"/>
          <w:szCs w:val="28"/>
        </w:rPr>
        <w:t>Предстерилизация. Определение и этапы.</w:t>
      </w:r>
    </w:p>
    <w:p w:rsidR="00C16D94" w:rsidRDefault="00C16D94" w:rsidP="00C16D94">
      <w:pPr>
        <w:pStyle w:val="ListParagraph"/>
        <w:numPr>
          <w:ilvl w:val="0"/>
          <w:numId w:val="42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662BD3">
        <w:rPr>
          <w:sz w:val="28"/>
          <w:szCs w:val="28"/>
        </w:rPr>
        <w:t>Подготовка</w:t>
      </w:r>
      <w:r>
        <w:rPr>
          <w:sz w:val="28"/>
          <w:szCs w:val="28"/>
        </w:rPr>
        <w:t>, дезинфекция и чистка</w:t>
      </w:r>
      <w:r w:rsidRPr="00662BD3">
        <w:rPr>
          <w:sz w:val="28"/>
          <w:szCs w:val="28"/>
        </w:rPr>
        <w:t xml:space="preserve"> инструментов и стоматологических материалов к стерилизации.</w:t>
      </w:r>
    </w:p>
    <w:p w:rsidR="00C16D94" w:rsidRDefault="00C16D94" w:rsidP="00C16D94">
      <w:pPr>
        <w:pStyle w:val="ListParagraph"/>
        <w:numPr>
          <w:ilvl w:val="0"/>
          <w:numId w:val="42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C16D94">
        <w:rPr>
          <w:sz w:val="28"/>
          <w:szCs w:val="28"/>
        </w:rPr>
        <w:t>Подготовка стоматологических материалов для стерилизации.</w:t>
      </w:r>
    </w:p>
    <w:p w:rsidR="00876041" w:rsidRPr="00C16D94" w:rsidRDefault="00C16D94" w:rsidP="00C16D94">
      <w:pPr>
        <w:pStyle w:val="ListParagraph"/>
        <w:numPr>
          <w:ilvl w:val="0"/>
          <w:numId w:val="42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C16D94">
        <w:rPr>
          <w:sz w:val="28"/>
          <w:szCs w:val="28"/>
        </w:rPr>
        <w:t>Подготовка и дезинфекция стоматологических наканечников.</w:t>
      </w:r>
    </w:p>
    <w:p w:rsidR="00C16D94" w:rsidRDefault="00C16D94" w:rsidP="00C16D94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C16D94" w:rsidRDefault="00C16D94" w:rsidP="00C16D94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C16D94" w:rsidRDefault="00C16D94" w:rsidP="00C16D94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C16D94" w:rsidRDefault="00C16D94" w:rsidP="00C16D94">
      <w:pPr>
        <w:pStyle w:val="Heading1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C16D94" w:rsidRDefault="00C16D94" w:rsidP="00C16D94">
      <w:pPr>
        <w:pStyle w:val="Title"/>
        <w:numPr>
          <w:ilvl w:val="0"/>
          <w:numId w:val="15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C16D94" w:rsidRPr="007A08E7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C16D94" w:rsidRPr="00261111" w:rsidRDefault="00C16D94" w:rsidP="00C16D9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 xml:space="preserve">Karl R. Koerner “Manual of Minor Oral Surgery for the General Dentist”, 2006, US. </w:t>
      </w:r>
    </w:p>
    <w:p w:rsid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C16D94" w:rsidRPr="00C16D94" w:rsidRDefault="00C16D94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ro-RO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="00C16D94">
        <w:rPr>
          <w:b/>
          <w:i/>
          <w:sz w:val="28"/>
          <w:szCs w:val="28"/>
        </w:rPr>
        <w:t>13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Асептика вотделение </w:t>
      </w:r>
      <w:r>
        <w:rPr>
          <w:b/>
          <w:i/>
          <w:szCs w:val="28"/>
          <w:lang w:val="ro-RO"/>
        </w:rPr>
        <w:t>(кабинет</w:t>
      </w:r>
      <w:r>
        <w:rPr>
          <w:b/>
          <w:i/>
          <w:szCs w:val="28"/>
        </w:rPr>
        <w:t>е</w:t>
      </w:r>
      <w:r w:rsidRPr="005E6672">
        <w:rPr>
          <w:b/>
          <w:i/>
          <w:szCs w:val="28"/>
          <w:lang w:val="ro-RO"/>
        </w:rPr>
        <w:t>)ЧЛХ хирургии.</w:t>
      </w:r>
    </w:p>
    <w:p w:rsidR="00876041" w:rsidRPr="00261111" w:rsidRDefault="00C16D94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>
        <w:rPr>
          <w:b/>
          <w:i/>
          <w:szCs w:val="28"/>
        </w:rPr>
        <w:t xml:space="preserve">           (Стерилизация</w:t>
      </w:r>
      <w:r w:rsidR="00876041">
        <w:rPr>
          <w:b/>
          <w:i/>
          <w:szCs w:val="28"/>
        </w:rPr>
        <w:t>).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>виды и средства асептики.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Pr="00513F7B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876041" w:rsidRPr="00AC7F60" w:rsidRDefault="00876041" w:rsidP="00876041">
      <w:pPr>
        <w:tabs>
          <w:tab w:val="left" w:pos="0"/>
        </w:tabs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662BD3">
        <w:rPr>
          <w:sz w:val="28"/>
          <w:szCs w:val="28"/>
        </w:rPr>
        <w:t>Стерилизаци</w:t>
      </w:r>
      <w:r>
        <w:rPr>
          <w:sz w:val="28"/>
          <w:szCs w:val="28"/>
        </w:rPr>
        <w:t>я</w:t>
      </w:r>
      <w:r w:rsidRPr="00662BD3">
        <w:rPr>
          <w:sz w:val="28"/>
          <w:szCs w:val="28"/>
        </w:rPr>
        <w:t>.</w:t>
      </w:r>
      <w:r w:rsidRPr="00662BD3">
        <w:rPr>
          <w:sz w:val="28"/>
          <w:szCs w:val="28"/>
          <w:lang w:val="en-US"/>
        </w:rPr>
        <w:t>O</w:t>
      </w:r>
      <w:r w:rsidRPr="00662BD3">
        <w:rPr>
          <w:sz w:val="28"/>
          <w:szCs w:val="28"/>
        </w:rPr>
        <w:t>пределение</w:t>
      </w:r>
      <w:r>
        <w:rPr>
          <w:sz w:val="28"/>
          <w:szCs w:val="28"/>
        </w:rPr>
        <w:t xml:space="preserve">. </w:t>
      </w:r>
      <w:r w:rsidRPr="00560357">
        <w:rPr>
          <w:sz w:val="28"/>
          <w:szCs w:val="28"/>
        </w:rPr>
        <w:t>Способы стерилизации.</w:t>
      </w:r>
    </w:p>
    <w:p w:rsidR="00876041" w:rsidRPr="00662BD3" w:rsidRDefault="00876041" w:rsidP="00876041">
      <w:pPr>
        <w:tabs>
          <w:tab w:val="left" w:pos="0"/>
        </w:tabs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Стерилизация сухим теплом. Характеристика. </w:t>
      </w:r>
      <w:r w:rsidRPr="00B41CF6">
        <w:rPr>
          <w:sz w:val="28"/>
          <w:szCs w:val="28"/>
        </w:rPr>
        <w:t>Специальное  о</w:t>
      </w:r>
      <w:r>
        <w:rPr>
          <w:sz w:val="28"/>
          <w:szCs w:val="28"/>
        </w:rPr>
        <w:t xml:space="preserve">борудование. Преимущества и недостатки. 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Стерилизация с использованием пара. Характеристика. </w:t>
      </w:r>
      <w:r w:rsidRPr="00B41CF6">
        <w:rPr>
          <w:sz w:val="28"/>
          <w:szCs w:val="28"/>
        </w:rPr>
        <w:t>Специальное о</w:t>
      </w:r>
      <w:r>
        <w:rPr>
          <w:sz w:val="28"/>
          <w:szCs w:val="28"/>
        </w:rPr>
        <w:t>борудование. Преимущества и недостатки.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Стерилизация физическими методами. Характеристика. </w:t>
      </w:r>
      <w:r w:rsidRPr="00B41CF6">
        <w:rPr>
          <w:sz w:val="28"/>
          <w:szCs w:val="28"/>
        </w:rPr>
        <w:t>Специальное о</w:t>
      </w:r>
      <w:r>
        <w:rPr>
          <w:sz w:val="28"/>
          <w:szCs w:val="28"/>
        </w:rPr>
        <w:t>борудование. Преимущества и недостатки.</w:t>
      </w:r>
    </w:p>
    <w:p w:rsidR="00876041" w:rsidRDefault="00876041" w:rsidP="00876041">
      <w:pPr>
        <w:tabs>
          <w:tab w:val="left" w:pos="0"/>
        </w:tabs>
        <w:ind w:left="-426" w:right="141"/>
        <w:jc w:val="both"/>
        <w:rPr>
          <w:sz w:val="28"/>
          <w:szCs w:val="28"/>
        </w:rPr>
      </w:pPr>
    </w:p>
    <w:p w:rsidR="00876041" w:rsidRDefault="00876041" w:rsidP="00876041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876041" w:rsidRDefault="00876041" w:rsidP="00876041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876041" w:rsidRDefault="00876041" w:rsidP="00876041">
      <w:pPr>
        <w:pStyle w:val="Heading1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876041" w:rsidRDefault="00876041" w:rsidP="00876041">
      <w:pPr>
        <w:pStyle w:val="Heading1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876041" w:rsidRDefault="00876041" w:rsidP="00876041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Default="00876041" w:rsidP="00876041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876041" w:rsidRDefault="00876041" w:rsidP="00876041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876041" w:rsidRPr="007A08E7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876041" w:rsidRPr="00C16D94" w:rsidRDefault="00876041" w:rsidP="0087604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C16D94" w:rsidRDefault="00C16D94" w:rsidP="00C16D94">
      <w:pPr>
        <w:tabs>
          <w:tab w:val="left" w:pos="0"/>
        </w:tabs>
        <w:spacing w:line="276" w:lineRule="auto"/>
        <w:ind w:right="141"/>
        <w:rPr>
          <w:sz w:val="24"/>
          <w:szCs w:val="24"/>
          <w:lang w:val="ro-RO"/>
        </w:rPr>
      </w:pPr>
    </w:p>
    <w:p w:rsidR="00C16D94" w:rsidRPr="00247AE7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C16D94" w:rsidRPr="00247AE7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C16D94" w:rsidRPr="00247AE7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lang w:val="en-US"/>
        </w:rPr>
      </w:pP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14</w:t>
      </w:r>
    </w:p>
    <w:p w:rsidR="00C16D94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C16D94" w:rsidRPr="009F0350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C16D94" w:rsidRDefault="00C16D94" w:rsidP="00C16D94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Асептика вотделение </w:t>
      </w:r>
      <w:r>
        <w:rPr>
          <w:b/>
          <w:i/>
          <w:szCs w:val="28"/>
          <w:lang w:val="ro-RO"/>
        </w:rPr>
        <w:t>(кабинет</w:t>
      </w:r>
      <w:r>
        <w:rPr>
          <w:b/>
          <w:i/>
          <w:szCs w:val="28"/>
        </w:rPr>
        <w:t>е</w:t>
      </w:r>
      <w:r w:rsidRPr="005E6672">
        <w:rPr>
          <w:b/>
          <w:i/>
          <w:szCs w:val="28"/>
          <w:lang w:val="ro-RO"/>
        </w:rPr>
        <w:t>)ЧЛХ хирургии.</w:t>
      </w:r>
    </w:p>
    <w:p w:rsidR="00C16D94" w:rsidRPr="00261111" w:rsidRDefault="00C16D94" w:rsidP="00C16D94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>
        <w:rPr>
          <w:b/>
          <w:i/>
          <w:szCs w:val="28"/>
        </w:rPr>
        <w:t xml:space="preserve">           (Стерилизация).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>виды и средства асептики.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Pr="00D23287" w:rsidRDefault="00C16D94" w:rsidP="00C16D94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C16D94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C16D94" w:rsidRPr="00513F7B" w:rsidRDefault="00C16D94" w:rsidP="00C16D94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C16D94" w:rsidRDefault="00C16D94" w:rsidP="00C16D94">
      <w:pPr>
        <w:pStyle w:val="ListParagraph"/>
        <w:numPr>
          <w:ilvl w:val="0"/>
          <w:numId w:val="28"/>
        </w:numPr>
        <w:tabs>
          <w:tab w:val="left" w:pos="540"/>
          <w:tab w:val="left" w:pos="630"/>
        </w:tabs>
        <w:ind w:left="18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Стерилизация химическими методами. Характеристика. </w:t>
      </w:r>
      <w:r w:rsidRPr="00B41CF6">
        <w:rPr>
          <w:sz w:val="28"/>
          <w:szCs w:val="28"/>
        </w:rPr>
        <w:t>Специальное о</w:t>
      </w:r>
      <w:r>
        <w:rPr>
          <w:sz w:val="28"/>
          <w:szCs w:val="28"/>
        </w:rPr>
        <w:t>борудование. Преимущества и недостатки.</w:t>
      </w:r>
    </w:p>
    <w:p w:rsidR="00C16D94" w:rsidRDefault="00C16D94" w:rsidP="00C16D94">
      <w:pPr>
        <w:pStyle w:val="ListParagraph"/>
        <w:numPr>
          <w:ilvl w:val="0"/>
          <w:numId w:val="28"/>
        </w:numPr>
        <w:tabs>
          <w:tab w:val="left" w:pos="0"/>
          <w:tab w:val="left" w:pos="540"/>
          <w:tab w:val="left" w:pos="630"/>
        </w:tabs>
        <w:ind w:left="18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  <w:r w:rsidRPr="00B94BA5">
        <w:rPr>
          <w:sz w:val="28"/>
          <w:szCs w:val="28"/>
        </w:rPr>
        <w:t>дезинфектант</w:t>
      </w:r>
      <w:r>
        <w:rPr>
          <w:sz w:val="28"/>
          <w:szCs w:val="28"/>
        </w:rPr>
        <w:t xml:space="preserve">ов. Механизм действия  </w:t>
      </w:r>
    </w:p>
    <w:p w:rsidR="00C16D94" w:rsidRDefault="00C16D94" w:rsidP="00C16D94">
      <w:pPr>
        <w:pStyle w:val="ListParagraph"/>
        <w:numPr>
          <w:ilvl w:val="0"/>
          <w:numId w:val="28"/>
        </w:numPr>
        <w:tabs>
          <w:tab w:val="left" w:pos="0"/>
          <w:tab w:val="left" w:pos="540"/>
          <w:tab w:val="left" w:pos="630"/>
        </w:tabs>
        <w:ind w:left="18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 определения качества</w:t>
      </w:r>
      <w:r w:rsidRPr="00D7792D">
        <w:rPr>
          <w:sz w:val="28"/>
          <w:szCs w:val="28"/>
        </w:rPr>
        <w:t xml:space="preserve"> стерилизации.</w:t>
      </w:r>
    </w:p>
    <w:p w:rsidR="00C16D94" w:rsidRDefault="00C16D94" w:rsidP="00C16D94">
      <w:pPr>
        <w:tabs>
          <w:tab w:val="left" w:pos="0"/>
        </w:tabs>
        <w:ind w:left="-426" w:right="141"/>
        <w:jc w:val="both"/>
        <w:rPr>
          <w:sz w:val="28"/>
          <w:szCs w:val="28"/>
        </w:rPr>
      </w:pPr>
    </w:p>
    <w:p w:rsidR="00C16D94" w:rsidRDefault="00C16D94" w:rsidP="00C16D94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C16D94" w:rsidRDefault="00C16D94" w:rsidP="00C16D94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C16D94" w:rsidRDefault="00C16D94" w:rsidP="00C16D94">
      <w:pPr>
        <w:pStyle w:val="Heading1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C16D94" w:rsidRDefault="00C16D94" w:rsidP="00C16D94">
      <w:pPr>
        <w:pStyle w:val="Heading1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C16D94" w:rsidRDefault="00C16D94" w:rsidP="00C16D94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C16D94" w:rsidRDefault="00C16D94" w:rsidP="00C16D94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C16D94" w:rsidRDefault="00C16D94" w:rsidP="00C16D94">
      <w:pPr>
        <w:pStyle w:val="Title"/>
        <w:numPr>
          <w:ilvl w:val="0"/>
          <w:numId w:val="17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C16D94" w:rsidRPr="007A08E7" w:rsidRDefault="00C16D94" w:rsidP="00C16D9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C16D94" w:rsidRPr="00C16D94" w:rsidRDefault="00C16D94" w:rsidP="00C16D94">
      <w:pPr>
        <w:tabs>
          <w:tab w:val="left" w:pos="0"/>
        </w:tabs>
        <w:spacing w:line="276" w:lineRule="auto"/>
        <w:ind w:right="141"/>
        <w:rPr>
          <w:sz w:val="24"/>
          <w:szCs w:val="24"/>
          <w:lang w:val="ro-RO"/>
        </w:rPr>
      </w:pPr>
    </w:p>
    <w:p w:rsidR="00876041" w:rsidRDefault="00876041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C16D94" w:rsidRDefault="00C16D94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C16D94" w:rsidRDefault="00C16D94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C16D94" w:rsidRDefault="00C16D94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C16D94" w:rsidRDefault="00C16D94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C16D94" w:rsidRPr="00B84007" w:rsidRDefault="00C16D94" w:rsidP="00876041">
      <w:pPr>
        <w:tabs>
          <w:tab w:val="left" w:pos="0"/>
        </w:tabs>
        <w:ind w:left="-426" w:right="141"/>
        <w:jc w:val="both"/>
        <w:rPr>
          <w:sz w:val="28"/>
          <w:szCs w:val="28"/>
          <w:lang w:val="en-US"/>
        </w:rPr>
      </w:pPr>
    </w:p>
    <w:p w:rsidR="00876041" w:rsidRPr="009F0350" w:rsidRDefault="00876041" w:rsidP="00F62226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 w:rsidR="00C16D94">
        <w:rPr>
          <w:b/>
          <w:i/>
          <w:sz w:val="28"/>
          <w:szCs w:val="28"/>
        </w:rPr>
        <w:t>15</w:t>
      </w:r>
    </w:p>
    <w:p w:rsidR="00876041" w:rsidRPr="009F0350" w:rsidRDefault="00876041" w:rsidP="00F62226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Pr="00B10499" w:rsidRDefault="00876041" w:rsidP="00876041">
      <w:pPr>
        <w:pStyle w:val="Heading1"/>
        <w:tabs>
          <w:tab w:val="left" w:pos="0"/>
        </w:tabs>
        <w:ind w:left="-426" w:right="141"/>
        <w:rPr>
          <w:b/>
          <w:i/>
          <w:szCs w:val="28"/>
        </w:rPr>
      </w:pPr>
      <w:r w:rsidRPr="00825D17">
        <w:rPr>
          <w:b/>
          <w:i/>
          <w:szCs w:val="28"/>
          <w:u w:val="single"/>
        </w:rPr>
        <w:t>Тема:</w:t>
      </w:r>
      <w:r>
        <w:rPr>
          <w:b/>
          <w:i/>
          <w:szCs w:val="28"/>
        </w:rPr>
        <w:t xml:space="preserve"> Антисептика вотделение </w:t>
      </w:r>
      <w:r>
        <w:rPr>
          <w:b/>
          <w:i/>
          <w:szCs w:val="28"/>
          <w:lang w:val="ro-RO"/>
        </w:rPr>
        <w:t>(кабинет</w:t>
      </w:r>
      <w:r>
        <w:rPr>
          <w:b/>
          <w:i/>
          <w:szCs w:val="28"/>
        </w:rPr>
        <w:t>е</w:t>
      </w:r>
      <w:r w:rsidRPr="005E6672">
        <w:rPr>
          <w:b/>
          <w:i/>
          <w:szCs w:val="28"/>
          <w:lang w:val="ro-RO"/>
        </w:rPr>
        <w:t>)ЧЛХ хирургии.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>виды и средства антисептики.</w:t>
      </w:r>
      <w:r w:rsidRPr="00D23287">
        <w:rPr>
          <w:b/>
          <w:i/>
          <w:sz w:val="28"/>
          <w:szCs w:val="28"/>
        </w:rPr>
        <w:t xml:space="preserve"> Тренируются на муляжах и участвуют при приёме больных.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Pr="00513F7B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 w:rsidRPr="00B41CF6">
        <w:rPr>
          <w:szCs w:val="28"/>
          <w:lang w:val="en-US"/>
        </w:rPr>
        <w:t>O</w:t>
      </w:r>
      <w:r w:rsidRPr="00B41CF6">
        <w:rPr>
          <w:szCs w:val="28"/>
          <w:lang w:val="ru-RU"/>
        </w:rPr>
        <w:t>пределение, содержание, история развития “а</w:t>
      </w:r>
      <w:r>
        <w:rPr>
          <w:szCs w:val="28"/>
          <w:lang w:val="ru-RU"/>
        </w:rPr>
        <w:t>нти</w:t>
      </w:r>
      <w:r w:rsidRPr="00B41CF6">
        <w:rPr>
          <w:szCs w:val="28"/>
          <w:lang w:val="ru-RU"/>
        </w:rPr>
        <w:t xml:space="preserve">септики </w:t>
      </w:r>
      <w:r>
        <w:rPr>
          <w:szCs w:val="28"/>
          <w:lang w:val="ru-RU"/>
        </w:rPr>
        <w:t>и дезинфекции</w:t>
      </w:r>
      <w:r w:rsidRPr="00B41CF6">
        <w:rPr>
          <w:szCs w:val="28"/>
          <w:lang w:val="ru-RU"/>
        </w:rPr>
        <w:t>”.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 w:rsidRPr="00B41CF6">
        <w:rPr>
          <w:szCs w:val="28"/>
          <w:lang w:val="en-US"/>
        </w:rPr>
        <w:t>Способы</w:t>
      </w:r>
      <w:r>
        <w:rPr>
          <w:szCs w:val="28"/>
          <w:lang w:val="ru-RU"/>
        </w:rPr>
        <w:t xml:space="preserve"> и методы</w:t>
      </w:r>
      <w:r w:rsidRPr="00B41CF6">
        <w:rPr>
          <w:szCs w:val="28"/>
          <w:lang w:val="en-US"/>
        </w:rPr>
        <w:t xml:space="preserve"> а</w:t>
      </w:r>
      <w:r>
        <w:rPr>
          <w:szCs w:val="28"/>
          <w:lang w:val="ru-RU"/>
        </w:rPr>
        <w:t>нти</w:t>
      </w:r>
      <w:r w:rsidRPr="00B41CF6">
        <w:rPr>
          <w:szCs w:val="28"/>
          <w:lang w:val="en-US"/>
        </w:rPr>
        <w:t>септики.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>
        <w:rPr>
          <w:szCs w:val="28"/>
          <w:lang w:val="ru-RU"/>
        </w:rPr>
        <w:t>Механический способ антисептики. Характеристика.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>
        <w:rPr>
          <w:szCs w:val="28"/>
          <w:lang w:val="ru-RU"/>
        </w:rPr>
        <w:t>Физический способ антисептики. Характеристика.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>
        <w:rPr>
          <w:szCs w:val="28"/>
          <w:lang w:val="ru-RU"/>
        </w:rPr>
        <w:t>Химический способ антисептики. Характеристика.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>
        <w:rPr>
          <w:szCs w:val="28"/>
          <w:lang w:val="ru-RU"/>
        </w:rPr>
        <w:t>Биологический способ антисептики. Характеристика.</w:t>
      </w:r>
    </w:p>
    <w:p w:rsidR="00876041" w:rsidRDefault="00876041" w:rsidP="00876041">
      <w:pPr>
        <w:pStyle w:val="BodyText"/>
        <w:numPr>
          <w:ilvl w:val="0"/>
          <w:numId w:val="16"/>
        </w:numPr>
        <w:tabs>
          <w:tab w:val="left" w:pos="0"/>
        </w:tabs>
        <w:ind w:left="-426" w:right="141" w:firstLine="0"/>
        <w:rPr>
          <w:szCs w:val="28"/>
          <w:lang w:val="ru-RU"/>
        </w:rPr>
      </w:pPr>
      <w:r>
        <w:rPr>
          <w:szCs w:val="28"/>
          <w:lang w:val="ru-RU"/>
        </w:rPr>
        <w:t>Смешанный способ антисептики. Характеристика.</w:t>
      </w:r>
    </w:p>
    <w:p w:rsidR="00876041" w:rsidRPr="00B94BA5" w:rsidRDefault="00876041" w:rsidP="00876041">
      <w:pPr>
        <w:numPr>
          <w:ilvl w:val="0"/>
          <w:numId w:val="16"/>
        </w:numPr>
        <w:tabs>
          <w:tab w:val="left" w:pos="0"/>
        </w:tabs>
        <w:ind w:left="-426" w:right="141" w:firstLine="0"/>
        <w:jc w:val="both"/>
        <w:rPr>
          <w:sz w:val="28"/>
          <w:szCs w:val="28"/>
        </w:rPr>
      </w:pPr>
      <w:r w:rsidRPr="00B94BA5">
        <w:rPr>
          <w:sz w:val="28"/>
          <w:szCs w:val="28"/>
        </w:rPr>
        <w:t>Антисептики и дезинфектанты:</w:t>
      </w:r>
      <w:r>
        <w:rPr>
          <w:sz w:val="28"/>
          <w:szCs w:val="28"/>
        </w:rPr>
        <w:t xml:space="preserve"> определение, механизм действия.</w:t>
      </w:r>
    </w:p>
    <w:p w:rsidR="00876041" w:rsidRPr="00B41CF6" w:rsidRDefault="00876041" w:rsidP="00876041">
      <w:pPr>
        <w:pStyle w:val="BodyText"/>
        <w:tabs>
          <w:tab w:val="left" w:pos="0"/>
        </w:tabs>
        <w:ind w:left="-426" w:right="141"/>
        <w:rPr>
          <w:szCs w:val="28"/>
          <w:lang w:val="ru-RU"/>
        </w:rPr>
      </w:pPr>
    </w:p>
    <w:p w:rsidR="00876041" w:rsidRDefault="00876041" w:rsidP="00876041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876041" w:rsidRDefault="00876041" w:rsidP="00876041">
      <w:pPr>
        <w:tabs>
          <w:tab w:val="left" w:pos="0"/>
        </w:tabs>
        <w:ind w:left="-426" w:right="141"/>
        <w:rPr>
          <w:b/>
          <w:i/>
          <w:sz w:val="24"/>
        </w:rPr>
      </w:pPr>
    </w:p>
    <w:p w:rsidR="00876041" w:rsidRDefault="00876041" w:rsidP="00876041">
      <w:pPr>
        <w:pStyle w:val="Heading1"/>
        <w:numPr>
          <w:ilvl w:val="0"/>
          <w:numId w:val="33"/>
        </w:numPr>
        <w:tabs>
          <w:tab w:val="left" w:pos="0"/>
        </w:tabs>
        <w:ind w:left="-426" w:right="141" w:firstLine="0"/>
        <w:jc w:val="left"/>
        <w:rPr>
          <w:sz w:val="24"/>
        </w:rPr>
      </w:pPr>
      <w:r>
        <w:rPr>
          <w:sz w:val="24"/>
        </w:rPr>
        <w:t>Материалы лекций.</w:t>
      </w:r>
    </w:p>
    <w:p w:rsidR="00876041" w:rsidRDefault="00876041" w:rsidP="00876041">
      <w:pPr>
        <w:pStyle w:val="Heading1"/>
        <w:numPr>
          <w:ilvl w:val="0"/>
          <w:numId w:val="33"/>
        </w:numPr>
        <w:tabs>
          <w:tab w:val="left" w:pos="0"/>
        </w:tabs>
        <w:ind w:left="-426" w:right="141" w:firstLine="0"/>
        <w:jc w:val="left"/>
        <w:rPr>
          <w:sz w:val="24"/>
          <w:lang w:val="ro-RO"/>
        </w:rPr>
      </w:pPr>
      <w:r>
        <w:rPr>
          <w:sz w:val="24"/>
          <w:lang w:val="ro-RO"/>
        </w:rPr>
        <w:t>Г. Тимошка, К. Бурлибаша. ЧЛХ Кишинев. 1992.стр.51-57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М.Вороняну. ЧЛХ том. Ш. 1994. Стр. 18-66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  <w:lang w:val="ro-RO"/>
        </w:rPr>
        <w:t>Н.Гэнуцэ. И.Канавя. “Анестезия в стоматологии и ЧЛХ” Букурешть 1993. стр. 19-26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ind w:left="-426" w:right="141" w:firstLine="0"/>
        <w:rPr>
          <w:sz w:val="24"/>
          <w:lang w:val="ro-RO"/>
        </w:rPr>
      </w:pPr>
      <w:r w:rsidRPr="007A08E7">
        <w:rPr>
          <w:sz w:val="24"/>
        </w:rPr>
        <w:t>Т</w:t>
      </w:r>
      <w:r w:rsidRPr="007A08E7">
        <w:rPr>
          <w:sz w:val="24"/>
          <w:lang w:val="ro-RO"/>
        </w:rPr>
        <w:t>. Робустова и др. Хирургическаястоматология М.1990. стр. 30-48.</w:t>
      </w:r>
    </w:p>
    <w:p w:rsidR="00876041" w:rsidRDefault="00876041" w:rsidP="00876041">
      <w:pPr>
        <w:pStyle w:val="Title"/>
        <w:numPr>
          <w:ilvl w:val="0"/>
          <w:numId w:val="3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Default="00876041" w:rsidP="00876041">
      <w:pPr>
        <w:pStyle w:val="Title"/>
        <w:numPr>
          <w:ilvl w:val="0"/>
          <w:numId w:val="3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Т. Г. Робустова Хирургическая стоматотогия. Москва 1996 стр. 35-141.</w:t>
      </w:r>
    </w:p>
    <w:p w:rsidR="00876041" w:rsidRDefault="00876041" w:rsidP="00876041">
      <w:pPr>
        <w:pStyle w:val="Title"/>
        <w:numPr>
          <w:ilvl w:val="0"/>
          <w:numId w:val="33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Larry J. Peterson „Contemporary Oral andMaxillofacialSurgery”, fourthedition, 2003, USA.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>Stanley F. Malamed „ Handbook of local anesthesia”, fourthedition, 1997, USA.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sz w:val="24"/>
          <w:szCs w:val="24"/>
          <w:lang w:val="ro-RO"/>
        </w:rPr>
        <w:t xml:space="preserve">Fragiskos D. Fragiskos „Oral surgery”, </w:t>
      </w:r>
      <w:r w:rsidRPr="007A08E7">
        <w:rPr>
          <w:rFonts w:eastAsia="MinionPro-Regular"/>
          <w:color w:val="141314"/>
          <w:sz w:val="24"/>
          <w:szCs w:val="24"/>
          <w:lang w:val="en-US"/>
        </w:rPr>
        <w:t>Springer-Verlag Berlin Heidelberg, 2007.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>Paul Coulthard, Master Dentistry</w:t>
      </w:r>
      <w:r w:rsidRPr="007A08E7">
        <w:rPr>
          <w:b/>
          <w:bCs/>
          <w:sz w:val="24"/>
          <w:szCs w:val="24"/>
          <w:lang w:val="en-US"/>
        </w:rPr>
        <w:t xml:space="preserve"> “</w:t>
      </w:r>
      <w:r w:rsidRPr="007A08E7">
        <w:rPr>
          <w:sz w:val="24"/>
          <w:szCs w:val="24"/>
          <w:lang w:val="en-US"/>
        </w:rPr>
        <w:t>Oral and Maxillofacial Surgery, Radiology, Pathology and Oral Medicine”, 2003, UK.</w:t>
      </w:r>
    </w:p>
    <w:p w:rsidR="00876041" w:rsidRPr="007A08E7" w:rsidRDefault="00876041" w:rsidP="00876041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ind w:left="-426" w:right="141" w:firstLine="0"/>
        <w:rPr>
          <w:sz w:val="24"/>
          <w:szCs w:val="24"/>
          <w:lang w:val="ro-RO"/>
        </w:rPr>
      </w:pPr>
      <w:r w:rsidRPr="007A08E7">
        <w:rPr>
          <w:bCs/>
          <w:sz w:val="24"/>
          <w:szCs w:val="24"/>
          <w:lang w:val="en-US"/>
        </w:rPr>
        <w:t xml:space="preserve">Karl R. Koerner “Manual of Minor Oral Surgery for the General Dentist”, 2006, US. </w:t>
      </w:r>
    </w:p>
    <w:p w:rsidR="00876041" w:rsidRPr="003321EC" w:rsidRDefault="00876041" w:rsidP="00876041">
      <w:pPr>
        <w:pStyle w:val="ListParagraph"/>
        <w:tabs>
          <w:tab w:val="left" w:pos="0"/>
        </w:tabs>
        <w:ind w:left="-426" w:right="141"/>
        <w:rPr>
          <w:sz w:val="28"/>
          <w:szCs w:val="28"/>
          <w:lang w:val="en-US"/>
        </w:rPr>
      </w:pP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lastRenderedPageBreak/>
        <w:t xml:space="preserve">Методическая разработка № </w:t>
      </w:r>
      <w:r>
        <w:rPr>
          <w:b/>
          <w:i/>
          <w:sz w:val="28"/>
          <w:szCs w:val="28"/>
        </w:rPr>
        <w:t>1</w:t>
      </w:r>
      <w:r w:rsidR="00E370B6">
        <w:rPr>
          <w:b/>
          <w:i/>
          <w:sz w:val="28"/>
          <w:szCs w:val="28"/>
        </w:rPr>
        <w:t>6</w:t>
      </w:r>
    </w:p>
    <w:p w:rsidR="00876041" w:rsidRPr="009F0350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  <w:r w:rsidRPr="009F0350">
        <w:rPr>
          <w:b/>
          <w:i/>
          <w:sz w:val="28"/>
          <w:szCs w:val="28"/>
        </w:rPr>
        <w:t xml:space="preserve">(курс II, семестр </w:t>
      </w:r>
      <w:r w:rsidRPr="009F0350">
        <w:rPr>
          <w:b/>
          <w:i/>
          <w:sz w:val="28"/>
          <w:szCs w:val="28"/>
          <w:lang w:val="ro-RO"/>
        </w:rPr>
        <w:t>II</w:t>
      </w:r>
      <w:r w:rsidRPr="009F0350">
        <w:rPr>
          <w:b/>
          <w:i/>
          <w:sz w:val="28"/>
          <w:szCs w:val="28"/>
          <w:lang w:val="en-US"/>
        </w:rPr>
        <w:t>I</w:t>
      </w:r>
      <w:r w:rsidRPr="009F0350">
        <w:rPr>
          <w:b/>
          <w:i/>
          <w:sz w:val="28"/>
          <w:szCs w:val="28"/>
        </w:rPr>
        <w:t>)</w:t>
      </w:r>
    </w:p>
    <w:p w:rsidR="00876041" w:rsidRPr="005E6672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B94BA5">
        <w:rPr>
          <w:b/>
          <w:i/>
          <w:sz w:val="28"/>
          <w:szCs w:val="28"/>
          <w:u w:val="single"/>
        </w:rPr>
        <w:t>Тема:</w:t>
      </w:r>
      <w:r>
        <w:rPr>
          <w:b/>
          <w:i/>
          <w:sz w:val="28"/>
          <w:szCs w:val="28"/>
        </w:rPr>
        <w:t>П</w:t>
      </w:r>
      <w:r w:rsidRPr="005E6672">
        <w:rPr>
          <w:b/>
          <w:i/>
          <w:sz w:val="28"/>
          <w:szCs w:val="28"/>
          <w:lang w:val="ro-RO"/>
        </w:rPr>
        <w:t>одготовкабольного</w:t>
      </w:r>
      <w:r>
        <w:rPr>
          <w:b/>
          <w:i/>
          <w:sz w:val="28"/>
          <w:szCs w:val="28"/>
        </w:rPr>
        <w:t xml:space="preserve">и доктора </w:t>
      </w:r>
      <w:r w:rsidRPr="005E6672">
        <w:rPr>
          <w:b/>
          <w:i/>
          <w:sz w:val="28"/>
          <w:szCs w:val="28"/>
          <w:lang w:val="ro-RO"/>
        </w:rPr>
        <w:t>к хирургическ</w:t>
      </w:r>
      <w:r>
        <w:rPr>
          <w:b/>
          <w:i/>
          <w:sz w:val="28"/>
          <w:szCs w:val="28"/>
        </w:rPr>
        <w:t>ому</w:t>
      </w:r>
      <w:r w:rsidRPr="005E6672">
        <w:rPr>
          <w:b/>
          <w:i/>
          <w:sz w:val="28"/>
          <w:szCs w:val="28"/>
        </w:rPr>
        <w:t xml:space="preserve"> вмешательств</w:t>
      </w:r>
      <w:r>
        <w:rPr>
          <w:b/>
          <w:i/>
          <w:sz w:val="28"/>
          <w:szCs w:val="28"/>
        </w:rPr>
        <w:t>у</w:t>
      </w:r>
      <w:r w:rsidRPr="005E6672">
        <w:rPr>
          <w:b/>
          <w:i/>
          <w:sz w:val="28"/>
          <w:szCs w:val="28"/>
        </w:rPr>
        <w:t xml:space="preserve"> в   отделение</w:t>
      </w:r>
      <w:r>
        <w:rPr>
          <w:b/>
          <w:i/>
          <w:sz w:val="28"/>
          <w:szCs w:val="28"/>
          <w:lang w:val="ro-RO"/>
        </w:rPr>
        <w:t xml:space="preserve"> (кабинет</w:t>
      </w:r>
      <w:r>
        <w:rPr>
          <w:b/>
          <w:i/>
          <w:sz w:val="28"/>
          <w:szCs w:val="28"/>
        </w:rPr>
        <w:t>е</w:t>
      </w:r>
      <w:r w:rsidRPr="005E6672">
        <w:rPr>
          <w:b/>
          <w:i/>
          <w:sz w:val="28"/>
          <w:szCs w:val="28"/>
          <w:lang w:val="ro-RO"/>
        </w:rPr>
        <w:t>)ЧЛХ.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Место занятия</w:t>
      </w:r>
      <w:r w:rsidRPr="00D23287">
        <w:rPr>
          <w:b/>
          <w:i/>
          <w:sz w:val="28"/>
          <w:szCs w:val="28"/>
        </w:rPr>
        <w:t xml:space="preserve">:  </w:t>
      </w:r>
      <w:r w:rsidRPr="00513F7B">
        <w:rPr>
          <w:b/>
          <w:i/>
          <w:sz w:val="28"/>
          <w:szCs w:val="28"/>
        </w:rPr>
        <w:t>клиничиские базы кафедры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</w:rPr>
      </w:pPr>
      <w:r w:rsidRPr="00D23287">
        <w:rPr>
          <w:b/>
          <w:i/>
          <w:sz w:val="28"/>
          <w:szCs w:val="28"/>
          <w:u w:val="single"/>
        </w:rPr>
        <w:t>Цель занятия:</w:t>
      </w:r>
      <w:r w:rsidRPr="00D23287">
        <w:rPr>
          <w:b/>
          <w:i/>
          <w:sz w:val="28"/>
          <w:szCs w:val="28"/>
        </w:rPr>
        <w:t xml:space="preserve"> На данном практическом занятии студенты изучают</w:t>
      </w:r>
      <w:r>
        <w:rPr>
          <w:b/>
          <w:i/>
          <w:sz w:val="28"/>
          <w:szCs w:val="28"/>
        </w:rPr>
        <w:t xml:space="preserve"> особенности п</w:t>
      </w:r>
      <w:r>
        <w:rPr>
          <w:b/>
          <w:i/>
          <w:sz w:val="28"/>
          <w:szCs w:val="28"/>
          <w:lang w:val="ro-RO"/>
        </w:rPr>
        <w:t>одготовк</w:t>
      </w:r>
      <w:r>
        <w:rPr>
          <w:b/>
          <w:i/>
          <w:sz w:val="28"/>
          <w:szCs w:val="28"/>
        </w:rPr>
        <w:t>и</w:t>
      </w:r>
      <w:r w:rsidRPr="005E6672">
        <w:rPr>
          <w:b/>
          <w:i/>
          <w:sz w:val="28"/>
          <w:szCs w:val="28"/>
          <w:lang w:val="ro-RO"/>
        </w:rPr>
        <w:t>больного</w:t>
      </w:r>
      <w:r>
        <w:rPr>
          <w:b/>
          <w:i/>
          <w:sz w:val="28"/>
          <w:szCs w:val="28"/>
        </w:rPr>
        <w:t xml:space="preserve">и доктора </w:t>
      </w:r>
      <w:r w:rsidRPr="005E6672">
        <w:rPr>
          <w:b/>
          <w:i/>
          <w:sz w:val="28"/>
          <w:szCs w:val="28"/>
          <w:lang w:val="ro-RO"/>
        </w:rPr>
        <w:t>к хирургическ</w:t>
      </w:r>
      <w:r>
        <w:rPr>
          <w:b/>
          <w:i/>
          <w:sz w:val="28"/>
          <w:szCs w:val="28"/>
        </w:rPr>
        <w:t>ому</w:t>
      </w:r>
      <w:r w:rsidRPr="005E6672">
        <w:rPr>
          <w:b/>
          <w:i/>
          <w:sz w:val="28"/>
          <w:szCs w:val="28"/>
        </w:rPr>
        <w:t xml:space="preserve"> вмешательств</w:t>
      </w:r>
      <w:r>
        <w:rPr>
          <w:b/>
          <w:i/>
          <w:sz w:val="28"/>
          <w:szCs w:val="28"/>
        </w:rPr>
        <w:t>у</w:t>
      </w:r>
      <w:r w:rsidRPr="005E6672">
        <w:rPr>
          <w:b/>
          <w:i/>
          <w:sz w:val="28"/>
          <w:szCs w:val="28"/>
        </w:rPr>
        <w:t xml:space="preserve"> в   отделение</w:t>
      </w:r>
      <w:r>
        <w:rPr>
          <w:b/>
          <w:i/>
          <w:sz w:val="28"/>
          <w:szCs w:val="28"/>
          <w:lang w:val="ro-RO"/>
        </w:rPr>
        <w:t xml:space="preserve"> (кабинет</w:t>
      </w:r>
      <w:r>
        <w:rPr>
          <w:b/>
          <w:i/>
          <w:sz w:val="28"/>
          <w:szCs w:val="28"/>
        </w:rPr>
        <w:t>е</w:t>
      </w:r>
      <w:r w:rsidRPr="005E6672">
        <w:rPr>
          <w:b/>
          <w:i/>
          <w:sz w:val="28"/>
          <w:szCs w:val="28"/>
          <w:lang w:val="ro-RO"/>
        </w:rPr>
        <w:t>)ЧЛХ.</w:t>
      </w:r>
      <w:r w:rsidRPr="00D23287">
        <w:rPr>
          <w:b/>
          <w:i/>
          <w:sz w:val="28"/>
          <w:szCs w:val="28"/>
        </w:rPr>
        <w:t>Тренируются на муляжах и участвуют при приёме больных.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u w:val="single"/>
        </w:rPr>
        <w:t>План занятия:</w:t>
      </w:r>
      <w:r w:rsidRPr="00D23287">
        <w:rPr>
          <w:b/>
          <w:i/>
          <w:sz w:val="28"/>
          <w:szCs w:val="28"/>
          <w:lang w:val="ro-RO"/>
        </w:rPr>
        <w:t xml:space="preserve">1. </w:t>
      </w:r>
      <w:r w:rsidRPr="00D23287">
        <w:rPr>
          <w:b/>
          <w:i/>
          <w:sz w:val="28"/>
          <w:szCs w:val="28"/>
        </w:rPr>
        <w:t>Проверка исходного уровня знаний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2. Обследованиетематическихбольных - </w:t>
      </w:r>
      <w:r w:rsidRPr="00D23287">
        <w:rPr>
          <w:b/>
          <w:i/>
          <w:sz w:val="28"/>
          <w:szCs w:val="28"/>
        </w:rPr>
        <w:t>30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3. </w:t>
      </w:r>
      <w:r w:rsidRPr="00D23287">
        <w:rPr>
          <w:b/>
          <w:i/>
          <w:sz w:val="28"/>
          <w:szCs w:val="28"/>
        </w:rPr>
        <w:t xml:space="preserve">Практические навыки на муляжах </w:t>
      </w:r>
      <w:r w:rsidRPr="00D23287">
        <w:rPr>
          <w:b/>
          <w:i/>
          <w:sz w:val="28"/>
          <w:szCs w:val="28"/>
          <w:lang w:val="ro-RO"/>
        </w:rPr>
        <w:t xml:space="preserve">- </w:t>
      </w:r>
      <w:r w:rsidRPr="00D23287">
        <w:rPr>
          <w:b/>
          <w:i/>
          <w:sz w:val="28"/>
          <w:szCs w:val="28"/>
        </w:rPr>
        <w:t>35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Pr="00D23287" w:rsidRDefault="00876041" w:rsidP="00876041">
      <w:pPr>
        <w:tabs>
          <w:tab w:val="left" w:pos="0"/>
        </w:tabs>
        <w:ind w:left="-426" w:right="141"/>
        <w:jc w:val="both"/>
        <w:rPr>
          <w:b/>
          <w:i/>
          <w:sz w:val="28"/>
          <w:szCs w:val="28"/>
          <w:lang w:val="ro-RO"/>
        </w:rPr>
      </w:pPr>
      <w:r w:rsidRPr="00D23287">
        <w:rPr>
          <w:b/>
          <w:i/>
          <w:sz w:val="28"/>
          <w:szCs w:val="28"/>
          <w:lang w:val="ro-RO"/>
        </w:rPr>
        <w:t xml:space="preserve">4. </w:t>
      </w:r>
      <w:r w:rsidRPr="00D23287">
        <w:rPr>
          <w:b/>
          <w:i/>
          <w:sz w:val="28"/>
          <w:szCs w:val="28"/>
        </w:rPr>
        <w:t>Заключение</w:t>
      </w:r>
      <w:r w:rsidRPr="00D23287">
        <w:rPr>
          <w:b/>
          <w:i/>
          <w:sz w:val="28"/>
          <w:szCs w:val="28"/>
          <w:lang w:val="ro-RO"/>
        </w:rPr>
        <w:t xml:space="preserve"> - </w:t>
      </w:r>
      <w:r w:rsidRPr="00D23287">
        <w:rPr>
          <w:b/>
          <w:i/>
          <w:sz w:val="28"/>
          <w:szCs w:val="28"/>
        </w:rPr>
        <w:t>10</w:t>
      </w:r>
      <w:r w:rsidRPr="00D23287">
        <w:rPr>
          <w:b/>
          <w:i/>
          <w:sz w:val="28"/>
          <w:szCs w:val="28"/>
          <w:lang w:val="ro-RO"/>
        </w:rPr>
        <w:t>мин.</w:t>
      </w:r>
    </w:p>
    <w:p w:rsidR="00876041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</w:rPr>
      </w:pPr>
    </w:p>
    <w:p w:rsidR="00876041" w:rsidRPr="00513F7B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28"/>
          <w:szCs w:val="28"/>
          <w:u w:val="single"/>
        </w:rPr>
      </w:pPr>
      <w:r w:rsidRPr="00513F7B">
        <w:rPr>
          <w:b/>
          <w:i/>
          <w:sz w:val="28"/>
          <w:szCs w:val="28"/>
          <w:u w:val="single"/>
        </w:rPr>
        <w:t>Контрольные вопросы</w:t>
      </w:r>
      <w:r w:rsidRPr="00513F7B">
        <w:rPr>
          <w:b/>
          <w:i/>
          <w:sz w:val="28"/>
          <w:szCs w:val="28"/>
          <w:u w:val="single"/>
          <w:lang w:val="ro-RO"/>
        </w:rPr>
        <w:t>:</w:t>
      </w:r>
    </w:p>
    <w:p w:rsidR="00876041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B41CF6">
        <w:rPr>
          <w:sz w:val="28"/>
          <w:szCs w:val="28"/>
          <w:lang w:val="ro-RO"/>
        </w:rPr>
        <w:t>Особенностихирургическ</w:t>
      </w:r>
      <w:r>
        <w:rPr>
          <w:sz w:val="28"/>
          <w:szCs w:val="28"/>
        </w:rPr>
        <w:t>их вмешательств ЧЛО</w:t>
      </w:r>
      <w:r w:rsidRPr="00B41CF6">
        <w:rPr>
          <w:sz w:val="28"/>
          <w:szCs w:val="28"/>
        </w:rPr>
        <w:t>.</w:t>
      </w:r>
    </w:p>
    <w:p w:rsidR="00876041" w:rsidRPr="00B41CF6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</w:rPr>
      </w:pPr>
      <w:r>
        <w:rPr>
          <w:sz w:val="28"/>
          <w:szCs w:val="28"/>
        </w:rPr>
        <w:t>Цель предоперационной подготовки больного.</w:t>
      </w:r>
    </w:p>
    <w:p w:rsidR="00876041" w:rsidRPr="00350E17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  <w:lang w:val="ro-RO"/>
        </w:rPr>
      </w:pPr>
      <w:r>
        <w:rPr>
          <w:sz w:val="28"/>
          <w:szCs w:val="28"/>
        </w:rPr>
        <w:t>Психическая п</w:t>
      </w:r>
      <w:r w:rsidRPr="00B41CF6">
        <w:rPr>
          <w:sz w:val="28"/>
          <w:szCs w:val="28"/>
        </w:rPr>
        <w:t xml:space="preserve">одготовка </w:t>
      </w:r>
      <w:r>
        <w:rPr>
          <w:sz w:val="28"/>
          <w:szCs w:val="28"/>
        </w:rPr>
        <w:t xml:space="preserve"> пациента в кабинете (отделении) ЧЛХ.</w:t>
      </w:r>
    </w:p>
    <w:p w:rsidR="00876041" w:rsidRPr="00350E17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  <w:lang w:val="ro-RO"/>
        </w:rPr>
      </w:pPr>
      <w:r w:rsidRPr="00B41CF6">
        <w:rPr>
          <w:sz w:val="28"/>
          <w:szCs w:val="28"/>
        </w:rPr>
        <w:t>Медикаментозная подготовка пациента</w:t>
      </w:r>
      <w:r>
        <w:rPr>
          <w:sz w:val="28"/>
          <w:szCs w:val="28"/>
        </w:rPr>
        <w:t xml:space="preserve"> в кабинете (отделении) ЧЛХ.</w:t>
      </w:r>
    </w:p>
    <w:p w:rsidR="00876041" w:rsidRPr="0041103D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  <w:lang w:val="ro-RO"/>
        </w:rPr>
      </w:pPr>
      <w:r>
        <w:rPr>
          <w:sz w:val="28"/>
          <w:szCs w:val="28"/>
        </w:rPr>
        <w:t>Пред-анестезия (премедикация) в кабинете (отделении) ЧЛХ.</w:t>
      </w:r>
    </w:p>
    <w:p w:rsidR="00876041" w:rsidRPr="0041103D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  <w:lang w:val="ro-RO"/>
        </w:rPr>
      </w:pPr>
      <w:r w:rsidRPr="00B41CF6">
        <w:rPr>
          <w:sz w:val="28"/>
          <w:szCs w:val="28"/>
        </w:rPr>
        <w:t>Физическая</w:t>
      </w:r>
      <w:r>
        <w:rPr>
          <w:sz w:val="28"/>
          <w:szCs w:val="28"/>
        </w:rPr>
        <w:t>п</w:t>
      </w:r>
      <w:r w:rsidRPr="00B41CF6">
        <w:rPr>
          <w:sz w:val="28"/>
          <w:szCs w:val="28"/>
        </w:rPr>
        <w:t xml:space="preserve">одготовка </w:t>
      </w:r>
      <w:r>
        <w:rPr>
          <w:sz w:val="28"/>
          <w:szCs w:val="28"/>
        </w:rPr>
        <w:t xml:space="preserve"> пациента в кабинете (отделении) ЧЛХ.</w:t>
      </w:r>
    </w:p>
    <w:p w:rsidR="00876041" w:rsidRPr="0041103D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Подготовка врача хирурга к </w:t>
      </w:r>
      <w:r w:rsidRPr="0041103D">
        <w:rPr>
          <w:sz w:val="28"/>
          <w:szCs w:val="28"/>
          <w:lang w:val="ro-RO"/>
        </w:rPr>
        <w:t>хирургическ</w:t>
      </w:r>
      <w:r>
        <w:rPr>
          <w:sz w:val="28"/>
          <w:szCs w:val="28"/>
        </w:rPr>
        <w:t>о</w:t>
      </w:r>
      <w:r w:rsidRPr="0041103D">
        <w:rPr>
          <w:sz w:val="28"/>
          <w:szCs w:val="28"/>
        </w:rPr>
        <w:t>му вмешательству</w:t>
      </w:r>
      <w:r>
        <w:rPr>
          <w:sz w:val="28"/>
          <w:szCs w:val="28"/>
        </w:rPr>
        <w:t xml:space="preserve"> в кабинете (отделении) ЧЛХ. </w:t>
      </w:r>
    </w:p>
    <w:p w:rsidR="00876041" w:rsidRPr="00B41CF6" w:rsidRDefault="00876041" w:rsidP="00876041">
      <w:pPr>
        <w:numPr>
          <w:ilvl w:val="0"/>
          <w:numId w:val="18"/>
        </w:numPr>
        <w:tabs>
          <w:tab w:val="left" w:pos="0"/>
        </w:tabs>
        <w:ind w:left="-426" w:right="141" w:firstLine="0"/>
        <w:rPr>
          <w:sz w:val="28"/>
          <w:szCs w:val="28"/>
        </w:rPr>
      </w:pPr>
      <w:r w:rsidRPr="00B41CF6">
        <w:rPr>
          <w:sz w:val="28"/>
          <w:szCs w:val="28"/>
        </w:rPr>
        <w:t>Дезинфекция рук хирурга:</w:t>
      </w:r>
      <w:r>
        <w:rPr>
          <w:sz w:val="28"/>
          <w:szCs w:val="28"/>
        </w:rPr>
        <w:t xml:space="preserve"> техники, характеристика.</w:t>
      </w:r>
    </w:p>
    <w:p w:rsidR="00876041" w:rsidRDefault="00876041" w:rsidP="00876041">
      <w:pPr>
        <w:pStyle w:val="Heading2"/>
        <w:tabs>
          <w:tab w:val="left" w:pos="0"/>
        </w:tabs>
        <w:ind w:left="-426" w:right="141"/>
        <w:rPr>
          <w:sz w:val="24"/>
          <w:lang w:val="ro-RO"/>
        </w:rPr>
      </w:pPr>
      <w:r>
        <w:rPr>
          <w:sz w:val="24"/>
        </w:rPr>
        <w:t>Литература</w:t>
      </w:r>
      <w:r>
        <w:rPr>
          <w:sz w:val="24"/>
          <w:lang w:val="ro-RO"/>
        </w:rPr>
        <w:t>:</w:t>
      </w:r>
    </w:p>
    <w:p w:rsidR="00876041" w:rsidRPr="00247AE7" w:rsidRDefault="00876041" w:rsidP="00E370B6">
      <w:pPr>
        <w:tabs>
          <w:tab w:val="left" w:pos="0"/>
        </w:tabs>
        <w:ind w:left="-426" w:right="141"/>
        <w:rPr>
          <w:sz w:val="18"/>
          <w:szCs w:val="18"/>
        </w:rPr>
      </w:pPr>
      <w:r w:rsidRPr="00247AE7">
        <w:rPr>
          <w:sz w:val="18"/>
          <w:szCs w:val="18"/>
        </w:rPr>
        <w:t>Материалы лекций.</w:t>
      </w:r>
    </w:p>
    <w:p w:rsidR="00876041" w:rsidRPr="00247AE7" w:rsidRDefault="00876041" w:rsidP="00876041">
      <w:pPr>
        <w:pStyle w:val="Heading1"/>
        <w:numPr>
          <w:ilvl w:val="0"/>
          <w:numId w:val="19"/>
        </w:numPr>
        <w:tabs>
          <w:tab w:val="left" w:pos="0"/>
        </w:tabs>
        <w:ind w:left="-426" w:right="141" w:firstLine="0"/>
        <w:jc w:val="left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Г. Тимошка, К. Бурлибаша. ЧЛХ Кишинев. 1992.стр.51-57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М.Вороняну. ЧЛХ том. Ш. 1994. Стр. 18-66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Н.Гэнуцэ. И.Канавя. “Анестезия в стоматологии и ЧЛХ” Букурешть 1993. стр. 19-26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</w:rPr>
        <w:t>Т</w:t>
      </w:r>
      <w:r w:rsidRPr="00247AE7">
        <w:rPr>
          <w:sz w:val="18"/>
          <w:szCs w:val="18"/>
          <w:lang w:val="ro-RO"/>
        </w:rPr>
        <w:t>. Робустова и др. Хирургическаястоматология М.1990. стр. 30-48.</w:t>
      </w:r>
    </w:p>
    <w:p w:rsidR="00876041" w:rsidRPr="00247AE7" w:rsidRDefault="00876041" w:rsidP="00876041">
      <w:pPr>
        <w:pStyle w:val="Title"/>
        <w:numPr>
          <w:ilvl w:val="0"/>
          <w:numId w:val="19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</w:rPr>
      </w:pPr>
      <w:r w:rsidRPr="00247AE7">
        <w:rPr>
          <w:b w:val="0"/>
          <w:i w:val="0"/>
          <w:sz w:val="18"/>
          <w:szCs w:val="18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:rsidR="00876041" w:rsidRPr="00247AE7" w:rsidRDefault="00876041" w:rsidP="00876041">
      <w:pPr>
        <w:pStyle w:val="Title"/>
        <w:numPr>
          <w:ilvl w:val="0"/>
          <w:numId w:val="19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  <w:lang w:val="ru-RU"/>
        </w:rPr>
      </w:pPr>
      <w:r w:rsidRPr="00247AE7">
        <w:rPr>
          <w:b w:val="0"/>
          <w:i w:val="0"/>
          <w:sz w:val="18"/>
          <w:szCs w:val="18"/>
          <w:lang w:val="ru-RU"/>
        </w:rPr>
        <w:t>Т. Г. Робустова Хирургическая стоматотогия. Москва 1996 стр. 35-141.</w:t>
      </w:r>
    </w:p>
    <w:p w:rsidR="00876041" w:rsidRPr="00247AE7" w:rsidRDefault="00876041" w:rsidP="00876041">
      <w:pPr>
        <w:pStyle w:val="Title"/>
        <w:numPr>
          <w:ilvl w:val="0"/>
          <w:numId w:val="19"/>
        </w:numPr>
        <w:tabs>
          <w:tab w:val="left" w:pos="0"/>
        </w:tabs>
        <w:ind w:left="-426" w:right="141" w:firstLine="0"/>
        <w:jc w:val="left"/>
        <w:rPr>
          <w:b w:val="0"/>
          <w:i w:val="0"/>
          <w:sz w:val="18"/>
          <w:szCs w:val="18"/>
          <w:lang w:val="ru-RU"/>
        </w:rPr>
      </w:pPr>
      <w:r w:rsidRPr="00247AE7">
        <w:rPr>
          <w:b w:val="0"/>
          <w:i w:val="0"/>
          <w:sz w:val="18"/>
          <w:szCs w:val="18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Larry J. Peterson „Contemporary Oral andMaxillofacialSurgery”, fourthedition, 2003, USA.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>Stanley F. Malamed „ Handbook of local anesthesia”, fourthedition, 1997, USA.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sz w:val="18"/>
          <w:szCs w:val="18"/>
          <w:lang w:val="ro-RO"/>
        </w:rPr>
        <w:t xml:space="preserve">Fragiskos D. Fragiskos „Oral surgery”, </w:t>
      </w:r>
      <w:r w:rsidRPr="00247AE7">
        <w:rPr>
          <w:rFonts w:eastAsia="MinionPro-Regular"/>
          <w:color w:val="141314"/>
          <w:sz w:val="18"/>
          <w:szCs w:val="18"/>
          <w:lang w:val="en-US"/>
        </w:rPr>
        <w:t>Springer-Verlag Berlin Heidelberg, 2007.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bCs/>
          <w:sz w:val="18"/>
          <w:szCs w:val="18"/>
          <w:lang w:val="en-US"/>
        </w:rPr>
        <w:t>Paul Coulthard, Master Dentistry</w:t>
      </w:r>
      <w:r w:rsidRPr="00247AE7">
        <w:rPr>
          <w:b/>
          <w:bCs/>
          <w:sz w:val="18"/>
          <w:szCs w:val="18"/>
          <w:lang w:val="en-US"/>
        </w:rPr>
        <w:t xml:space="preserve"> “</w:t>
      </w:r>
      <w:r w:rsidRPr="00247AE7">
        <w:rPr>
          <w:sz w:val="18"/>
          <w:szCs w:val="18"/>
          <w:lang w:val="en-US"/>
        </w:rPr>
        <w:t>Oral and Maxillofacial Surgery, Radiology, Pathology and Oral Medicine”, 2003, UK.</w:t>
      </w:r>
    </w:p>
    <w:p w:rsidR="00876041" w:rsidRPr="00247AE7" w:rsidRDefault="00876041" w:rsidP="00876041">
      <w:pPr>
        <w:pStyle w:val="ListParagraph"/>
        <w:numPr>
          <w:ilvl w:val="0"/>
          <w:numId w:val="19"/>
        </w:numPr>
        <w:tabs>
          <w:tab w:val="left" w:pos="0"/>
        </w:tabs>
        <w:spacing w:line="276" w:lineRule="auto"/>
        <w:ind w:left="-426" w:right="141" w:firstLine="0"/>
        <w:rPr>
          <w:sz w:val="18"/>
          <w:szCs w:val="18"/>
          <w:lang w:val="ro-RO"/>
        </w:rPr>
      </w:pPr>
      <w:r w:rsidRPr="00247AE7">
        <w:rPr>
          <w:bCs/>
          <w:sz w:val="18"/>
          <w:szCs w:val="18"/>
          <w:lang w:val="en-US"/>
        </w:rPr>
        <w:t xml:space="preserve">Karl R. Koerner “Manual of Minor Oral Surgery for the General Dentist”, 2006, US. </w:t>
      </w:r>
    </w:p>
    <w:p w:rsidR="00876041" w:rsidRPr="00247AE7" w:rsidRDefault="00876041" w:rsidP="00876041">
      <w:pPr>
        <w:pStyle w:val="ListParagraph"/>
        <w:tabs>
          <w:tab w:val="left" w:pos="0"/>
        </w:tabs>
        <w:ind w:left="-426" w:right="141"/>
        <w:rPr>
          <w:sz w:val="18"/>
          <w:szCs w:val="18"/>
          <w:lang w:val="en-US"/>
        </w:rPr>
      </w:pPr>
    </w:p>
    <w:p w:rsidR="00876041" w:rsidRPr="00247AE7" w:rsidRDefault="00876041" w:rsidP="00876041">
      <w:pPr>
        <w:pStyle w:val="ListParagraph"/>
        <w:tabs>
          <w:tab w:val="left" w:pos="0"/>
        </w:tabs>
        <w:ind w:left="-426" w:right="141"/>
        <w:jc w:val="center"/>
        <w:rPr>
          <w:b/>
          <w:i/>
          <w:sz w:val="18"/>
          <w:szCs w:val="18"/>
          <w:lang w:val="en-US"/>
        </w:rPr>
      </w:pPr>
    </w:p>
    <w:p w:rsidR="00876041" w:rsidRDefault="00876041" w:rsidP="00876041">
      <w:pPr>
        <w:pStyle w:val="ListParagraph"/>
        <w:tabs>
          <w:tab w:val="left" w:pos="0"/>
        </w:tabs>
        <w:ind w:left="-426" w:right="141"/>
        <w:rPr>
          <w:sz w:val="28"/>
          <w:szCs w:val="28"/>
          <w:lang w:val="ro-RO"/>
        </w:rPr>
      </w:pPr>
    </w:p>
    <w:p w:rsidR="00876041" w:rsidRDefault="00876041" w:rsidP="00876041">
      <w:pPr>
        <w:pStyle w:val="ListParagraph"/>
        <w:tabs>
          <w:tab w:val="left" w:pos="0"/>
        </w:tabs>
        <w:ind w:left="-426" w:right="141"/>
        <w:rPr>
          <w:sz w:val="28"/>
          <w:szCs w:val="28"/>
          <w:lang w:val="ro-RO"/>
        </w:rPr>
      </w:pPr>
    </w:p>
    <w:p w:rsidR="00876041" w:rsidRDefault="00876041" w:rsidP="00876041">
      <w:pPr>
        <w:pStyle w:val="ListParagraph"/>
        <w:tabs>
          <w:tab w:val="left" w:pos="0"/>
        </w:tabs>
        <w:ind w:left="-426" w:right="141"/>
        <w:rPr>
          <w:sz w:val="28"/>
          <w:szCs w:val="28"/>
          <w:lang w:val="en-US"/>
        </w:rPr>
      </w:pPr>
    </w:p>
    <w:p w:rsidR="00247AE7" w:rsidRPr="00673146" w:rsidRDefault="00F62226" w:rsidP="00247AE7">
      <w:pPr>
        <w:tabs>
          <w:tab w:val="left" w:pos="426"/>
        </w:tabs>
        <w:ind w:left="-567" w:right="566"/>
        <w:rPr>
          <w:rFonts w:eastAsia="Calibri"/>
          <w:b/>
          <w:sz w:val="28"/>
          <w:szCs w:val="28"/>
          <w:lang w:val="ro-RO"/>
        </w:rPr>
      </w:pPr>
      <w:r>
        <w:rPr>
          <w:rFonts w:eastAsia="Calibri"/>
          <w:b/>
          <w:sz w:val="28"/>
          <w:szCs w:val="28"/>
          <w:lang w:val="ro-RO"/>
        </w:rPr>
        <w:t xml:space="preserve">       </w:t>
      </w:r>
      <w:r w:rsidR="00247AE7" w:rsidRPr="00673146">
        <w:rPr>
          <w:rFonts w:eastAsia="Calibri"/>
          <w:b/>
          <w:sz w:val="28"/>
          <w:szCs w:val="28"/>
          <w:lang w:val="ro-RO"/>
        </w:rPr>
        <w:t>Șef catedră, dr.șt.med., conf. univ.                          Chele Nicolae</w:t>
      </w:r>
    </w:p>
    <w:p w:rsidR="00247AE7" w:rsidRPr="00673146" w:rsidRDefault="00247AE7" w:rsidP="00247AE7">
      <w:pPr>
        <w:tabs>
          <w:tab w:val="left" w:pos="426"/>
        </w:tabs>
        <w:ind w:left="-567" w:right="566"/>
        <w:rPr>
          <w:sz w:val="28"/>
          <w:szCs w:val="28"/>
          <w:lang w:val="en-US"/>
        </w:rPr>
      </w:pPr>
      <w:r w:rsidRPr="00673146">
        <w:rPr>
          <w:rFonts w:eastAsia="Calibri"/>
          <w:b/>
          <w:sz w:val="28"/>
          <w:szCs w:val="28"/>
          <w:lang w:val="ro-RO"/>
        </w:rPr>
        <w:t xml:space="preserve">       Șef studii, asist. univ.                                               Motelica Gabriela</w:t>
      </w:r>
    </w:p>
    <w:p w:rsidR="00876041" w:rsidRPr="005869FC" w:rsidRDefault="00876041" w:rsidP="00876041">
      <w:pPr>
        <w:pStyle w:val="ListParagraph"/>
        <w:tabs>
          <w:tab w:val="left" w:pos="0"/>
        </w:tabs>
        <w:spacing w:line="276" w:lineRule="auto"/>
        <w:ind w:left="-426" w:right="141"/>
        <w:rPr>
          <w:sz w:val="24"/>
          <w:szCs w:val="24"/>
          <w:lang w:val="ro-RO"/>
        </w:rPr>
      </w:pPr>
    </w:p>
    <w:p w:rsidR="00A42E42" w:rsidRPr="00876041" w:rsidRDefault="00A42E42">
      <w:pPr>
        <w:rPr>
          <w:lang w:val="en-US"/>
        </w:rPr>
      </w:pPr>
    </w:p>
    <w:sectPr w:rsidR="00A42E42" w:rsidRPr="00876041" w:rsidSect="008737D8">
      <w:headerReference w:type="default" r:id="rId7"/>
      <w:pgSz w:w="11906" w:h="16838"/>
      <w:pgMar w:top="851" w:right="850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A0A" w:rsidRDefault="00102A0A" w:rsidP="00876041">
      <w:r>
        <w:separator/>
      </w:r>
    </w:p>
  </w:endnote>
  <w:endnote w:type="continuationSeparator" w:id="1">
    <w:p w:rsidR="00102A0A" w:rsidRDefault="00102A0A" w:rsidP="0087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A0A" w:rsidRDefault="00102A0A" w:rsidP="00876041">
      <w:r>
        <w:separator/>
      </w:r>
    </w:p>
  </w:footnote>
  <w:footnote w:type="continuationSeparator" w:id="1">
    <w:p w:rsidR="00102A0A" w:rsidRDefault="00102A0A" w:rsidP="0087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8" w:type="dxa"/>
      <w:tblInd w:w="-959" w:type="dxa"/>
      <w:tblLayout w:type="fixed"/>
      <w:tblCellMar>
        <w:left w:w="70" w:type="dxa"/>
        <w:right w:w="70" w:type="dxa"/>
      </w:tblCellMar>
      <w:tblLook w:val="0000"/>
    </w:tblPr>
    <w:tblGrid>
      <w:gridCol w:w="1138"/>
      <w:gridCol w:w="7442"/>
      <w:gridCol w:w="715"/>
      <w:gridCol w:w="1003"/>
    </w:tblGrid>
    <w:tr w:rsidR="00876041" w:rsidRPr="00E97607" w:rsidTr="00DB6E08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:rsidR="00876041" w:rsidRPr="00E97607" w:rsidRDefault="00C0107B" w:rsidP="00DB6E08">
          <w:pPr>
            <w:pStyle w:val="Header"/>
          </w:pPr>
          <w:r w:rsidRPr="00C0107B">
            <w:rPr>
              <w:noProof/>
            </w:rPr>
            <w:pict>
              <v:rect id="_x0000_s2049" style="position:absolute;margin-left:-50.85pt;margin-top:0;width:513pt;height:759.1pt;z-index:251658240" o:allowincell="f" filled="f"/>
            </w:pict>
          </w:r>
          <w:r w:rsidR="00876041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561975" cy="8286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76041" w:rsidRPr="005E1F41" w:rsidRDefault="00876041" w:rsidP="00DB6E08">
          <w:pPr>
            <w:pStyle w:val="Titolo1Intestazione"/>
            <w:rPr>
              <w:sz w:val="20"/>
            </w:rPr>
          </w:pPr>
          <w:r>
            <w:rPr>
              <w:sz w:val="22"/>
              <w:szCs w:val="22"/>
              <w:lang w:val="fr-FR"/>
            </w:rPr>
            <w:t>Catedra chirurgie oro-maxilo-facială și implantologie orală „arsenie guțan”</w:t>
          </w:r>
        </w:p>
      </w:tc>
      <w:tc>
        <w:tcPr>
          <w:tcW w:w="71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876041" w:rsidRPr="00E97607" w:rsidRDefault="00876041" w:rsidP="00DB6E08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REД.:</w:t>
          </w:r>
        </w:p>
      </w:tc>
      <w:tc>
        <w:tcPr>
          <w:tcW w:w="100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876041" w:rsidRPr="00E97607" w:rsidRDefault="00876041" w:rsidP="00DB6E08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876041" w:rsidRPr="00E97607" w:rsidTr="00DB6E08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:rsidR="00876041" w:rsidRDefault="00876041" w:rsidP="00DB6E08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76041" w:rsidRDefault="00876041" w:rsidP="00DB6E08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71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76041" w:rsidRPr="002D07D4" w:rsidRDefault="00876041" w:rsidP="00DB6E08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2D07D4">
            <w:rPr>
              <w:rStyle w:val="PageNumber"/>
              <w:sz w:val="16"/>
              <w:szCs w:val="16"/>
            </w:rPr>
            <w:t>DATA: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76041" w:rsidRDefault="00876041" w:rsidP="00DB6E08">
          <w:pPr>
            <w:pStyle w:val="Revisione"/>
            <w:rPr>
              <w:b w:val="0"/>
              <w:sz w:val="24"/>
            </w:rPr>
          </w:pPr>
        </w:p>
      </w:tc>
    </w:tr>
    <w:tr w:rsidR="00876041" w:rsidRPr="00E97607" w:rsidTr="00DB6E08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876041" w:rsidRDefault="00876041" w:rsidP="00DB6E08">
          <w:pPr>
            <w:pStyle w:val="Header"/>
            <w:rPr>
              <w:noProof/>
            </w:rPr>
          </w:pPr>
        </w:p>
      </w:tc>
      <w:tc>
        <w:tcPr>
          <w:tcW w:w="7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6041" w:rsidRDefault="00876041" w:rsidP="00DB6E08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7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876041" w:rsidRDefault="00876041" w:rsidP="00DB6E08">
          <w:pPr>
            <w:pStyle w:val="Revisione"/>
            <w:rPr>
              <w:b w:val="0"/>
              <w:sz w:val="24"/>
            </w:rPr>
          </w:pPr>
          <w:r w:rsidRPr="00E97607">
            <w:rPr>
              <w:rStyle w:val="PageNumber"/>
            </w:rPr>
            <w:t>Pag</w:t>
          </w:r>
          <w:r w:rsidRPr="005C622D"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1/16</w:t>
          </w:r>
        </w:p>
      </w:tc>
    </w:tr>
  </w:tbl>
  <w:p w:rsidR="00876041" w:rsidRDefault="008760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844"/>
    <w:multiLevelType w:val="hybridMultilevel"/>
    <w:tmpl w:val="C40A6120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E9C2E43"/>
    <w:multiLevelType w:val="hybridMultilevel"/>
    <w:tmpl w:val="A0AC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D8400C"/>
    <w:multiLevelType w:val="singleLevel"/>
    <w:tmpl w:val="B45EF5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>
    <w:nsid w:val="16C6607D"/>
    <w:multiLevelType w:val="hybridMultilevel"/>
    <w:tmpl w:val="E31A08B4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84D6BED"/>
    <w:multiLevelType w:val="hybridMultilevel"/>
    <w:tmpl w:val="52A6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70"/>
    <w:multiLevelType w:val="hybridMultilevel"/>
    <w:tmpl w:val="9EBC39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F4831"/>
    <w:multiLevelType w:val="singleLevel"/>
    <w:tmpl w:val="B45EF5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1FD261DA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967A8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F79C2"/>
    <w:multiLevelType w:val="hybridMultilevel"/>
    <w:tmpl w:val="33C6B0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72A62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D180E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91F66"/>
    <w:multiLevelType w:val="hybridMultilevel"/>
    <w:tmpl w:val="33C6B0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D4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F60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BE0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882E71"/>
    <w:multiLevelType w:val="hybridMultilevel"/>
    <w:tmpl w:val="C0CA9FC8"/>
    <w:lvl w:ilvl="0" w:tplc="435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441B7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3393F"/>
    <w:multiLevelType w:val="hybridMultilevel"/>
    <w:tmpl w:val="49BE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C0514"/>
    <w:multiLevelType w:val="hybridMultilevel"/>
    <w:tmpl w:val="49BE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A0F6B"/>
    <w:multiLevelType w:val="hybridMultilevel"/>
    <w:tmpl w:val="3DE6F610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6FC6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9E38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A36F69"/>
    <w:multiLevelType w:val="singleLevel"/>
    <w:tmpl w:val="9CB07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5">
    <w:nsid w:val="51340C9A"/>
    <w:multiLevelType w:val="hybridMultilevel"/>
    <w:tmpl w:val="5F70E508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514A4581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E7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38139C"/>
    <w:multiLevelType w:val="hybridMultilevel"/>
    <w:tmpl w:val="D21A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712C4"/>
    <w:multiLevelType w:val="hybridMultilevel"/>
    <w:tmpl w:val="2C1C7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13ECA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D1123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765F7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C45F2"/>
    <w:multiLevelType w:val="hybridMultilevel"/>
    <w:tmpl w:val="F0A808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A0A07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9675E"/>
    <w:multiLevelType w:val="hybridMultilevel"/>
    <w:tmpl w:val="A33EE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A7A5C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B6906"/>
    <w:multiLevelType w:val="singleLevel"/>
    <w:tmpl w:val="C1102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7B6E7E9C"/>
    <w:multiLevelType w:val="hybridMultilevel"/>
    <w:tmpl w:val="0654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C2F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DC00F3"/>
    <w:multiLevelType w:val="hybridMultilevel"/>
    <w:tmpl w:val="46348F56"/>
    <w:lvl w:ilvl="0" w:tplc="48D0A1A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7"/>
  </w:num>
  <w:num w:numId="2">
    <w:abstractNumId w:val="24"/>
  </w:num>
  <w:num w:numId="3">
    <w:abstractNumId w:val="35"/>
  </w:num>
  <w:num w:numId="4">
    <w:abstractNumId w:val="6"/>
  </w:num>
  <w:num w:numId="5">
    <w:abstractNumId w:val="38"/>
  </w:num>
  <w:num w:numId="6">
    <w:abstractNumId w:val="33"/>
  </w:num>
  <w:num w:numId="7">
    <w:abstractNumId w:val="9"/>
  </w:num>
  <w:num w:numId="8">
    <w:abstractNumId w:val="16"/>
  </w:num>
  <w:num w:numId="9">
    <w:abstractNumId w:val="19"/>
  </w:num>
  <w:num w:numId="10">
    <w:abstractNumId w:val="15"/>
  </w:num>
  <w:num w:numId="11">
    <w:abstractNumId w:val="12"/>
  </w:num>
  <w:num w:numId="12">
    <w:abstractNumId w:val="13"/>
  </w:num>
  <w:num w:numId="13">
    <w:abstractNumId w:val="36"/>
  </w:num>
  <w:num w:numId="14">
    <w:abstractNumId w:val="3"/>
  </w:num>
  <w:num w:numId="15">
    <w:abstractNumId w:val="30"/>
  </w:num>
  <w:num w:numId="16">
    <w:abstractNumId w:val="28"/>
  </w:num>
  <w:num w:numId="17">
    <w:abstractNumId w:val="26"/>
  </w:num>
  <w:num w:numId="18">
    <w:abstractNumId w:val="27"/>
  </w:num>
  <w:num w:numId="19">
    <w:abstractNumId w:val="11"/>
  </w:num>
  <w:num w:numId="20">
    <w:abstractNumId w:val="14"/>
  </w:num>
  <w:num w:numId="21">
    <w:abstractNumId w:val="22"/>
  </w:num>
  <w:num w:numId="22">
    <w:abstractNumId w:val="32"/>
  </w:num>
  <w:num w:numId="23">
    <w:abstractNumId w:val="31"/>
  </w:num>
  <w:num w:numId="24">
    <w:abstractNumId w:val="2"/>
  </w:num>
  <w:num w:numId="25">
    <w:abstractNumId w:val="8"/>
  </w:num>
  <w:num w:numId="26">
    <w:abstractNumId w:val="23"/>
  </w:num>
  <w:num w:numId="27">
    <w:abstractNumId w:val="34"/>
  </w:num>
  <w:num w:numId="28">
    <w:abstractNumId w:val="40"/>
  </w:num>
  <w:num w:numId="29">
    <w:abstractNumId w:val="18"/>
  </w:num>
  <w:num w:numId="30">
    <w:abstractNumId w:val="39"/>
  </w:num>
  <w:num w:numId="31">
    <w:abstractNumId w:val="1"/>
  </w:num>
  <w:num w:numId="32">
    <w:abstractNumId w:val="29"/>
  </w:num>
  <w:num w:numId="33">
    <w:abstractNumId w:val="17"/>
  </w:num>
  <w:num w:numId="34">
    <w:abstractNumId w:val="5"/>
  </w:num>
  <w:num w:numId="35">
    <w:abstractNumId w:val="20"/>
  </w:num>
  <w:num w:numId="36">
    <w:abstractNumId w:val="4"/>
  </w:num>
  <w:num w:numId="37">
    <w:abstractNumId w:val="15"/>
    <w:lvlOverride w:ilvl="0">
      <w:startOverride w:val="1"/>
    </w:lvlOverride>
  </w:num>
  <w:num w:numId="38">
    <w:abstractNumId w:val="21"/>
  </w:num>
  <w:num w:numId="39">
    <w:abstractNumId w:val="25"/>
  </w:num>
  <w:num w:numId="40">
    <w:abstractNumId w:val="0"/>
  </w:num>
  <w:num w:numId="41">
    <w:abstractNumId w:val="10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6041"/>
    <w:rsid w:val="000B6EC0"/>
    <w:rsid w:val="000D7288"/>
    <w:rsid w:val="000E5248"/>
    <w:rsid w:val="00102A0A"/>
    <w:rsid w:val="001E1679"/>
    <w:rsid w:val="00247AE7"/>
    <w:rsid w:val="003C5887"/>
    <w:rsid w:val="005656C3"/>
    <w:rsid w:val="00765133"/>
    <w:rsid w:val="00876041"/>
    <w:rsid w:val="00961499"/>
    <w:rsid w:val="00A42E42"/>
    <w:rsid w:val="00A4503F"/>
    <w:rsid w:val="00AB0862"/>
    <w:rsid w:val="00B079B1"/>
    <w:rsid w:val="00C0107B"/>
    <w:rsid w:val="00C16D94"/>
    <w:rsid w:val="00C67EAE"/>
    <w:rsid w:val="00E025A2"/>
    <w:rsid w:val="00E370B6"/>
    <w:rsid w:val="00F62226"/>
    <w:rsid w:val="00FD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76041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76041"/>
    <w:pPr>
      <w:keepNext/>
      <w:jc w:val="center"/>
      <w:outlineLvl w:val="1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76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76041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7604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876041"/>
    <w:pPr>
      <w:ind w:left="720"/>
      <w:contextualSpacing/>
    </w:pPr>
  </w:style>
  <w:style w:type="paragraph" w:styleId="Title">
    <w:name w:val="Title"/>
    <w:basedOn w:val="Normal"/>
    <w:link w:val="TitleChar"/>
    <w:qFormat/>
    <w:rsid w:val="00876041"/>
    <w:pPr>
      <w:jc w:val="center"/>
    </w:pPr>
    <w:rPr>
      <w:b/>
      <w:i/>
      <w:sz w:val="28"/>
      <w:lang w:val="ro-RO"/>
    </w:rPr>
  </w:style>
  <w:style w:type="character" w:customStyle="1" w:styleId="TitleChar">
    <w:name w:val="Title Char"/>
    <w:basedOn w:val="DefaultParagraphFont"/>
    <w:link w:val="Title"/>
    <w:rsid w:val="00876041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60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6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76041"/>
    <w:pPr>
      <w:tabs>
        <w:tab w:val="center" w:pos="4844"/>
        <w:tab w:val="right" w:pos="9689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8760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876041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876041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rsid w:val="00876041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41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87604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62226"/>
  </w:style>
  <w:style w:type="paragraph" w:styleId="NoSpacing">
    <w:name w:val="No Spacing"/>
    <w:link w:val="NoSpacingChar"/>
    <w:uiPriority w:val="1"/>
    <w:qFormat/>
    <w:rsid w:val="00F62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4539</Words>
  <Characters>25873</Characters>
  <Application>Microsoft Office Word</Application>
  <DocSecurity>0</DocSecurity>
  <Lines>215</Lines>
  <Paragraphs>60</Paragraphs>
  <ScaleCrop>false</ScaleCrop>
  <Company/>
  <LinksUpToDate>false</LinksUpToDate>
  <CharactersWithSpaces>30352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Chele</dc:creator>
  <cp:lastModifiedBy>Utilizator Windows</cp:lastModifiedBy>
  <cp:revision>14</cp:revision>
  <dcterms:created xsi:type="dcterms:W3CDTF">2017-09-02T10:31:00Z</dcterms:created>
  <dcterms:modified xsi:type="dcterms:W3CDTF">2020-08-27T13:59:00Z</dcterms:modified>
</cp:coreProperties>
</file>