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2064" w14:textId="77777777" w:rsidR="007C0630" w:rsidRDefault="007C0630" w:rsidP="007C0630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67D59">
        <w:rPr>
          <w:rFonts w:ascii="Times New Roman" w:hAnsi="Times New Roman"/>
          <w:b/>
          <w:bCs/>
          <w:sz w:val="28"/>
          <w:szCs w:val="28"/>
        </w:rPr>
        <w:t xml:space="preserve">ВОПРОСЫ ДЛЯ ЭКЗАМЕНА </w:t>
      </w:r>
    </w:p>
    <w:p w14:paraId="54AE8946" w14:textId="77777777" w:rsidR="007C0630" w:rsidRPr="00A706D1" w:rsidRDefault="007C0630" w:rsidP="007C0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52051" w14:textId="7A346BFE" w:rsidR="007C0630" w:rsidRDefault="007C0630" w:rsidP="007C0630">
      <w:pPr>
        <w:spacing w:line="240" w:lineRule="auto"/>
        <w:rPr>
          <w:b/>
          <w:bCs/>
          <w:szCs w:val="28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дисциплине: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0630">
        <w:rPr>
          <w:rFonts w:ascii="Times New Roman" w:hAnsi="Times New Roman" w:cs="Times New Roman"/>
          <w:sz w:val="24"/>
          <w:szCs w:val="32"/>
          <w:lang w:val="ru-RU"/>
        </w:rPr>
        <w:t>Неотложные состояния в стоматологической практике</w:t>
      </w:r>
    </w:p>
    <w:p w14:paraId="79458DC0" w14:textId="77777777" w:rsidR="007C0630" w:rsidRPr="00A706D1" w:rsidRDefault="007C0630" w:rsidP="007C06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 дисциплины: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Обязательное</w:t>
      </w:r>
    </w:p>
    <w:p w14:paraId="7C5C0624" w14:textId="5169FD4A" w:rsidR="007C0630" w:rsidRPr="007C0630" w:rsidRDefault="007C0630" w:rsidP="007C06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06D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Код дисциплины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706D1">
        <w:rPr>
          <w:rFonts w:ascii="Times New Roman" w:hAnsi="Times New Roman" w:cs="Times New Roman"/>
          <w:sz w:val="24"/>
          <w:szCs w:val="24"/>
        </w:rPr>
        <w:t>S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7C063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06D1">
        <w:rPr>
          <w:rFonts w:ascii="Times New Roman" w:hAnsi="Times New Roman" w:cs="Times New Roman"/>
          <w:sz w:val="24"/>
          <w:szCs w:val="24"/>
        </w:rPr>
        <w:t>O</w:t>
      </w:r>
      <w:r w:rsidRPr="00A706D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7C0630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14:paraId="75A45E13" w14:textId="77777777" w:rsidR="00821700" w:rsidRPr="007C0630" w:rsidRDefault="00821700" w:rsidP="00F15C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D75619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 xml:space="preserve">Предоперационная оценка функционального состояния пациента. </w:t>
      </w:r>
    </w:p>
    <w:p w14:paraId="530EB26E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 xml:space="preserve">Международная классификация анестезиологического риска ASA. </w:t>
      </w:r>
    </w:p>
    <w:p w14:paraId="75E00C63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 xml:space="preserve">Контроль тревожности пациента. </w:t>
      </w:r>
    </w:p>
    <w:p w14:paraId="2F48176B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 xml:space="preserve">Часто используемые лабораторные исследования и их интерпретация. </w:t>
      </w:r>
    </w:p>
    <w:p w14:paraId="7BB73B9C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 xml:space="preserve">Факторы риска возникновения неотложных медицинских состояний. </w:t>
      </w:r>
    </w:p>
    <w:p w14:paraId="3F76C469" w14:textId="2580FAA1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 xml:space="preserve">Аптечка первой помощи: аппараты, приборы и лекарства.  </w:t>
      </w:r>
    </w:p>
    <w:p w14:paraId="4A59C9FC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 xml:space="preserve">Острая дыхательная недостаточность: определение, </w:t>
      </w:r>
    </w:p>
    <w:p w14:paraId="71A69A37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>Клиническая картина частичной и полной непроходимости (обструкции)  дыхательных путей.</w:t>
      </w:r>
    </w:p>
    <w:p w14:paraId="1F772FBC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eastAsiaTheme="minorHAnsi" w:hAnsi="Times New Roman"/>
          <w:bCs/>
          <w:sz w:val="24"/>
          <w:szCs w:val="24"/>
          <w:lang w:val="ro-RO" w:eastAsia="en-US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>Медицинская помощь при частичной и полной непроходимости (обструкции)  дыхательных путей.</w:t>
      </w:r>
    </w:p>
    <w:p w14:paraId="565F6D31" w14:textId="77777777" w:rsidR="009B49CB" w:rsidRPr="009B49CB" w:rsidRDefault="009B49CB" w:rsidP="009B49CB">
      <w:pPr>
        <w:pStyle w:val="a9"/>
        <w:numPr>
          <w:ilvl w:val="0"/>
          <w:numId w:val="3"/>
        </w:numPr>
        <w:tabs>
          <w:tab w:val="left" w:pos="453"/>
        </w:tabs>
        <w:spacing w:after="0" w:line="360" w:lineRule="auto"/>
        <w:ind w:right="181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9B49CB">
        <w:rPr>
          <w:rFonts w:ascii="Times New Roman" w:eastAsiaTheme="minorHAnsi" w:hAnsi="Times New Roman"/>
          <w:bCs/>
          <w:sz w:val="24"/>
          <w:szCs w:val="24"/>
          <w:lang w:val="ro-RO" w:eastAsia="en-US"/>
        </w:rPr>
        <w:t>Бронхиальный астматический криз: определение, этиология, клиническая картина, диагностика, лечение.</w:t>
      </w:r>
    </w:p>
    <w:p w14:paraId="50AB3B74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bookmarkStart w:id="0" w:name="_Hlk156145277"/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Стенокардия: </w:t>
      </w:r>
      <w:bookmarkEnd w:id="0"/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определение, этиология и клиническая картина.</w:t>
      </w:r>
    </w:p>
    <w:p w14:paraId="5414A270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Острый инфаркт миокарда: определение, этиология и клиническая картина.</w:t>
      </w:r>
    </w:p>
    <w:p w14:paraId="36A87F99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Дифференциальный диагноз между </w:t>
      </w:r>
      <w:bookmarkStart w:id="1" w:name="_Hlk156145290"/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стенокардией </w:t>
      </w:r>
      <w:bookmarkEnd w:id="1"/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и острым инфарктом миокарда.</w:t>
      </w:r>
    </w:p>
    <w:p w14:paraId="7933F369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Алгоритм лечения пациента со стенокардией.</w:t>
      </w:r>
    </w:p>
    <w:p w14:paraId="590DF363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Алгоритм лечения пациента с острым инфарктом миокарда.</w:t>
      </w:r>
    </w:p>
    <w:p w14:paraId="073EFAB4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Аллергия и аллергены. Общие понятия. Аллергенные материалы. </w:t>
      </w:r>
    </w:p>
    <w:p w14:paraId="162487C9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Пути поступления аллергенов в организм.</w:t>
      </w:r>
    </w:p>
    <w:p w14:paraId="1279ECEF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Классификация аллергических реакций.</w:t>
      </w:r>
    </w:p>
    <w:p w14:paraId="6A83482A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Крапивница: определение, клиническая картина, диагностика, лечение.</w:t>
      </w:r>
    </w:p>
    <w:p w14:paraId="49746E11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t>Отек Квинке: определение, клиническая картина, диагностика, лечение.</w:t>
      </w:r>
    </w:p>
    <w:p w14:paraId="0EBFC292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CA7A2E">
        <w:rPr>
          <w:rFonts w:ascii="Times New Roman" w:hAnsi="Times New Roman"/>
          <w:color w:val="000000" w:themeColor="text1"/>
          <w:sz w:val="24"/>
          <w:szCs w:val="24"/>
          <w:lang w:val="ro-RO"/>
        </w:rPr>
        <w:lastRenderedPageBreak/>
        <w:t>Анафилактический шок: определение, этиологические факторы, патофизиологические механизмы, клиническая картина, диагностика, лечение</w:t>
      </w:r>
    </w:p>
    <w:p w14:paraId="6D81813C" w14:textId="77777777" w:rsid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EB451F">
        <w:rPr>
          <w:rFonts w:ascii="Times New Roman" w:hAnsi="Times New Roman"/>
          <w:sz w:val="24"/>
          <w:szCs w:val="24"/>
          <w:lang w:val="ro-RO"/>
        </w:rPr>
        <w:t>Концепция «Цепь выживания»</w:t>
      </w:r>
    </w:p>
    <w:p w14:paraId="2BA75FE0" w14:textId="1B497E5D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CA7A2E">
        <w:rPr>
          <w:rFonts w:ascii="Times New Roman" w:hAnsi="Times New Roman"/>
          <w:sz w:val="24"/>
          <w:szCs w:val="24"/>
        </w:rPr>
        <w:t>Базовая поддержка жизнедеятельности: определение, составные части</w:t>
      </w:r>
    </w:p>
    <w:p w14:paraId="367EA7D0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CA7A2E">
        <w:rPr>
          <w:rFonts w:ascii="Times New Roman" w:hAnsi="Times New Roman"/>
          <w:sz w:val="24"/>
          <w:szCs w:val="24"/>
        </w:rPr>
        <w:t>Компрессия грудной клетки (</w:t>
      </w:r>
      <w:proofErr w:type="gramStart"/>
      <w:r w:rsidRPr="00CA7A2E">
        <w:rPr>
          <w:rFonts w:ascii="Times New Roman" w:hAnsi="Times New Roman"/>
          <w:sz w:val="24"/>
          <w:szCs w:val="24"/>
        </w:rPr>
        <w:t>непрямой  массаж</w:t>
      </w:r>
      <w:proofErr w:type="gramEnd"/>
      <w:r w:rsidRPr="00CA7A2E">
        <w:rPr>
          <w:rFonts w:ascii="Times New Roman" w:hAnsi="Times New Roman"/>
          <w:sz w:val="24"/>
          <w:szCs w:val="24"/>
        </w:rPr>
        <w:t xml:space="preserve"> сердца): ориентиры, положение спасателя, положение рук, положение пациента, скорость и глубина компрессии</w:t>
      </w:r>
    </w:p>
    <w:p w14:paraId="30E4DE2A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CA7A2E">
        <w:rPr>
          <w:rFonts w:ascii="Times New Roman" w:hAnsi="Times New Roman"/>
          <w:sz w:val="24"/>
          <w:szCs w:val="24"/>
        </w:rPr>
        <w:t xml:space="preserve">Методы обеспечения проходимости дыхательных путей: гиперэкстензия головы, тройной маневр Сафара, маневр Эсмарха.  </w:t>
      </w:r>
    </w:p>
    <w:p w14:paraId="23E6ED3E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CA7A2E">
        <w:rPr>
          <w:rFonts w:ascii="Times New Roman" w:hAnsi="Times New Roman"/>
          <w:sz w:val="24"/>
          <w:szCs w:val="24"/>
        </w:rPr>
        <w:t>Методы проверки дыхания и кровообращения.</w:t>
      </w:r>
    </w:p>
    <w:p w14:paraId="3A77231F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CA7A2E">
        <w:rPr>
          <w:rFonts w:ascii="Times New Roman" w:hAnsi="Times New Roman"/>
          <w:sz w:val="24"/>
          <w:szCs w:val="24"/>
        </w:rPr>
        <w:t>Расширенное жизнеобеспечение (</w:t>
      </w:r>
      <w:proofErr w:type="gramStart"/>
      <w:r w:rsidRPr="00CA7A2E">
        <w:rPr>
          <w:rFonts w:ascii="Times New Roman" w:hAnsi="Times New Roman"/>
          <w:sz w:val="24"/>
          <w:szCs w:val="24"/>
        </w:rPr>
        <w:t>ALS )</w:t>
      </w:r>
      <w:proofErr w:type="gramEnd"/>
      <w:r w:rsidRPr="00CA7A2E">
        <w:rPr>
          <w:rFonts w:ascii="Times New Roman" w:hAnsi="Times New Roman"/>
          <w:sz w:val="24"/>
          <w:szCs w:val="24"/>
        </w:rPr>
        <w:t>: определение, составные части</w:t>
      </w:r>
    </w:p>
    <w:p w14:paraId="49E5849A" w14:textId="77777777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CA7A2E">
        <w:rPr>
          <w:rFonts w:ascii="Times New Roman" w:hAnsi="Times New Roman"/>
          <w:sz w:val="24"/>
          <w:szCs w:val="24"/>
        </w:rPr>
        <w:t>Дефибрилляция. Типы дефибрилляторов. Профилактические меры. Крепление электродов.</w:t>
      </w:r>
    </w:p>
    <w:p w14:paraId="61DC5F4C" w14:textId="5E40BFB3" w:rsidR="00CA7A2E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CA7A2E">
        <w:rPr>
          <w:rFonts w:ascii="Times New Roman" w:hAnsi="Times New Roman"/>
          <w:sz w:val="24"/>
          <w:szCs w:val="24"/>
        </w:rPr>
        <w:t xml:space="preserve">Сердечные ритмы (шоковые, </w:t>
      </w:r>
      <w:proofErr w:type="spellStart"/>
      <w:r w:rsidRPr="00CA7A2E">
        <w:rPr>
          <w:rFonts w:ascii="Times New Roman" w:hAnsi="Times New Roman"/>
          <w:sz w:val="24"/>
          <w:szCs w:val="24"/>
        </w:rPr>
        <w:t>нешоковые</w:t>
      </w:r>
      <w:proofErr w:type="spellEnd"/>
      <w:r w:rsidRPr="00CA7A2E">
        <w:rPr>
          <w:rFonts w:ascii="Times New Roman" w:hAnsi="Times New Roman"/>
          <w:sz w:val="24"/>
          <w:szCs w:val="24"/>
        </w:rPr>
        <w:t>) и их лечение</w:t>
      </w:r>
      <w:r>
        <w:rPr>
          <w:rFonts w:ascii="Times New Roman" w:hAnsi="Times New Roman"/>
          <w:sz w:val="24"/>
          <w:szCs w:val="24"/>
        </w:rPr>
        <w:t>.</w:t>
      </w:r>
    </w:p>
    <w:p w14:paraId="5FA208D3" w14:textId="32AF0215" w:rsidR="00B33E3D" w:rsidRPr="00CA7A2E" w:rsidRDefault="00CA7A2E" w:rsidP="00CA7A2E">
      <w:pPr>
        <w:pStyle w:val="a9"/>
        <w:numPr>
          <w:ilvl w:val="0"/>
          <w:numId w:val="3"/>
        </w:numPr>
        <w:tabs>
          <w:tab w:val="left" w:pos="180"/>
        </w:tabs>
        <w:spacing w:after="0" w:line="360" w:lineRule="auto"/>
        <w:ind w:right="40"/>
        <w:rPr>
          <w:rFonts w:ascii="Times New Roman" w:hAnsi="Times New Roman"/>
          <w:sz w:val="24"/>
          <w:szCs w:val="24"/>
          <w:lang w:val="ro-RO" w:eastAsia="en-US"/>
        </w:rPr>
      </w:pPr>
      <w:r w:rsidRPr="00EB451F">
        <w:rPr>
          <w:rFonts w:ascii="Times New Roman" w:hAnsi="Times New Roman"/>
          <w:sz w:val="24"/>
          <w:szCs w:val="24"/>
          <w:lang w:val="ro-RO"/>
        </w:rPr>
        <w:t>Лечение после реанимационных мероприятий ( в постреанимационном периоде).</w:t>
      </w:r>
    </w:p>
    <w:sectPr w:rsidR="00B33E3D" w:rsidRPr="00CA7A2E" w:rsidSect="00F15C36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E64A" w14:textId="77777777" w:rsidR="00B06AD8" w:rsidRDefault="00B06AD8" w:rsidP="00F15C36">
      <w:pPr>
        <w:spacing w:after="0" w:line="240" w:lineRule="auto"/>
      </w:pPr>
      <w:r>
        <w:separator/>
      </w:r>
    </w:p>
  </w:endnote>
  <w:endnote w:type="continuationSeparator" w:id="0">
    <w:p w14:paraId="5EE9E319" w14:textId="77777777" w:rsidR="00B06AD8" w:rsidRDefault="00B06AD8" w:rsidP="00F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C8E0" w14:textId="77777777" w:rsidR="00B06AD8" w:rsidRDefault="00B06AD8" w:rsidP="00F15C36">
      <w:pPr>
        <w:spacing w:after="0" w:line="240" w:lineRule="auto"/>
      </w:pPr>
      <w:r>
        <w:separator/>
      </w:r>
    </w:p>
  </w:footnote>
  <w:footnote w:type="continuationSeparator" w:id="0">
    <w:p w14:paraId="609B3F30" w14:textId="77777777" w:rsidR="00B06AD8" w:rsidRDefault="00B06AD8" w:rsidP="00F1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45F5" w14:textId="4F5FD7AE" w:rsidR="00F15C36" w:rsidRDefault="00F15C36">
    <w:pPr>
      <w:pStyle w:val="aa"/>
    </w:pPr>
  </w:p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F15C36" w:rsidRPr="00F15C36" w14:paraId="156442CB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B636D7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  <w:r w:rsidRPr="00F15C36">
            <w:rPr>
              <w:rFonts w:ascii="Arial" w:eastAsia="Times New Roman" w:hAnsi="Arial" w:cs="Times New Roman"/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5C4A526" wp14:editId="2400718E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D327219" w14:textId="77777777" w:rsidR="00821700" w:rsidRPr="00821700" w:rsidRDefault="00821700" w:rsidP="00821700">
          <w:pPr>
            <w:pStyle w:val="a3"/>
            <w:rPr>
              <w:i w:val="0"/>
              <w:sz w:val="26"/>
            </w:rPr>
          </w:pPr>
          <w:r w:rsidRPr="00821700">
            <w:rPr>
              <w:i w:val="0"/>
              <w:sz w:val="26"/>
            </w:rPr>
            <w:t>FACULTATEA DE STOMATOLOGIE</w:t>
          </w:r>
        </w:p>
        <w:p w14:paraId="6839594A" w14:textId="7EECF4BF" w:rsidR="00F15C36" w:rsidRPr="00821700" w:rsidRDefault="00821700" w:rsidP="0082170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0"/>
            </w:rPr>
          </w:pPr>
          <w:r w:rsidRPr="00821700">
            <w:rPr>
              <w:rFonts w:ascii="Times New Roman" w:hAnsi="Times New Roman" w:cs="Times New Roman"/>
              <w:b/>
              <w:sz w:val="26"/>
            </w:rPr>
            <w:t>CATEDRA DE CHIRURGIE OMF ȘI IMPLANTOLOGIE ORALĂ „ARSENIE GUȚAN”</w:t>
          </w: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7B235441" w14:textId="77777777" w:rsidR="00F15C36" w:rsidRPr="00821700" w:rsidRDefault="00F15C36" w:rsidP="00F15C36">
          <w:pPr>
            <w:rPr>
              <w:rFonts w:ascii="Times New Roman" w:eastAsia="Times New Roman" w:hAnsi="Times New Roman" w:cs="Times New Roman"/>
              <w:b/>
              <w:lang w:val="en-US"/>
            </w:rPr>
          </w:pPr>
        </w:p>
      </w:tc>
    </w:tr>
    <w:tr w:rsidR="00F15C36" w:rsidRPr="00F15C36" w14:paraId="7E741132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631EEB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FA5E78C" w14:textId="77777777" w:rsidR="00F15C36" w:rsidRPr="00821700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B0DF51" w14:textId="31F2B62F" w:rsidR="00F15C36" w:rsidRPr="00821700" w:rsidRDefault="00F15C36" w:rsidP="00F15C3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821700">
            <w:rPr>
              <w:rFonts w:ascii="Times New Roman" w:eastAsia="Times New Roman" w:hAnsi="Times New Roman" w:cs="Times New Roman"/>
              <w:b/>
              <w:lang w:val="en-US" w:eastAsia="ru-RU"/>
            </w:rPr>
            <w:t xml:space="preserve">Pag. </w:t>
          </w:r>
          <w:r w:rsidRPr="00821700">
            <w:rPr>
              <w:rFonts w:ascii="Times New Roman" w:eastAsia="Times New Roman" w:hAnsi="Times New Roman" w:cs="Times New Roman"/>
              <w:b/>
              <w:lang w:eastAsia="ru-RU"/>
            </w:rPr>
            <w:t>1</w:t>
          </w:r>
          <w:r w:rsidRPr="00821700">
            <w:rPr>
              <w:rFonts w:ascii="Times New Roman" w:eastAsia="Times New Roman" w:hAnsi="Times New Roman" w:cs="Times New Roman"/>
              <w:b/>
              <w:lang w:val="en-US" w:eastAsia="ru-RU"/>
            </w:rPr>
            <w:t xml:space="preserve"> / </w:t>
          </w:r>
          <w:r w:rsidR="00673BC9" w:rsidRPr="00821700">
            <w:rPr>
              <w:rFonts w:ascii="Times New Roman" w:eastAsia="Times New Roman" w:hAnsi="Times New Roman" w:cs="Times New Roman"/>
              <w:b/>
              <w:lang w:eastAsia="ru-RU"/>
            </w:rPr>
            <w:t>5</w:t>
          </w:r>
        </w:p>
      </w:tc>
    </w:tr>
  </w:tbl>
  <w:p w14:paraId="240EB028" w14:textId="77777777" w:rsidR="00F15C36" w:rsidRDefault="00F15C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4A"/>
    <w:multiLevelType w:val="hybridMultilevel"/>
    <w:tmpl w:val="E0FCCC58"/>
    <w:lvl w:ilvl="0" w:tplc="F47A91D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4B67"/>
    <w:multiLevelType w:val="hybridMultilevel"/>
    <w:tmpl w:val="C312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38BC"/>
    <w:multiLevelType w:val="hybridMultilevel"/>
    <w:tmpl w:val="7E20272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91F75CF"/>
    <w:multiLevelType w:val="hybridMultilevel"/>
    <w:tmpl w:val="291A595A"/>
    <w:lvl w:ilvl="0" w:tplc="4A680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78B3"/>
    <w:multiLevelType w:val="hybridMultilevel"/>
    <w:tmpl w:val="16CA8D34"/>
    <w:lvl w:ilvl="0" w:tplc="8F9A6EE6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1B9A"/>
    <w:multiLevelType w:val="hybridMultilevel"/>
    <w:tmpl w:val="E8FA84F4"/>
    <w:lvl w:ilvl="0" w:tplc="05946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2490"/>
    <w:multiLevelType w:val="hybridMultilevel"/>
    <w:tmpl w:val="BA56F8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AD80E1F"/>
    <w:multiLevelType w:val="hybridMultilevel"/>
    <w:tmpl w:val="05C2329A"/>
    <w:lvl w:ilvl="0" w:tplc="8DFED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E0B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A701714"/>
    <w:multiLevelType w:val="hybridMultilevel"/>
    <w:tmpl w:val="3E6E625A"/>
    <w:lvl w:ilvl="0" w:tplc="B2BEA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74"/>
    <w:rsid w:val="0006491F"/>
    <w:rsid w:val="00073E4A"/>
    <w:rsid w:val="000A2FAB"/>
    <w:rsid w:val="00122E4B"/>
    <w:rsid w:val="001254F7"/>
    <w:rsid w:val="001B6C88"/>
    <w:rsid w:val="00241F76"/>
    <w:rsid w:val="00263E7D"/>
    <w:rsid w:val="002924BC"/>
    <w:rsid w:val="002C7ECD"/>
    <w:rsid w:val="002F1FC6"/>
    <w:rsid w:val="0030382E"/>
    <w:rsid w:val="00392851"/>
    <w:rsid w:val="00467D6C"/>
    <w:rsid w:val="00592939"/>
    <w:rsid w:val="005C0AAB"/>
    <w:rsid w:val="00673BC9"/>
    <w:rsid w:val="006969D6"/>
    <w:rsid w:val="006D6E73"/>
    <w:rsid w:val="007C0630"/>
    <w:rsid w:val="00821700"/>
    <w:rsid w:val="00857538"/>
    <w:rsid w:val="008A6B7E"/>
    <w:rsid w:val="009052CD"/>
    <w:rsid w:val="00932863"/>
    <w:rsid w:val="00957253"/>
    <w:rsid w:val="009A79A8"/>
    <w:rsid w:val="009B49CB"/>
    <w:rsid w:val="00B06AD8"/>
    <w:rsid w:val="00B33E3D"/>
    <w:rsid w:val="00B36F49"/>
    <w:rsid w:val="00B410CA"/>
    <w:rsid w:val="00B46DD9"/>
    <w:rsid w:val="00B71062"/>
    <w:rsid w:val="00C62AB2"/>
    <w:rsid w:val="00C6400C"/>
    <w:rsid w:val="00C6547E"/>
    <w:rsid w:val="00CA7094"/>
    <w:rsid w:val="00CA7A2E"/>
    <w:rsid w:val="00D44310"/>
    <w:rsid w:val="00D71074"/>
    <w:rsid w:val="00D842B7"/>
    <w:rsid w:val="00E84CDE"/>
    <w:rsid w:val="00EA7441"/>
    <w:rsid w:val="00EC40D9"/>
    <w:rsid w:val="00F15C36"/>
    <w:rsid w:val="00FC402C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B11C0"/>
  <w15:chartTrackingRefBased/>
  <w15:docId w15:val="{46D097DA-2273-4D7B-96C9-AAA4222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C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B6C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1B6C88"/>
    <w:pPr>
      <w:spacing w:after="0" w:line="240" w:lineRule="auto"/>
    </w:pPr>
    <w:rPr>
      <w:lang w:val="ru-RU"/>
    </w:rPr>
  </w:style>
  <w:style w:type="paragraph" w:styleId="a7">
    <w:name w:val="Body Text"/>
    <w:basedOn w:val="a"/>
    <w:link w:val="a8"/>
    <w:rsid w:val="002C7E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2C7E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2C7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5C36"/>
  </w:style>
  <w:style w:type="paragraph" w:styleId="ac">
    <w:name w:val="footer"/>
    <w:basedOn w:val="a"/>
    <w:link w:val="ad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5C36"/>
  </w:style>
  <w:style w:type="paragraph" w:styleId="ae">
    <w:name w:val="Plain Text"/>
    <w:basedOn w:val="a"/>
    <w:link w:val="af"/>
    <w:rsid w:val="00B33E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rsid w:val="00B33E3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B33E3D"/>
    <w:rPr>
      <w:lang w:val="ru-RU"/>
    </w:rPr>
  </w:style>
  <w:style w:type="paragraph" w:styleId="3">
    <w:name w:val="Body Text Indent 3"/>
    <w:basedOn w:val="a"/>
    <w:link w:val="30"/>
    <w:uiPriority w:val="99"/>
    <w:unhideWhenUsed/>
    <w:rsid w:val="00B33E3D"/>
    <w:pPr>
      <w:spacing w:after="120" w:line="276" w:lineRule="auto"/>
      <w:ind w:left="360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3E3D"/>
    <w:rPr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 calin</dc:creator>
  <cp:keywords/>
  <dc:description/>
  <cp:lastModifiedBy>Sergiu Beliniuc</cp:lastModifiedBy>
  <cp:revision>29</cp:revision>
  <dcterms:created xsi:type="dcterms:W3CDTF">2020-04-22T09:41:00Z</dcterms:created>
  <dcterms:modified xsi:type="dcterms:W3CDTF">2024-01-22T14:45:00Z</dcterms:modified>
</cp:coreProperties>
</file>