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AC6" w14:textId="01B99248" w:rsidR="00A706D1" w:rsidRDefault="00A706D1" w:rsidP="00A706D1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67D59">
        <w:rPr>
          <w:rFonts w:ascii="Times New Roman" w:hAnsi="Times New Roman"/>
          <w:b/>
          <w:bCs/>
          <w:sz w:val="28"/>
          <w:szCs w:val="28"/>
          <w:lang w:val="ro-RO"/>
        </w:rPr>
        <w:t xml:space="preserve">ВОПРОСЫ ДЛЯ ЭКЗАМЕНА </w:t>
      </w:r>
    </w:p>
    <w:p w14:paraId="236AB3E1" w14:textId="77777777" w:rsidR="00A706D1" w:rsidRPr="00A706D1" w:rsidRDefault="00A706D1" w:rsidP="00A706D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дисциплине: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06D1">
        <w:rPr>
          <w:rFonts w:ascii="Times New Roman" w:hAnsi="Times New Roman" w:cs="Times New Roman"/>
          <w:sz w:val="24"/>
          <w:szCs w:val="24"/>
          <w:lang w:val="ru-RU"/>
        </w:rPr>
        <w:t>Седация</w:t>
      </w:r>
      <w:proofErr w:type="spellEnd"/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и анестезия в стоматологии</w:t>
      </w:r>
    </w:p>
    <w:p w14:paraId="4F838339" w14:textId="77777777" w:rsidR="00A706D1" w:rsidRPr="00A706D1" w:rsidRDefault="00A706D1" w:rsidP="00A706D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дисциплины: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Обязательное</w:t>
      </w:r>
    </w:p>
    <w:p w14:paraId="034DFC4D" w14:textId="77777777" w:rsidR="00A706D1" w:rsidRPr="00A706D1" w:rsidRDefault="00A706D1" w:rsidP="00A706D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дисциплины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06D1">
        <w:rPr>
          <w:rFonts w:ascii="Times New Roman" w:hAnsi="Times New Roman" w:cs="Times New Roman"/>
          <w:sz w:val="24"/>
          <w:szCs w:val="24"/>
        </w:rPr>
        <w:t>S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.04.</w:t>
      </w:r>
      <w:r w:rsidRPr="00A706D1">
        <w:rPr>
          <w:rFonts w:ascii="Times New Roman" w:hAnsi="Times New Roman" w:cs="Times New Roman"/>
          <w:sz w:val="24"/>
          <w:szCs w:val="24"/>
        </w:rPr>
        <w:t>O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.038</w:t>
      </w:r>
    </w:p>
    <w:p w14:paraId="7AE82B1A" w14:textId="77777777" w:rsidR="001A1C15" w:rsidRPr="007D61B5" w:rsidRDefault="00A706D1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Theme="majorEastAsia" w:hAnsi="Times New Roman" w:cs="Times New Roman"/>
          <w:spacing w:val="5"/>
          <w:sz w:val="24"/>
          <w:szCs w:val="24"/>
          <w:lang w:val="ru-RU"/>
        </w:rPr>
        <w:t>Челюстно-лицевая хирургия как медицинская наука. Предмет изучения и задачи. Определение специальности, взаимосвязь с другими стоматологическими специальностями. Анатомическая территория ЧЛХ (границы, плоскости, анатомические структуры).</w:t>
      </w:r>
    </w:p>
    <w:p w14:paraId="01A8EEC8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Поверхностные и глубокие области и этажи лица.</w:t>
      </w:r>
    </w:p>
    <w:p w14:paraId="03884988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Кости, образующие лицевой скелет.</w:t>
      </w:r>
    </w:p>
    <w:p w14:paraId="37826858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Мышцы и фасции головы и шеи.</w:t>
      </w:r>
    </w:p>
    <w:p w14:paraId="0A889BB1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Топографическая анатомия верхней и нижней челюстей.</w:t>
      </w:r>
    </w:p>
    <w:p w14:paraId="31D7372E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Кровоснабжение и иннервация верхней и нижней челюстей.</w:t>
      </w:r>
    </w:p>
    <w:p w14:paraId="51D78477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Анатомо-морфологические особенности и функции верхнечелюстной пазухи. </w:t>
      </w:r>
    </w:p>
    <w:p w14:paraId="2B201425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Анатомические элементы височно-нижнечелюстного сустава.</w:t>
      </w:r>
    </w:p>
    <w:p w14:paraId="3FD8BC5E" w14:textId="77777777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Анатомия зубов и их соотношение с соседними анатомическими структурами и костными пластинками.</w:t>
      </w:r>
    </w:p>
    <w:p w14:paraId="20621BBB" w14:textId="566D72C4" w:rsidR="001A1C15" w:rsidRPr="007D61B5" w:rsidRDefault="001A1C15" w:rsidP="001A1C1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Этические и деонтологические принципы при обследовании пациентов.</w:t>
      </w:r>
    </w:p>
    <w:p w14:paraId="054A2D53" w14:textId="77777777" w:rsidR="001A1C15" w:rsidRPr="001A1C15" w:rsidRDefault="001A1C15" w:rsidP="001A67E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C15">
        <w:rPr>
          <w:rFonts w:ascii="Times New Roman" w:hAnsi="Times New Roman" w:cs="Times New Roman"/>
          <w:sz w:val="24"/>
          <w:szCs w:val="24"/>
          <w:lang w:val="ru-RU"/>
        </w:rPr>
        <w:t>Этапы клинического обследования пациентов с заболеваниями ЧЛО.</w:t>
      </w:r>
    </w:p>
    <w:p w14:paraId="24CA420C" w14:textId="77777777" w:rsidR="007D61B5" w:rsidRDefault="001A1C15" w:rsidP="007D61B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Субъективное исследование пациентов. </w:t>
      </w: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Анамнез</w:t>
      </w:r>
      <w:r w:rsidR="007215E7"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D61B5">
        <w:rPr>
          <w:rFonts w:ascii="Times New Roman" w:hAnsi="Times New Roman" w:cs="Times New Roman"/>
          <w:sz w:val="24"/>
          <w:szCs w:val="24"/>
          <w:lang w:val="ro-RO"/>
        </w:rPr>
        <w:t>Методы сбора анамнеза</w:t>
      </w:r>
      <w:r w:rsidR="007215E7"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61B5" w:rsidRPr="007D61B5">
        <w:rPr>
          <w:rFonts w:ascii="Times New Roman" w:hAnsi="Times New Roman" w:cs="Times New Roman"/>
          <w:sz w:val="24"/>
          <w:szCs w:val="24"/>
          <w:lang w:val="ru-RU"/>
        </w:rPr>
        <w:t>Преимущества и недостатки каждого метода.</w:t>
      </w:r>
    </w:p>
    <w:p w14:paraId="3BC8300E" w14:textId="2E1FDBA8" w:rsidR="007215E7" w:rsidRPr="007D61B5" w:rsidRDefault="007D61B5" w:rsidP="007D61B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Боль. Характеристика. Классификация боли</w:t>
      </w:r>
      <w:r w:rsidR="007215E7"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Основные элементы, характеризующие боль.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характеризующие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дефекты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деформации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>.</w:t>
      </w:r>
    </w:p>
    <w:p w14:paraId="418ED424" w14:textId="77777777" w:rsidR="007D61B5" w:rsidRDefault="007D61B5" w:rsidP="007D61B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1B5">
        <w:rPr>
          <w:rFonts w:ascii="Times New Roman" w:hAnsi="Times New Roman" w:cs="Times New Roman"/>
          <w:sz w:val="24"/>
          <w:szCs w:val="24"/>
          <w:lang w:val="ro-RO"/>
        </w:rPr>
        <w:t xml:space="preserve">Внеротовое </w:t>
      </w:r>
      <w:r>
        <w:rPr>
          <w:rFonts w:ascii="Times New Roman" w:hAnsi="Times New Roman" w:cs="Times New Roman"/>
          <w:sz w:val="24"/>
          <w:szCs w:val="24"/>
          <w:lang w:val="ru-RU"/>
        </w:rPr>
        <w:t>и в</w:t>
      </w:r>
      <w:r w:rsidRPr="007D61B5">
        <w:rPr>
          <w:rFonts w:ascii="Times New Roman" w:hAnsi="Times New Roman" w:cs="Times New Roman"/>
          <w:sz w:val="24"/>
          <w:szCs w:val="24"/>
          <w:lang w:val="ro-RO"/>
        </w:rPr>
        <w:t>нутриротовое</w:t>
      </w:r>
      <w:r w:rsidRPr="007D6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объективное клиническое обследование</w:t>
      </w:r>
      <w:r w:rsidRPr="00DF08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1B5">
        <w:rPr>
          <w:rFonts w:ascii="Times New Roman" w:hAnsi="Times New Roman" w:cs="Times New Roman"/>
          <w:sz w:val="24"/>
          <w:szCs w:val="24"/>
        </w:rPr>
        <w:t>Инструментарий</w:t>
      </w:r>
      <w:proofErr w:type="spellEnd"/>
      <w:r w:rsidRPr="007D61B5">
        <w:rPr>
          <w:rFonts w:ascii="Times New Roman" w:hAnsi="Times New Roman" w:cs="Times New Roman"/>
          <w:sz w:val="24"/>
          <w:szCs w:val="24"/>
        </w:rPr>
        <w:t>.</w:t>
      </w:r>
    </w:p>
    <w:p w14:paraId="66E83E13" w14:textId="77777777" w:rsidR="007D61B5" w:rsidRPr="007D61B5" w:rsidRDefault="007D61B5" w:rsidP="007D61B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Общеклиническое обследование пациента. Основная цель, взаимосвязь общ</w:t>
      </w:r>
      <w:r w:rsidRPr="007D61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7D61B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го состояния и заболеваний челюстно-лицевой области.</w:t>
      </w:r>
    </w:p>
    <w:p w14:paraId="5DD9C5A2" w14:textId="0B0C0353" w:rsidR="007D61B5" w:rsidRPr="006A039A" w:rsidRDefault="007D61B5" w:rsidP="007D61B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Параклинические лабораторные исследования.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Показания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и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клиническое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значение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.</w:t>
      </w:r>
    </w:p>
    <w:p w14:paraId="2E2D6956" w14:textId="3CED9226" w:rsidR="003976C0" w:rsidRPr="007D61B5" w:rsidRDefault="007D61B5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Дополнительные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параклинические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исследования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, </w:t>
      </w:r>
      <w:proofErr w:type="spellStart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применяемые</w:t>
      </w:r>
      <w:proofErr w:type="spellEnd"/>
      <w:r w:rsidRPr="007D61B5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в ЧЛХ. Рентгенологические методы (внутриротовое рентгенологическое исследование, внеротовое рентгенологическое исследование, компьютерная томография</w:t>
      </w:r>
      <w:r w:rsidR="003976C0" w:rsidRPr="007D61B5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3EBBAADE" w14:textId="77777777" w:rsidR="00CE2A3F" w:rsidRDefault="00CE2A3F" w:rsidP="00CE2A3F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Дополнительные параклинические исследования, применяемые в ЧЛХ. </w:t>
      </w: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lastRenderedPageBreak/>
        <w:t>Рентгенологические методы с использованием контраста</w:t>
      </w:r>
      <w:r w:rsidRPr="00CE2A3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E2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Характеристика.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Показания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 и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клиническая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роль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сиалография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ангиография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сцинтиграфия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CE2A3F">
        <w:rPr>
          <w:rFonts w:ascii="Times New Roman" w:hAnsi="Times New Roman" w:cs="Times New Roman"/>
          <w:sz w:val="24"/>
          <w:szCs w:val="24"/>
          <w:lang w:val="ro-RO"/>
        </w:rPr>
        <w:t>фистулография</w:t>
      </w:r>
      <w:proofErr w:type="spellEnd"/>
      <w:r w:rsidRPr="00CE2A3F">
        <w:rPr>
          <w:rFonts w:ascii="Times New Roman" w:hAnsi="Times New Roman" w:cs="Times New Roman"/>
          <w:sz w:val="24"/>
          <w:szCs w:val="24"/>
          <w:lang w:val="ro-RO"/>
        </w:rPr>
        <w:t>, артрография, лимфография.</w:t>
      </w:r>
    </w:p>
    <w:p w14:paraId="74FCEE7E" w14:textId="77777777" w:rsidR="00CE2A3F" w:rsidRPr="00CE2A3F" w:rsidRDefault="00CE2A3F" w:rsidP="00CE2A3F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Дополнительные параклинические исследования, применяемые в ЧЛХ. Цитологические методы (эксфолиативная цитология, цитология слюны, цитологическая пункция, биопсия)</w:t>
      </w: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14:paraId="0F9D6A82" w14:textId="06F14812" w:rsidR="00CE2A3F" w:rsidRPr="00CE2A3F" w:rsidRDefault="00CE2A3F" w:rsidP="00CE2A3F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Дополнительные параклинические исследования, применяемые в ЧЛХ. Физические методы (УЗИ, </w:t>
      </w:r>
      <w:r w:rsidRPr="00CE2A3F">
        <w:rPr>
          <w:rFonts w:ascii="Times New Roman" w:eastAsia="Times New Roman" w:hAnsi="Times New Roman" w:cs="Times New Roman" w:hint="eastAsia"/>
          <w:bCs/>
          <w:iCs/>
          <w:sz w:val="24"/>
          <w:szCs w:val="24"/>
          <w:lang w:val="ro-RO" w:eastAsia="ru-RU"/>
        </w:rPr>
        <w:t>термография</w:t>
      </w: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).</w:t>
      </w:r>
    </w:p>
    <w:p w14:paraId="5ADF76C9" w14:textId="77777777" w:rsidR="00CE2A3F" w:rsidRPr="00CE2A3F" w:rsidRDefault="00CE2A3F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lang w:val="ro-RO"/>
        </w:rPr>
      </w:pPr>
      <w:r w:rsidRPr="00CE2A3F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Дополнительные параклинические исследования, применяемые в ЧЛХ. Аллергологическое обследование. </w:t>
      </w:r>
    </w:p>
    <w:p w14:paraId="0B270582" w14:textId="77777777" w:rsidR="00CE2A3F" w:rsidRDefault="00CE2A3F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Особенности гериатрических пациентов(пожилого и старческого возраста).</w:t>
      </w:r>
    </w:p>
    <w:p w14:paraId="2A02C084" w14:textId="77777777" w:rsidR="00CE2A3F" w:rsidRDefault="00CE2A3F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беременных и кормящих пациенток с заболеваниями в ЧЛО. </w:t>
      </w:r>
    </w:p>
    <w:p w14:paraId="73A3B242" w14:textId="6C346E6D" w:rsidR="009B5787" w:rsidRPr="001A67E5" w:rsidRDefault="00CE2A3F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Лечение пациентов с заболеваниями в ЧЛО, ассоциированными с сердечно-сосудистыми заболеваниями: гипертоническая болезнь, ревматические пороки сердца, ишемическая болезнь сердца. Инфаркт миокарда, хроническая сердечная недостаточность, вальвулярные поражения, нарушения сердечной проводимости (тахикардия). Клинические симптомы и признаки, меры предосторожности.</w:t>
      </w:r>
      <w:r w:rsidRPr="00CE2A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Геморрагические заболевания. Симптомы и клинические признаки, меры предосторожности.</w:t>
      </w:r>
    </w:p>
    <w:p w14:paraId="6AFE9509" w14:textId="77777777" w:rsidR="00274CCC" w:rsidRDefault="00274CCC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легочными заболеваниями (бронхит, эмфизема, бронхиальная астма). Клинические симптомы и признаки, меры предосторожности. </w:t>
      </w:r>
    </w:p>
    <w:p w14:paraId="1591759C" w14:textId="77777777" w:rsidR="00274CCC" w:rsidRDefault="00274CCC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заболеваниями печени. Симптомы и клинические признаки, меры предосторожности. </w:t>
      </w:r>
    </w:p>
    <w:p w14:paraId="542C6CCD" w14:textId="77777777" w:rsidR="00274CCC" w:rsidRDefault="00274CCC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сахарным диабетом. Симптомы и клинические признаки, меры предосторожности. </w:t>
      </w:r>
    </w:p>
    <w:p w14:paraId="5AFD3474" w14:textId="77777777" w:rsidR="00274CCC" w:rsidRDefault="00274CCC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ллергически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 заболевания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. Симптомы и клинические признаки, меры предосторожности. Лечение.</w:t>
      </w:r>
    </w:p>
    <w:p w14:paraId="482E73F3" w14:textId="77777777" w:rsidR="00274CCC" w:rsidRDefault="00274CCC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Лечение пациентов с заболеваниями в ЧЛО, ассоциированными с 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ейропсихологически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 xml:space="preserve"> заболевания</w:t>
      </w:r>
      <w:r w:rsidRPr="00274CC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657128">
        <w:rPr>
          <w:rFonts w:ascii="Times New Roman" w:hAnsi="Times New Roman" w:cs="Times New Roman"/>
          <w:sz w:val="24"/>
          <w:szCs w:val="24"/>
          <w:lang w:val="ro-RO"/>
        </w:rPr>
        <w:t>. Симптомы и клинические признаки, меры предосторожности. Лечение.</w:t>
      </w:r>
    </w:p>
    <w:p w14:paraId="44A95FB9" w14:textId="77777777" w:rsidR="00274CCC" w:rsidRDefault="00274CCC" w:rsidP="00274CCC">
      <w:pPr>
        <w:numPr>
          <w:ilvl w:val="0"/>
          <w:numId w:val="123"/>
        </w:numPr>
        <w:tabs>
          <w:tab w:val="left" w:pos="-284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57128">
        <w:rPr>
          <w:rFonts w:ascii="Times New Roman" w:hAnsi="Times New Roman" w:cs="Times New Roman"/>
          <w:sz w:val="24"/>
          <w:szCs w:val="24"/>
          <w:lang w:val="ro-RO"/>
        </w:rPr>
        <w:t>Лечение пациентов с заболеваниями в ЧЛО, ассоциированными с онкологическими заболеваниями. Меры предосторожности. Лечение.</w:t>
      </w:r>
    </w:p>
    <w:p w14:paraId="2E2C098B" w14:textId="628FE0A1" w:rsidR="00274CCC" w:rsidRPr="00274CCC" w:rsidRDefault="00274CCC" w:rsidP="00274CCC">
      <w:pPr>
        <w:numPr>
          <w:ilvl w:val="0"/>
          <w:numId w:val="123"/>
        </w:numPr>
        <w:tabs>
          <w:tab w:val="left" w:pos="-284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Предоперационная оценка пациентов (полный анализ крови, биохимия крови, коагуляционные тесты, анализ мочи, печеночные тесты, рентгенография грудной клетки, ЭКГ). Важность тестов</w:t>
      </w:r>
    </w:p>
    <w:p w14:paraId="76C54A61" w14:textId="3DCF34C8" w:rsidR="009B5787" w:rsidRPr="00274CCC" w:rsidRDefault="00274CCC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Подготовка врача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пациента к местной анестезии</w:t>
      </w:r>
      <w:r w:rsidR="009B5787" w:rsidRPr="00274CCC">
        <w:rPr>
          <w:rFonts w:ascii="Times New Roman" w:eastAsia="Times New Roman" w:hAnsi="Times New Roman" w:cs="Times New Roman"/>
          <w:lang w:val="ro-RO" w:eastAsia="ru-RU"/>
        </w:rPr>
        <w:t xml:space="preserve">.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Подготовка инструментария </w:t>
      </w:r>
      <w:r w:rsidRPr="00274CCC">
        <w:rPr>
          <w:rFonts w:ascii="Times New Roman" w:eastAsia="Times New Roman" w:hAnsi="Times New Roman" w:cs="Times New Roman"/>
          <w:lang w:val="ru-RU" w:eastAsia="ru-RU"/>
        </w:rPr>
        <w:t xml:space="preserve">и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операционного поля к местной анестезии.</w:t>
      </w:r>
    </w:p>
    <w:p w14:paraId="11846927" w14:textId="77777777" w:rsidR="00274CCC" w:rsidRPr="00274CCC" w:rsidRDefault="00274CCC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274CC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Понятие и цели (задачи) общей анестезии.</w:t>
      </w:r>
    </w:p>
    <w:p w14:paraId="687FBEB7" w14:textId="77777777" w:rsidR="00274CCC" w:rsidRPr="00274CCC" w:rsidRDefault="00274CCC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274CC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Показания к применению общей анестезии при стоматологическом лечении и в челюстно-лицевой хирургии.</w:t>
      </w:r>
    </w:p>
    <w:p w14:paraId="06C03503" w14:textId="3D42E285" w:rsidR="009B5787" w:rsidRPr="00897EFF" w:rsidRDefault="00897EFF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Методы общей анестезии.</w:t>
      </w:r>
      <w:r w:rsidRPr="00897EFF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97EF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Клиника и этапы общей анестезии.</w:t>
      </w:r>
    </w:p>
    <w:p w14:paraId="7A8F69D0" w14:textId="0E27F15D" w:rsidR="009B5787" w:rsidRPr="00897EFF" w:rsidRDefault="00897EFF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Преимущества и недостатки общей анестезии, особенности проведения общей анестезии в ЧЛХ</w:t>
      </w:r>
      <w:r w:rsidR="009B5787" w:rsidRPr="00897EFF">
        <w:rPr>
          <w:rFonts w:ascii="Times New Roman" w:hAnsi="Times New Roman" w:cs="Times New Roman"/>
          <w:lang w:val="ru-RU"/>
        </w:rPr>
        <w:t>.</w:t>
      </w:r>
    </w:p>
    <w:p w14:paraId="773F0C2F" w14:textId="77777777" w:rsidR="00897EFF" w:rsidRPr="00897EFF" w:rsidRDefault="00897EFF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pacing w:val="-4"/>
          <w:sz w:val="24"/>
          <w:szCs w:val="24"/>
          <w:lang w:val="ro-RO" w:eastAsia="ru-RU"/>
        </w:rPr>
        <w:t>Пути введения в общую анестезию (ингаляционный, внутривенный, внутриректальный, внутримышечный и смешанный общий наркоз).</w:t>
      </w:r>
    </w:p>
    <w:p w14:paraId="192E588D" w14:textId="77777777" w:rsidR="00897EFF" w:rsidRPr="00897EFF" w:rsidRDefault="00897EFF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Методы общей анестезии большой и малой продолжительности.</w:t>
      </w:r>
    </w:p>
    <w:p w14:paraId="7ADD30BA" w14:textId="77777777" w:rsidR="00897EFF" w:rsidRPr="00897EFF" w:rsidRDefault="00897EFF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Определение. Классификация методов местной анестезии.</w:t>
      </w:r>
    </w:p>
    <w:p w14:paraId="1AB8532C" w14:textId="77777777" w:rsidR="00897EFF" w:rsidRPr="00897EFF" w:rsidRDefault="00897EFF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Преимущества и недостатки местной анестезии.</w:t>
      </w:r>
    </w:p>
    <w:p w14:paraId="63974D35" w14:textId="77777777" w:rsidR="00897EFF" w:rsidRDefault="00897EFF" w:rsidP="00897EFF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Показания</w:t>
      </w:r>
      <w:r w:rsidRPr="00897E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</w:t>
      </w: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ротивопоказания к местной  анестезии. </w:t>
      </w:r>
    </w:p>
    <w:p w14:paraId="737E3AB6" w14:textId="77777777" w:rsidR="00897EFF" w:rsidRDefault="00897EFF" w:rsidP="00897EFF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Местные анестезирующие вещества. Общие сведения (свойства анестезирующих растворов, состав, требования к анестезирующим растворам).</w:t>
      </w:r>
      <w:bookmarkStart w:id="0" w:name="_Hlk153486325"/>
    </w:p>
    <w:p w14:paraId="7625463D" w14:textId="77777777" w:rsidR="00897EFF" w:rsidRDefault="00897EFF" w:rsidP="00897EFF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Местные анестезирующие вещества. </w:t>
      </w:r>
      <w:bookmarkEnd w:id="0"/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Группы анестетиков. Основные представители и их основные характеристики. </w:t>
      </w:r>
    </w:p>
    <w:p w14:paraId="2906D1D5" w14:textId="6E094EEA" w:rsidR="009B5787" w:rsidRPr="00897EFF" w:rsidRDefault="00897EFF" w:rsidP="00897EFF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897E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Адъюванты (дезинфектант, консервант, фунгицид, транспортное средство/разбавитель) в составе анестетиков и их роль. Сосудосуживающие вещества (природные и синтетические симпатомиметики), их роль в анестезиологическом растворе.</w:t>
      </w:r>
    </w:p>
    <w:p w14:paraId="52CF54FC" w14:textId="77777777" w:rsidR="00927640" w:rsidRPr="00274CCC" w:rsidRDefault="00927640" w:rsidP="00927640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Подготовка врача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пациента к местной анестезии</w:t>
      </w:r>
      <w:r w:rsidRPr="00274CCC">
        <w:rPr>
          <w:rFonts w:ascii="Times New Roman" w:eastAsia="Times New Roman" w:hAnsi="Times New Roman" w:cs="Times New Roman"/>
          <w:lang w:val="ro-RO" w:eastAsia="ru-RU"/>
        </w:rPr>
        <w:t xml:space="preserve">.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Подготовка инструментария </w:t>
      </w:r>
      <w:r w:rsidRPr="00274CCC">
        <w:rPr>
          <w:rFonts w:ascii="Times New Roman" w:eastAsia="Times New Roman" w:hAnsi="Times New Roman" w:cs="Times New Roman"/>
          <w:lang w:val="ru-RU" w:eastAsia="ru-RU"/>
        </w:rPr>
        <w:t xml:space="preserve">и </w:t>
      </w:r>
      <w:r w:rsidRPr="00274CC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операционного поля к местной анестезии.</w:t>
      </w:r>
    </w:p>
    <w:p w14:paraId="5F9BCEFD" w14:textId="77777777" w:rsidR="00927640" w:rsidRDefault="00927640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Верхнечелюстной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нерв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происхождение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траектория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ветви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территория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927640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иннервации</w:t>
      </w:r>
      <w:r w:rsidRPr="0092764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0C9D7471" w14:textId="77777777" w:rsidR="00823348" w:rsidRDefault="00823348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Анатомия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верхнего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носового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носонёбного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большого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нёбного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малого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нёбного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нерва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526CEFB7" w14:textId="77777777" w:rsidR="00823348" w:rsidRDefault="00823348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Верхние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задний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средний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передний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альвеолярные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нервы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Происхождение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траектория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территория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823348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иннервации</w:t>
      </w:r>
      <w:r w:rsidRPr="008233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51A9A109" w14:textId="77777777" w:rsidR="00EE4311" w:rsidRDefault="00EE4311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Нижнечелюстной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нерв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Траектория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иннервируемая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территория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ветви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Щёчный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язычный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и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ушно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височный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o-RO" w:eastAsia="ru-RU"/>
        </w:rPr>
        <w:t>нерв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26EF8BB2" w14:textId="77777777" w:rsidR="00EE4311" w:rsidRPr="00EE4311" w:rsidRDefault="00EE4311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lastRenderedPageBreak/>
        <w:t>Нижний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альвеолярный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нерв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Траектория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иннервируемая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территория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E4311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ветви</w:t>
      </w:r>
      <w:r w:rsidRPr="00EE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19DF663" w14:textId="77777777" w:rsidR="00EE4311" w:rsidRPr="00EE4311" w:rsidRDefault="00EE4311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EE43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Неинъекционная местная анестезия воздействием низкой температурой. Показания, техника, используемые вещества.</w:t>
      </w:r>
    </w:p>
    <w:p w14:paraId="1521A015" w14:textId="77777777" w:rsidR="0087526C" w:rsidRPr="0087526C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8752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Неинъекционная аппликационная местная анестезия (имбибиция, спрей). Показания, техника, используемые вещества.</w:t>
      </w:r>
    </w:p>
    <w:p w14:paraId="4E18182A" w14:textId="77777777" w:rsidR="0087526C" w:rsidRPr="0087526C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u w:val="single"/>
          <w:lang w:val="ro-RO" w:eastAsia="ru-RU"/>
        </w:rPr>
      </w:pPr>
      <w:r w:rsidRPr="008752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Местная инъекционная внутриротовая анестезия (подслизистая, плексусная, интралигаментарная, внутрипульпарная, внутрикостная, т.д) Показания, техника, используемые вещества.</w:t>
      </w:r>
    </w:p>
    <w:p w14:paraId="1427A241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анестезия. Цели, показания, особенности.</w:t>
      </w:r>
    </w:p>
    <w:p w14:paraId="0D835CFE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заднего верхнего альвеолярного нерва - показания, противопоказания, преимущества, недостатки, альтернативы.</w:t>
      </w:r>
    </w:p>
    <w:p w14:paraId="6B9DB211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заднего верхнего альвеолярного нерва внутриротовым путем. Ориентиры, техника, обезболиваемая территория.</w:t>
      </w:r>
    </w:p>
    <w:p w14:paraId="00ED63C6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заднего верхнего альвеолярного нерва внеротовым путем. Ориентиры, техника.</w:t>
      </w:r>
    </w:p>
    <w:p w14:paraId="725B56AA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заднего верхнего альвеолярного нерва.  Происшествия, ошибки и местные осложнения.</w:t>
      </w:r>
    </w:p>
    <w:p w14:paraId="6F128254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подглазничного нерва - показания, противопоказания, преимущества, недостатки, альтернативы.</w:t>
      </w:r>
    </w:p>
    <w:p w14:paraId="367F3002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подглазничного нерва внутриротовым путем. Ориентиры, техника, анестезируемая территория.</w:t>
      </w:r>
    </w:p>
    <w:p w14:paraId="55E467F4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подглазничного нерва внеротовым путем. Ориентиры, техника.</w:t>
      </w:r>
    </w:p>
    <w:p w14:paraId="09355FC8" w14:textId="77777777" w:rsidR="0087526C" w:rsidRPr="009633E1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подглазничного нерва.  Происшествия, ошибки и местные осложнения.</w:t>
      </w:r>
    </w:p>
    <w:p w14:paraId="4B25D5EC" w14:textId="77777777" w:rsidR="0087526C" w:rsidRPr="009633E1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носонёбного нерва (у резцового отверстия) - показания, противопоказания, преимущества, недостатки, альтернативы.</w:t>
      </w:r>
    </w:p>
    <w:p w14:paraId="4A9F3370" w14:textId="77777777" w:rsidR="0087526C" w:rsidRPr="009633E1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носонёбного нерва внутриротовым путем. Ориентиры, техника, анестезируемая территория.</w:t>
      </w:r>
    </w:p>
    <w:p w14:paraId="29B4C66E" w14:textId="77777777" w:rsidR="0087526C" w:rsidRPr="009633E1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носонёбного нерва внеротовым (назальным) путем. Показания, техника.</w:t>
      </w:r>
    </w:p>
    <w:p w14:paraId="175B5631" w14:textId="77777777" w:rsidR="0087526C" w:rsidRPr="009633E1" w:rsidRDefault="0087526C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Проводниковая анестезия носонёбного нерва. Происшествия, ошибки и местные осложнения.</w:t>
      </w:r>
    </w:p>
    <w:p w14:paraId="7B776AB6" w14:textId="77777777" w:rsidR="0087526C" w:rsidRPr="009633E1" w:rsidRDefault="0087526C" w:rsidP="0087526C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большого нёбного нерва (у нёбного отверстия) - показания, противопоказания, преимущества, недостатки, альтернативы.</w:t>
      </w:r>
    </w:p>
    <w:p w14:paraId="622C110B" w14:textId="77777777" w:rsidR="0087526C" w:rsidRPr="009633E1" w:rsidRDefault="0087526C" w:rsidP="0087526C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большого нёбного нерва. Ориентиры, техника, анестезируемая территория.</w:t>
      </w:r>
    </w:p>
    <w:p w14:paraId="668D7014" w14:textId="77777777" w:rsidR="0087526C" w:rsidRPr="009633E1" w:rsidRDefault="0087526C" w:rsidP="0087526C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большого нёбного нерва. Происшествия, ошибки и местные осложнения.</w:t>
      </w:r>
    </w:p>
    <w:p w14:paraId="72D89103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нижнего альвеолярного нерва  - показания, противопоказания, преимущества, недостатки, альтернативы.</w:t>
      </w:r>
    </w:p>
    <w:p w14:paraId="55408867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нижнего альвеолярного нерва внутриротовым путем. Ориентиры, техника (прямая/непрямая, аподактильная/дактильная), анестезируемая территория.</w:t>
      </w:r>
    </w:p>
    <w:p w14:paraId="74C65DD8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нижнего альвеолярного нерва внеротовым путем. Ориентиры, техника.</w:t>
      </w:r>
    </w:p>
    <w:p w14:paraId="7E6B4BDD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нижнего альвеолярного нерва. Происшествия, ошибки и местные осложнения.</w:t>
      </w:r>
    </w:p>
    <w:p w14:paraId="1C0BD205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подбородочного нерва (у подбородочного отверстия). Показания, противопоказания, преимущества, недостатки, альтернативы.</w:t>
      </w:r>
    </w:p>
    <w:p w14:paraId="361B5E21" w14:textId="77777777" w:rsidR="0087526C" w:rsidRPr="009633E1" w:rsidRDefault="0087526C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подбородочного нерва внутриротовым путем. Ориентиры, техника, анестезируемая территория.</w:t>
      </w:r>
    </w:p>
    <w:p w14:paraId="2C3E9D57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Проводниковая анестезия подбородочного нерва </w:t>
      </w:r>
      <w:r w:rsidRPr="00963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неротовым</w:t>
      </w:r>
      <w:r w:rsidRPr="00963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путем. Ориентиры, техника.</w:t>
      </w:r>
    </w:p>
    <w:p w14:paraId="638B1A9D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Проводниковая анестезия подбородочного нерва. Происшествия, ошибки и местные осложнения.</w:t>
      </w:r>
    </w:p>
    <w:p w14:paraId="269EC984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Проводниковая анестезия язычного нерва - показания, противопоказания, преимущества, недостатки, альтернативы.</w:t>
      </w:r>
    </w:p>
    <w:p w14:paraId="41249DCF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Проводниковая анестезия язычного нерва. Ориентиры, техника, анестезируемая территория.</w:t>
      </w:r>
    </w:p>
    <w:p w14:paraId="1A06EA07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Проводниковая анестезия язычного нерва. Происшествия, ошибки и местные осложнения.</w:t>
      </w:r>
    </w:p>
    <w:p w14:paraId="4EB11853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lastRenderedPageBreak/>
        <w:t>Проводниковая анестезия щечного нерва - показания, противопоказания, преимущества, недостатки, альтернативы.</w:t>
      </w:r>
    </w:p>
    <w:p w14:paraId="13052A6E" w14:textId="77777777" w:rsidR="009633E1" w:rsidRPr="009633E1" w:rsidRDefault="009633E1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Проводниковая анестезия щечного нерва. Ориентиры, техника, анестезируемая территория.</w:t>
      </w:r>
    </w:p>
    <w:p w14:paraId="4085C6B7" w14:textId="77777777" w:rsidR="009633E1" w:rsidRPr="009633E1" w:rsidRDefault="009633E1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Проводниковая анестезия щечного нерва. Происшествия, ошибки и местные осложнения.</w:t>
      </w:r>
    </w:p>
    <w:p w14:paraId="6A3FD7F0" w14:textId="77777777" w:rsidR="009633E1" w:rsidRPr="009633E1" w:rsidRDefault="009633E1" w:rsidP="009633E1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Одновременная анестезия всех ветвей нижнечелюстного нерва по Вейсбрему.</w:t>
      </w:r>
    </w:p>
    <w:p w14:paraId="4E7423DE" w14:textId="0600DD8B" w:rsidR="009633E1" w:rsidRPr="009633E1" w:rsidRDefault="009633E1" w:rsidP="009633E1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Классификация и цели применения седации по классификации Американского общества анестезиологов (ASA).</w:t>
      </w:r>
    </w:p>
    <w:p w14:paraId="3B150BBF" w14:textId="77777777" w:rsidR="009633E1" w:rsidRPr="009633E1" w:rsidRDefault="009633E1" w:rsidP="009633E1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Показания и противопоказания к применению седации в стоматологии.</w:t>
      </w:r>
    </w:p>
    <w:p w14:paraId="54ABB189" w14:textId="393B82C8" w:rsidR="009633E1" w:rsidRPr="009633E1" w:rsidRDefault="009633E1" w:rsidP="009633E1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Виды и методы седации (в/в, per os и ингаляционная).</w:t>
      </w:r>
    </w:p>
    <w:p w14:paraId="6E33EF1A" w14:textId="311B37F6" w:rsidR="009633E1" w:rsidRPr="009633E1" w:rsidRDefault="009633E1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Ингаляционная седация. Методы. Показания и противопоказания к ингаляционной седации. Преимущества и недостатки.</w:t>
      </w:r>
    </w:p>
    <w:p w14:paraId="54261E50" w14:textId="08C55B49" w:rsidR="009633E1" w:rsidRPr="009633E1" w:rsidRDefault="009633E1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Характеристики различных ингаляционных систем. Рабочие протоколы ингаляционной седации</w:t>
      </w:r>
    </w:p>
    <w:p w14:paraId="3E8B4595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hAnsi="Times New Roman" w:cs="Times New Roman"/>
          <w:sz w:val="24"/>
          <w:szCs w:val="24"/>
          <w:lang w:val="ro-RO"/>
        </w:rPr>
        <w:t>Признаки установки ингаляционной седации</w:t>
      </w: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454A9398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Общие токсические осложнения, вызванные анестезирующим веществом </w:t>
      </w:r>
    </w:p>
    <w:p w14:paraId="193F875A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Липотимия. Клиническая картина. Первая помощь.</w:t>
      </w:r>
    </w:p>
    <w:p w14:paraId="3DA8044C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Синкопа. Клиническая картина. Первая помощь.</w:t>
      </w:r>
    </w:p>
    <w:p w14:paraId="38A13C17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Остановка сердца. Клиническая картина. Основные меры жизнеобеспечения. (Основные меры жизнеобеспечения: ABC ).</w:t>
      </w:r>
    </w:p>
    <w:p w14:paraId="4359C610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Судороги. Клиническая картина. Первая помощь.</w:t>
      </w:r>
    </w:p>
    <w:p w14:paraId="1C3DD949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Аллергические осложнения (крапивница, отек Квинке, анафилактический шок).</w:t>
      </w:r>
    </w:p>
    <w:p w14:paraId="2B86B89C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Осложнения, вызванные различными физиологическими или патологическими факторами (гериатрический пациент, беременная женщина, пациент с сердечно-сосудистыми заболеваниями, диабетом, коагулопатиями).</w:t>
      </w:r>
    </w:p>
    <w:p w14:paraId="5E3A19D8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Немедленные осложнения: боль, поражение сосудов, парез.</w:t>
      </w:r>
    </w:p>
    <w:p w14:paraId="203068D3" w14:textId="77777777" w:rsidR="009633E1" w:rsidRPr="009633E1" w:rsidRDefault="009633E1" w:rsidP="009633E1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9633E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Немедленные осложнения: нарушения зрения, попадание иглы в верхние дыхательные пути, поломка иглы, неспособность установить анестезию.</w:t>
      </w:r>
    </w:p>
    <w:p w14:paraId="7FF53253" w14:textId="7E18F6D6" w:rsidR="007215E7" w:rsidRPr="006A039A" w:rsidRDefault="009633E1" w:rsidP="00B65BAB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A03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Вторичные осложнения (вторичные ): некроз слизистой оболочки, постанестезиологический отек, сухой альвеолит,  инфекции, постанестезиологический неврит.</w:t>
      </w:r>
    </w:p>
    <w:sectPr w:rsidR="007215E7" w:rsidRPr="006A039A">
      <w:head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53AA" w14:textId="77777777" w:rsidR="002B1609" w:rsidRDefault="002B1609">
      <w:pPr>
        <w:spacing w:after="0" w:line="240" w:lineRule="auto"/>
      </w:pPr>
      <w:r>
        <w:separator/>
      </w:r>
    </w:p>
  </w:endnote>
  <w:endnote w:type="continuationSeparator" w:id="0">
    <w:p w14:paraId="755D5174" w14:textId="77777777" w:rsidR="002B1609" w:rsidRDefault="002B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B022" w14:textId="77777777" w:rsidR="002B1609" w:rsidRDefault="002B1609">
      <w:pPr>
        <w:spacing w:after="0" w:line="240" w:lineRule="auto"/>
      </w:pPr>
      <w:r>
        <w:separator/>
      </w:r>
    </w:p>
  </w:footnote>
  <w:footnote w:type="continuationSeparator" w:id="0">
    <w:p w14:paraId="1BF83C10" w14:textId="77777777" w:rsidR="002B1609" w:rsidRDefault="002B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753B6B" w:rsidRPr="00716120" w14:paraId="72F0D1FB" w14:textId="77777777" w:rsidTr="00753B6B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C49BC1" w14:textId="77777777" w:rsidR="00753B6B" w:rsidRDefault="00753B6B" w:rsidP="00753B6B">
          <w:pPr>
            <w:pStyle w:val="NumeroRevisione"/>
            <w:ind w:left="-709" w:firstLine="709"/>
            <w:jc w:val="center"/>
            <w:rPr>
              <w:sz w:val="24"/>
            </w:rPr>
          </w:pPr>
          <w:bookmarkStart w:id="1" w:name="_Hlk125616760"/>
          <w:r>
            <w:rPr>
              <w:noProof/>
              <w:szCs w:val="16"/>
              <w:lang w:val="en-US"/>
            </w:rPr>
            <w:drawing>
              <wp:inline distT="0" distB="0" distL="0" distR="0" wp14:anchorId="06B7DE18" wp14:editId="56D00334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980451" w14:textId="77777777" w:rsidR="00753B6B" w:rsidRPr="00F12AC3" w:rsidRDefault="00753B6B" w:rsidP="00753B6B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2DA21862" w14:textId="77777777" w:rsidR="00753B6B" w:rsidRDefault="00753B6B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2BEA8306" w14:textId="3872F808" w:rsidR="00753B6B" w:rsidRPr="00F12AC3" w:rsidRDefault="00753B6B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5EB150B9" w14:textId="10E30BE0" w:rsidR="00753B6B" w:rsidRPr="00F12AC3" w:rsidRDefault="00753B6B" w:rsidP="00753B6B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5372B75A" w14:textId="77777777" w:rsidR="00753B6B" w:rsidRPr="00D95B3A" w:rsidRDefault="00753B6B" w:rsidP="00753B6B">
          <w:pPr>
            <w:spacing w:after="160" w:line="259" w:lineRule="auto"/>
          </w:pPr>
        </w:p>
      </w:tc>
    </w:tr>
    <w:tr w:rsidR="00753B6B" w:rsidRPr="00F12AC3" w14:paraId="50A28AE9" w14:textId="77777777" w:rsidTr="00753B6B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B485AB" w14:textId="77777777" w:rsidR="00753B6B" w:rsidRDefault="00753B6B" w:rsidP="00753B6B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778B1C8" w14:textId="77777777" w:rsidR="00753B6B" w:rsidRPr="00F12AC3" w:rsidRDefault="00753B6B" w:rsidP="00753B6B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93C7D" w14:textId="77777777" w:rsidR="00753B6B" w:rsidRPr="00F12AC3" w:rsidRDefault="00753B6B" w:rsidP="00753B6B">
          <w:pPr>
            <w:pStyle w:val="Header"/>
            <w:jc w:val="center"/>
            <w:rPr>
              <w:rStyle w:val="PageNumber"/>
              <w:lang w:val="ro-RO"/>
            </w:rPr>
          </w:pPr>
          <w:r w:rsidRPr="00F12AC3">
            <w:rPr>
              <w:rStyle w:val="PageNumber"/>
            </w:rPr>
            <w:t xml:space="preserve">Pag. </w:t>
          </w:r>
          <w:r w:rsidRPr="00F12AC3">
            <w:rPr>
              <w:rStyle w:val="PageNumber"/>
              <w:lang w:val="ro-RO"/>
            </w:rPr>
            <w:t>1</w:t>
          </w:r>
          <w:r w:rsidRPr="00F12AC3">
            <w:rPr>
              <w:rStyle w:val="PageNumber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bookmarkEnd w:id="1"/>
  <w:p w14:paraId="5FBF130A" w14:textId="77777777" w:rsidR="0020575F" w:rsidRDefault="0020575F">
    <w:pPr>
      <w:pStyle w:val="a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70E4" wp14:editId="05AF7D9F">
              <wp:simplePos x="0" y="0"/>
              <wp:positionH relativeFrom="margin">
                <wp:posOffset>-495300</wp:posOffset>
              </wp:positionH>
              <wp:positionV relativeFrom="paragraph">
                <wp:posOffset>-724535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F634A" id="Rectangle 2" o:spid="_x0000_s1026" style="position:absolute;margin-left:-39pt;margin-top:-57.05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Dr05aH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7CF"/>
    <w:multiLevelType w:val="hybridMultilevel"/>
    <w:tmpl w:val="AEEE8D8A"/>
    <w:styleLink w:val="2"/>
    <w:lvl w:ilvl="0" w:tplc="76E8366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66E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28A8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00B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2E44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6F70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26E6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6F56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AEC3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33C2E"/>
    <w:multiLevelType w:val="hybridMultilevel"/>
    <w:tmpl w:val="BBB48D4C"/>
    <w:styleLink w:val="47"/>
    <w:lvl w:ilvl="0" w:tplc="259E778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93B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A88F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A416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8C03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E59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CB6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829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E4D0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36454"/>
    <w:multiLevelType w:val="hybridMultilevel"/>
    <w:tmpl w:val="5AA85D24"/>
    <w:styleLink w:val="23"/>
    <w:lvl w:ilvl="0" w:tplc="9E34D4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9A91E0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D8221A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E4CB30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94164E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34E5A6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22676C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509A60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45490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6574F4"/>
    <w:multiLevelType w:val="hybridMultilevel"/>
    <w:tmpl w:val="06541072"/>
    <w:styleLink w:val="97"/>
    <w:lvl w:ilvl="0" w:tplc="6394AC3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60F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C90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E34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29E7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0D4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C4C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0288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E62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85667B"/>
    <w:multiLevelType w:val="hybridMultilevel"/>
    <w:tmpl w:val="AC5E0ABE"/>
    <w:styleLink w:val="13"/>
    <w:lvl w:ilvl="0" w:tplc="5B18095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2128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B02E6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47F9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AE48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6307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0E32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E939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4C5D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5E67581"/>
    <w:multiLevelType w:val="hybridMultilevel"/>
    <w:tmpl w:val="6798B296"/>
    <w:styleLink w:val="103"/>
    <w:lvl w:ilvl="0" w:tplc="C9E0300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07C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22F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A47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478E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475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A133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E9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A65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0C2736"/>
    <w:multiLevelType w:val="hybridMultilevel"/>
    <w:tmpl w:val="17ECFBD4"/>
    <w:styleLink w:val="52"/>
    <w:lvl w:ilvl="0" w:tplc="84425B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D3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F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498C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0838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C8A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E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EAB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49B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8708B6"/>
    <w:multiLevelType w:val="hybridMultilevel"/>
    <w:tmpl w:val="CC1CDF4E"/>
    <w:styleLink w:val="29"/>
    <w:lvl w:ilvl="0" w:tplc="5908E896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0F86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239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A11D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AA0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E130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A10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22F92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337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6C67A9"/>
    <w:multiLevelType w:val="hybridMultilevel"/>
    <w:tmpl w:val="2BACDA04"/>
    <w:styleLink w:val="91"/>
    <w:lvl w:ilvl="0" w:tplc="4A1EAE2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E54D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436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C30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6BF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65DF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61E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A75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EA0D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9746E1"/>
    <w:multiLevelType w:val="hybridMultilevel"/>
    <w:tmpl w:val="E1DA1C9A"/>
    <w:styleLink w:val="62"/>
    <w:lvl w:ilvl="0" w:tplc="B5D079F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0E8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A4D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AD96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E87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667BC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38CA6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639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EC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CA662F2"/>
    <w:multiLevelType w:val="hybridMultilevel"/>
    <w:tmpl w:val="5268E59E"/>
    <w:styleLink w:val="80"/>
    <w:lvl w:ilvl="0" w:tplc="749E6C9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0F3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A7B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2E9A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220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244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260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17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AA5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CA837B9"/>
    <w:multiLevelType w:val="hybridMultilevel"/>
    <w:tmpl w:val="0B96E7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86343"/>
    <w:multiLevelType w:val="hybridMultilevel"/>
    <w:tmpl w:val="B62A0672"/>
    <w:styleLink w:val="3"/>
    <w:lvl w:ilvl="0" w:tplc="C018C9A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85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A4A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8B5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E35A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94735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2A0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F2E9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6807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E70507"/>
    <w:multiLevelType w:val="hybridMultilevel"/>
    <w:tmpl w:val="356CBF02"/>
    <w:styleLink w:val="105"/>
    <w:lvl w:ilvl="0" w:tplc="695EC4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A328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79B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E6F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C65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8FD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2B5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42E6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6517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A20477"/>
    <w:multiLevelType w:val="hybridMultilevel"/>
    <w:tmpl w:val="1488ECFC"/>
    <w:styleLink w:val="94"/>
    <w:lvl w:ilvl="0" w:tplc="46BADDA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6DE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0E4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446C8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4C3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D6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43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8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0E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055523"/>
    <w:multiLevelType w:val="hybridMultilevel"/>
    <w:tmpl w:val="C5A85C50"/>
    <w:styleLink w:val="43"/>
    <w:lvl w:ilvl="0" w:tplc="FC1447A0">
      <w:start w:val="1"/>
      <w:numFmt w:val="upperLetter"/>
      <w:lvlText w:val="%1."/>
      <w:lvlJc w:val="left"/>
      <w:pPr>
        <w:tabs>
          <w:tab w:val="num" w:pos="708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CF8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2B8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29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CB96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03D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6472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6BD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BBB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13432C3"/>
    <w:multiLevelType w:val="hybridMultilevel"/>
    <w:tmpl w:val="38207A24"/>
    <w:styleLink w:val="119"/>
    <w:lvl w:ilvl="0" w:tplc="170EC83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A490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01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E8F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408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648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EEF3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C8B0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2AA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43A2BB7"/>
    <w:multiLevelType w:val="hybridMultilevel"/>
    <w:tmpl w:val="A79EEFE8"/>
    <w:styleLink w:val="115"/>
    <w:lvl w:ilvl="0" w:tplc="4CB8AB0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A61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2169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ABB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2C34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AD12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79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A404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4B5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4A07FB4"/>
    <w:multiLevelType w:val="hybridMultilevel"/>
    <w:tmpl w:val="E21607D6"/>
    <w:styleLink w:val="118"/>
    <w:lvl w:ilvl="0" w:tplc="05AABBC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01F0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6728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CAA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67C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0FF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D5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2FC0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E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384755"/>
    <w:multiLevelType w:val="hybridMultilevel"/>
    <w:tmpl w:val="AFD041FE"/>
    <w:styleLink w:val="16"/>
    <w:lvl w:ilvl="0" w:tplc="33E8D99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4909A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142B8A">
      <w:start w:val="1"/>
      <w:numFmt w:val="lowerRoman"/>
      <w:lvlText w:val="%3."/>
      <w:lvlJc w:val="left"/>
      <w:pPr>
        <w:ind w:left="20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125062">
      <w:start w:val="1"/>
      <w:numFmt w:val="decimal"/>
      <w:lvlText w:val="%4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E70CE">
      <w:start w:val="1"/>
      <w:numFmt w:val="lowerLetter"/>
      <w:lvlText w:val="%5.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8E00A">
      <w:start w:val="1"/>
      <w:numFmt w:val="lowerRoman"/>
      <w:lvlText w:val="%6."/>
      <w:lvlJc w:val="left"/>
      <w:pPr>
        <w:ind w:left="42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2BFC6">
      <w:start w:val="1"/>
      <w:numFmt w:val="decimal"/>
      <w:lvlText w:val="%7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4D5DE">
      <w:start w:val="1"/>
      <w:numFmt w:val="lowerLetter"/>
      <w:lvlText w:val="%8."/>
      <w:lvlJc w:val="left"/>
      <w:pPr>
        <w:ind w:left="566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24C">
      <w:start w:val="1"/>
      <w:numFmt w:val="lowerRoman"/>
      <w:lvlText w:val="%9."/>
      <w:lvlJc w:val="left"/>
      <w:pPr>
        <w:ind w:left="637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5505ACB"/>
    <w:multiLevelType w:val="hybridMultilevel"/>
    <w:tmpl w:val="DBF49DBE"/>
    <w:styleLink w:val="109"/>
    <w:lvl w:ilvl="0" w:tplc="11B835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2F8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80A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0A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FCF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8ED2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88C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3F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A04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9947B2"/>
    <w:multiLevelType w:val="hybridMultilevel"/>
    <w:tmpl w:val="7144D560"/>
    <w:styleLink w:val="111"/>
    <w:lvl w:ilvl="0" w:tplc="416E6FA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0A1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32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2D97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8950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D92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260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E43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98D787D"/>
    <w:multiLevelType w:val="hybridMultilevel"/>
    <w:tmpl w:val="5C384834"/>
    <w:styleLink w:val="22"/>
    <w:lvl w:ilvl="0" w:tplc="8A205B5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227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4ABE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47F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0B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E175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8B2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6658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323BC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846C10"/>
    <w:multiLevelType w:val="hybridMultilevel"/>
    <w:tmpl w:val="BB16C4E0"/>
    <w:styleLink w:val="24"/>
    <w:lvl w:ilvl="0" w:tplc="55C276EA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AE3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AABA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29A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E5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E0000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6C32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A1D36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061AC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5F3DF7"/>
    <w:multiLevelType w:val="hybridMultilevel"/>
    <w:tmpl w:val="DAC8D280"/>
    <w:styleLink w:val="95"/>
    <w:lvl w:ilvl="0" w:tplc="3866FD5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8DC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CF1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431E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299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60C1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2397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044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C46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C521D12"/>
    <w:multiLevelType w:val="hybridMultilevel"/>
    <w:tmpl w:val="DC263AB2"/>
    <w:styleLink w:val="58"/>
    <w:lvl w:ilvl="0" w:tplc="24145C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6D1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E83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CD6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A9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81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AAF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AB4A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636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D8D506C"/>
    <w:multiLevelType w:val="hybridMultilevel"/>
    <w:tmpl w:val="E50203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1E9C793D"/>
    <w:multiLevelType w:val="hybridMultilevel"/>
    <w:tmpl w:val="C2EEA182"/>
    <w:styleLink w:val="38"/>
    <w:lvl w:ilvl="0" w:tplc="96C46004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CEF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44F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2D7F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AE2C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E0F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2D27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CA1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A1C9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F1A65F1"/>
    <w:multiLevelType w:val="hybridMultilevel"/>
    <w:tmpl w:val="52FE6978"/>
    <w:styleLink w:val="96"/>
    <w:lvl w:ilvl="0" w:tplc="C06C70D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C446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616F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85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832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0925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2D3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272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F8E46B6"/>
    <w:multiLevelType w:val="hybridMultilevel"/>
    <w:tmpl w:val="D3BEA574"/>
    <w:styleLink w:val="54"/>
    <w:lvl w:ilvl="0" w:tplc="BCF8FE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098E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4DE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86FA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CBC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20A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66B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0C8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60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F9143AA"/>
    <w:multiLevelType w:val="hybridMultilevel"/>
    <w:tmpl w:val="178A71D0"/>
    <w:styleLink w:val="83"/>
    <w:lvl w:ilvl="0" w:tplc="C57471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C9F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6CFF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4B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1C22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6876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8F6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6B8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21D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141638A"/>
    <w:multiLevelType w:val="hybridMultilevel"/>
    <w:tmpl w:val="D7FEA6E6"/>
    <w:styleLink w:val="113"/>
    <w:lvl w:ilvl="0" w:tplc="417E0D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E5A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2DE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4B6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E38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2F3A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C59E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CB7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0C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1724022"/>
    <w:multiLevelType w:val="hybridMultilevel"/>
    <w:tmpl w:val="11426D86"/>
    <w:styleLink w:val="116"/>
    <w:lvl w:ilvl="0" w:tplc="3F0650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0B4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E42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CBF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ABB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2407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E5C1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EF0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CC80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2AE30A7"/>
    <w:multiLevelType w:val="hybridMultilevel"/>
    <w:tmpl w:val="7DF49252"/>
    <w:styleLink w:val="39"/>
    <w:lvl w:ilvl="0" w:tplc="E13A0714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465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0062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0E8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E49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A6D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E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0FA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1AF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5514784"/>
    <w:multiLevelType w:val="hybridMultilevel"/>
    <w:tmpl w:val="9EB89F18"/>
    <w:styleLink w:val="53"/>
    <w:lvl w:ilvl="0" w:tplc="E398BF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8EA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C3A8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446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A83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2F7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A20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64D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6532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9C94D10"/>
    <w:multiLevelType w:val="hybridMultilevel"/>
    <w:tmpl w:val="6C0C8E08"/>
    <w:styleLink w:val="75"/>
    <w:lvl w:ilvl="0" w:tplc="69F2D4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6CF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EE1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6443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A20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E06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469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C2B9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A092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C0E615D"/>
    <w:multiLevelType w:val="hybridMultilevel"/>
    <w:tmpl w:val="F086C2FA"/>
    <w:styleLink w:val="7"/>
    <w:lvl w:ilvl="0" w:tplc="6FC8E59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80BE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8D6C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45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426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447D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CE4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2277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8BCE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CB966A7"/>
    <w:multiLevelType w:val="hybridMultilevel"/>
    <w:tmpl w:val="D8722424"/>
    <w:styleLink w:val="72"/>
    <w:lvl w:ilvl="0" w:tplc="DEF2A0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9F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EB4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CDB3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C480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23F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459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04E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62A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D8F7ECA"/>
    <w:multiLevelType w:val="hybridMultilevel"/>
    <w:tmpl w:val="9D762E5C"/>
    <w:styleLink w:val="37"/>
    <w:lvl w:ilvl="0" w:tplc="DF7AE28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6E3F4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880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F8E0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E0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C6E4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068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83D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069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F3E2AFA"/>
    <w:multiLevelType w:val="hybridMultilevel"/>
    <w:tmpl w:val="E054B868"/>
    <w:styleLink w:val="66"/>
    <w:lvl w:ilvl="0" w:tplc="27006ED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446E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2C63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45E4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85F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04E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0B6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E17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AB34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0DF155A"/>
    <w:multiLevelType w:val="hybridMultilevel"/>
    <w:tmpl w:val="A350C1F8"/>
    <w:styleLink w:val="49"/>
    <w:lvl w:ilvl="0" w:tplc="C742BA42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275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E3B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CD6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C71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AB8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E855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D1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2AFC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0E875E1"/>
    <w:multiLevelType w:val="hybridMultilevel"/>
    <w:tmpl w:val="31669A12"/>
    <w:styleLink w:val="4"/>
    <w:lvl w:ilvl="0" w:tplc="40709C8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FC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2AC3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830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430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2AA7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B9A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61C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4177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2227186"/>
    <w:multiLevelType w:val="hybridMultilevel"/>
    <w:tmpl w:val="CA5849D4"/>
    <w:styleLink w:val="46"/>
    <w:lvl w:ilvl="0" w:tplc="AD5E9B4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C1D2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05F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E41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6A97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829C3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AE50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A972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BE9A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2A9421D"/>
    <w:multiLevelType w:val="hybridMultilevel"/>
    <w:tmpl w:val="132011EE"/>
    <w:styleLink w:val="78"/>
    <w:lvl w:ilvl="0" w:tplc="3C2A89F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0D9A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C585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870B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622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0DF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A21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6CF0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08B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336519B"/>
    <w:multiLevelType w:val="hybridMultilevel"/>
    <w:tmpl w:val="E910A708"/>
    <w:styleLink w:val="100"/>
    <w:lvl w:ilvl="0" w:tplc="91305C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2C3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18D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C684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6814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C5F8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854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27E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049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36C7F98"/>
    <w:multiLevelType w:val="hybridMultilevel"/>
    <w:tmpl w:val="722A105C"/>
    <w:styleLink w:val="8"/>
    <w:lvl w:ilvl="0" w:tplc="DD3E3BF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895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E7E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C27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2430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74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6399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4FC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4CD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6A62F52"/>
    <w:multiLevelType w:val="hybridMultilevel"/>
    <w:tmpl w:val="546AD250"/>
    <w:styleLink w:val="102"/>
    <w:lvl w:ilvl="0" w:tplc="D700C24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CE8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4D13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6C8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63FF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C1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4BD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6AD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12442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8264CB9"/>
    <w:multiLevelType w:val="hybridMultilevel"/>
    <w:tmpl w:val="1A42C9E2"/>
    <w:styleLink w:val="84"/>
    <w:lvl w:ilvl="0" w:tplc="6726B39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EEA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0A37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283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2FDA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E9F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002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EF3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A15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AE177D4"/>
    <w:multiLevelType w:val="hybridMultilevel"/>
    <w:tmpl w:val="8EC6D75A"/>
    <w:lvl w:ilvl="0" w:tplc="FFFFFFF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 w15:restartNumberingAfterBreak="0">
    <w:nsid w:val="3BCA756B"/>
    <w:multiLevelType w:val="hybridMultilevel"/>
    <w:tmpl w:val="C00632A6"/>
    <w:styleLink w:val="61"/>
    <w:lvl w:ilvl="0" w:tplc="868291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2A2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A3F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C570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ED58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AC3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C6D6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627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EF5B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E8C43BD"/>
    <w:multiLevelType w:val="hybridMultilevel"/>
    <w:tmpl w:val="C2F0F96C"/>
    <w:styleLink w:val="51"/>
    <w:lvl w:ilvl="0" w:tplc="560C9BD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F0472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01F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C33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A4F6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6B4B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80B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4AF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07D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0177E75"/>
    <w:multiLevelType w:val="hybridMultilevel"/>
    <w:tmpl w:val="6B9CC142"/>
    <w:styleLink w:val="10"/>
    <w:lvl w:ilvl="0" w:tplc="BC4AD64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4C35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E901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E1DF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E65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3A3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445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0D2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CD5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196555B"/>
    <w:multiLevelType w:val="hybridMultilevel"/>
    <w:tmpl w:val="925E91AC"/>
    <w:styleLink w:val="67"/>
    <w:lvl w:ilvl="0" w:tplc="E94C95B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830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3D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02C7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32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0B9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69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26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294E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2B263E5"/>
    <w:multiLevelType w:val="hybridMultilevel"/>
    <w:tmpl w:val="43F0BA80"/>
    <w:styleLink w:val="57"/>
    <w:lvl w:ilvl="0" w:tplc="389E67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824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0362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0B8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AD0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041D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4C8A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D23B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03D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2D939D0"/>
    <w:multiLevelType w:val="hybridMultilevel"/>
    <w:tmpl w:val="47DADD44"/>
    <w:styleLink w:val="36"/>
    <w:lvl w:ilvl="0" w:tplc="2214AC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617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BF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0C1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E0DD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24F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2D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214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E10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4860580"/>
    <w:multiLevelType w:val="hybridMultilevel"/>
    <w:tmpl w:val="50AA0402"/>
    <w:styleLink w:val="48"/>
    <w:lvl w:ilvl="0" w:tplc="F83A79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60C7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CA8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0CE1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06B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819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217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84E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869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4A8301B"/>
    <w:multiLevelType w:val="hybridMultilevel"/>
    <w:tmpl w:val="82568F14"/>
    <w:styleLink w:val="106"/>
    <w:lvl w:ilvl="0" w:tplc="7624A1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8D3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273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28E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84B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0F71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273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42C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2D40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58B313A"/>
    <w:multiLevelType w:val="hybridMultilevel"/>
    <w:tmpl w:val="870408C0"/>
    <w:styleLink w:val="50"/>
    <w:lvl w:ilvl="0" w:tplc="17848A2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7459A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BC89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A49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CB3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62035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E12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C579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A692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6E61AC8"/>
    <w:multiLevelType w:val="hybridMultilevel"/>
    <w:tmpl w:val="4DECB10C"/>
    <w:styleLink w:val="112"/>
    <w:lvl w:ilvl="0" w:tplc="B1466D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E178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47E0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EA5E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3F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694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148EC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4EA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8A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89124EA"/>
    <w:multiLevelType w:val="hybridMultilevel"/>
    <w:tmpl w:val="DBAA9E3E"/>
    <w:styleLink w:val="15"/>
    <w:lvl w:ilvl="0" w:tplc="46D4879A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96AC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707E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E39C4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CB6C8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0E6D4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A5F5C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A0516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60078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96745A7"/>
    <w:multiLevelType w:val="hybridMultilevel"/>
    <w:tmpl w:val="A5F40E78"/>
    <w:styleLink w:val="98"/>
    <w:lvl w:ilvl="0" w:tplc="5C3849B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6671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B6A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072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1443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2AF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ACE2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067D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46A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9E64C5E"/>
    <w:multiLevelType w:val="hybridMultilevel"/>
    <w:tmpl w:val="1282895C"/>
    <w:styleLink w:val="12"/>
    <w:lvl w:ilvl="0" w:tplc="F6CEC882">
      <w:start w:val="1"/>
      <w:numFmt w:val="upperLetter"/>
      <w:lvlText w:val="%1."/>
      <w:lvlJc w:val="left"/>
      <w:pPr>
        <w:ind w:left="1236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035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286F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ABD6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0DF5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2C1F76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00A0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08E6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E207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A73687C"/>
    <w:multiLevelType w:val="hybridMultilevel"/>
    <w:tmpl w:val="37C0127E"/>
    <w:styleLink w:val="86"/>
    <w:lvl w:ilvl="0" w:tplc="D97CEFF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CDF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669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6A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477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8487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E7C4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48E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1D3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B3625CA"/>
    <w:multiLevelType w:val="hybridMultilevel"/>
    <w:tmpl w:val="CE3A216E"/>
    <w:styleLink w:val="19"/>
    <w:lvl w:ilvl="0" w:tplc="EEFE4A6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2B4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2599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21A6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42AE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86CE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82E3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680A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C33A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C1B64B9"/>
    <w:multiLevelType w:val="hybridMultilevel"/>
    <w:tmpl w:val="C6E838A4"/>
    <w:styleLink w:val="89"/>
    <w:lvl w:ilvl="0" w:tplc="4426F7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2A8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20F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055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EE9C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614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830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6CF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AC5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C5779C0"/>
    <w:multiLevelType w:val="hybridMultilevel"/>
    <w:tmpl w:val="35F43F96"/>
    <w:styleLink w:val="42"/>
    <w:lvl w:ilvl="0" w:tplc="F0185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838A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8D8F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6C2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A84E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2D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8D4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E0B7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1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CC43AB6"/>
    <w:multiLevelType w:val="hybridMultilevel"/>
    <w:tmpl w:val="2FCE3ACC"/>
    <w:styleLink w:val="108"/>
    <w:lvl w:ilvl="0" w:tplc="04AEFEE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681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A4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6A3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A3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49E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E18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606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C6A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D336E86"/>
    <w:multiLevelType w:val="hybridMultilevel"/>
    <w:tmpl w:val="C210984A"/>
    <w:styleLink w:val="18"/>
    <w:lvl w:ilvl="0" w:tplc="BC38567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8C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EE5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6ACA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25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6686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482E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B14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CB1A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D7E22E1"/>
    <w:multiLevelType w:val="hybridMultilevel"/>
    <w:tmpl w:val="8C2617EE"/>
    <w:styleLink w:val="107"/>
    <w:lvl w:ilvl="0" w:tplc="4D3451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E1AE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0D7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C8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CE0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474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A88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6D6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410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DBA29DD"/>
    <w:multiLevelType w:val="hybridMultilevel"/>
    <w:tmpl w:val="93B06552"/>
    <w:styleLink w:val="81"/>
    <w:lvl w:ilvl="0" w:tplc="87AAF09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069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08E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ECC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E04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87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225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6B1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6598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F0069F7"/>
    <w:multiLevelType w:val="hybridMultilevel"/>
    <w:tmpl w:val="CD7463F2"/>
    <w:styleLink w:val="117"/>
    <w:lvl w:ilvl="0" w:tplc="A0D460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458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2E5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D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1C2FE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0F05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CA0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B5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45D6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F88624E"/>
    <w:multiLevelType w:val="hybridMultilevel"/>
    <w:tmpl w:val="28B4F838"/>
    <w:styleLink w:val="68"/>
    <w:lvl w:ilvl="0" w:tplc="137E46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04AB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A28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6CA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AA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A47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6D41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A177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C7C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0CA1934"/>
    <w:multiLevelType w:val="hybridMultilevel"/>
    <w:tmpl w:val="36DE30C0"/>
    <w:styleLink w:val="110"/>
    <w:lvl w:ilvl="0" w:tplc="A4EA36E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41A0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4CA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2DF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41E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C8D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830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870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C53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276384C"/>
    <w:multiLevelType w:val="hybridMultilevel"/>
    <w:tmpl w:val="F148DB16"/>
    <w:styleLink w:val="71"/>
    <w:lvl w:ilvl="0" w:tplc="91E0D2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86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4D1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2740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2EA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251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293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C92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A43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28B6EAD"/>
    <w:multiLevelType w:val="hybridMultilevel"/>
    <w:tmpl w:val="731C88C2"/>
    <w:styleLink w:val="122"/>
    <w:lvl w:ilvl="0" w:tplc="1638D3F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C7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41BD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64E8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4E28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081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430B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B26C7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291B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34002B0"/>
    <w:multiLevelType w:val="hybridMultilevel"/>
    <w:tmpl w:val="9350DE40"/>
    <w:styleLink w:val="76"/>
    <w:lvl w:ilvl="0" w:tplc="C6F67F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871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4DD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E11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689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11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8912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6A0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2D58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3A1052D"/>
    <w:multiLevelType w:val="hybridMultilevel"/>
    <w:tmpl w:val="72DE3438"/>
    <w:styleLink w:val="101"/>
    <w:lvl w:ilvl="0" w:tplc="AC06E6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4DB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8D43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02B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003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2D4F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EBB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8C4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3C32B72"/>
    <w:multiLevelType w:val="hybridMultilevel"/>
    <w:tmpl w:val="F63E2D68"/>
    <w:styleLink w:val="17"/>
    <w:lvl w:ilvl="0" w:tplc="37726D8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86FA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7A6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AD75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2C5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A1C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EC20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651F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ED40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41B5ACC"/>
    <w:multiLevelType w:val="hybridMultilevel"/>
    <w:tmpl w:val="243A4A40"/>
    <w:styleLink w:val="77"/>
    <w:lvl w:ilvl="0" w:tplc="0B7C0E7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AC9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3FC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C343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6FA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630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433A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2EEA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E133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590C18"/>
    <w:multiLevelType w:val="hybridMultilevel"/>
    <w:tmpl w:val="3508BF10"/>
    <w:styleLink w:val="85"/>
    <w:lvl w:ilvl="0" w:tplc="75E6854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0E0F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6BEC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8C21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A1F6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8BAE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905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443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A9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6886CF1"/>
    <w:multiLevelType w:val="hybridMultilevel"/>
    <w:tmpl w:val="367ED18A"/>
    <w:styleLink w:val="28"/>
    <w:lvl w:ilvl="0" w:tplc="4B80F8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4B73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618DA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A636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2EE7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4EC6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14E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AB8D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E8C6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897610E"/>
    <w:multiLevelType w:val="hybridMultilevel"/>
    <w:tmpl w:val="45368B76"/>
    <w:styleLink w:val="90"/>
    <w:lvl w:ilvl="0" w:tplc="D53E4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4753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A70A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081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E12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6EC0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ED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261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625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92A7A1A"/>
    <w:multiLevelType w:val="hybridMultilevel"/>
    <w:tmpl w:val="F49EE350"/>
    <w:styleLink w:val="65"/>
    <w:lvl w:ilvl="0" w:tplc="233C10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C06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69B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CF0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29D4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6E2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94357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6E9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C6B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9431CED"/>
    <w:multiLevelType w:val="hybridMultilevel"/>
    <w:tmpl w:val="C334211A"/>
    <w:styleLink w:val="41"/>
    <w:lvl w:ilvl="0" w:tplc="613476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C1C0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AF4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600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E4A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C516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E7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386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E762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98B68E0"/>
    <w:multiLevelType w:val="hybridMultilevel"/>
    <w:tmpl w:val="72C80284"/>
    <w:styleLink w:val="120"/>
    <w:lvl w:ilvl="0" w:tplc="E1341E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EED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83C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8A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ECE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65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AEF6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6FB4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C20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A2C045C"/>
    <w:multiLevelType w:val="hybridMultilevel"/>
    <w:tmpl w:val="F4F283CA"/>
    <w:styleLink w:val="92"/>
    <w:lvl w:ilvl="0" w:tplc="5662870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EFE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859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41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EC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6B3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C3AB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060A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D0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B4370A2"/>
    <w:multiLevelType w:val="hybridMultilevel"/>
    <w:tmpl w:val="900492EA"/>
    <w:styleLink w:val="93"/>
    <w:lvl w:ilvl="0" w:tplc="9E5A6B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638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CF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894A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C89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4BC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205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8B1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ACDD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5B4E1058"/>
    <w:multiLevelType w:val="hybridMultilevel"/>
    <w:tmpl w:val="4D9242C8"/>
    <w:styleLink w:val="88"/>
    <w:lvl w:ilvl="0" w:tplc="8108A4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C56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2CA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6CF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1AF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8E0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88A6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24E2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885F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B67536F"/>
    <w:multiLevelType w:val="hybridMultilevel"/>
    <w:tmpl w:val="3C9479B8"/>
    <w:styleLink w:val="27"/>
    <w:lvl w:ilvl="0" w:tplc="085ADC68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4BE7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E033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C957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C178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8F3C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46526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8F8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50958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CBC67E1"/>
    <w:multiLevelType w:val="hybridMultilevel"/>
    <w:tmpl w:val="D4FAF73E"/>
    <w:styleLink w:val="60"/>
    <w:lvl w:ilvl="0" w:tplc="B5B6AB1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847D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C135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89B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8CD3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28B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E9F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AB6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08F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DBE0120"/>
    <w:multiLevelType w:val="hybridMultilevel"/>
    <w:tmpl w:val="D3FC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79609E"/>
    <w:multiLevelType w:val="hybridMultilevel"/>
    <w:tmpl w:val="B2C239B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3" w15:restartNumberingAfterBreak="0">
    <w:nsid w:val="605979D1"/>
    <w:multiLevelType w:val="hybridMultilevel"/>
    <w:tmpl w:val="531E3B1C"/>
    <w:styleLink w:val="79"/>
    <w:lvl w:ilvl="0" w:tplc="F2D8C9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CBD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6D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CB4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43A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20E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8E0D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02A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4BE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25E7CEC"/>
    <w:multiLevelType w:val="hybridMultilevel"/>
    <w:tmpl w:val="59B60072"/>
    <w:styleLink w:val="87"/>
    <w:lvl w:ilvl="0" w:tplc="91CA6C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6F55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698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A56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ED83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2B0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B4C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89A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88B2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27C7953"/>
    <w:multiLevelType w:val="hybridMultilevel"/>
    <w:tmpl w:val="66AE930E"/>
    <w:styleLink w:val="34"/>
    <w:lvl w:ilvl="0" w:tplc="E738EA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282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41A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AAA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5D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8F95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6B1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32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28A2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2B7573C"/>
    <w:multiLevelType w:val="hybridMultilevel"/>
    <w:tmpl w:val="D1762844"/>
    <w:styleLink w:val="82"/>
    <w:lvl w:ilvl="0" w:tplc="46CA2FA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AF4E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944FF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F615F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F6F00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ECA5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3A6CDC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E4535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0AA14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32A0C78"/>
    <w:multiLevelType w:val="hybridMultilevel"/>
    <w:tmpl w:val="357E91CE"/>
    <w:styleLink w:val="45"/>
    <w:lvl w:ilvl="0" w:tplc="22EC25B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8D5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5E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84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45C0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E38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894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E5A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6C05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3532FA6"/>
    <w:multiLevelType w:val="hybridMultilevel"/>
    <w:tmpl w:val="74B828AC"/>
    <w:styleLink w:val="56"/>
    <w:lvl w:ilvl="0" w:tplc="A5BA40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5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C3F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886C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8797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49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ECA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A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68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38B22BC"/>
    <w:multiLevelType w:val="hybridMultilevel"/>
    <w:tmpl w:val="94724076"/>
    <w:styleLink w:val="35"/>
    <w:lvl w:ilvl="0" w:tplc="3DA8AE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66B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413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2A1C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42F5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89A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8231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8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2B3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3A21CB3"/>
    <w:multiLevelType w:val="hybridMultilevel"/>
    <w:tmpl w:val="6B2023F8"/>
    <w:styleLink w:val="70"/>
    <w:lvl w:ilvl="0" w:tplc="63B0D03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2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F44E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57E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680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440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A8C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418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03F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3FA3DDD"/>
    <w:multiLevelType w:val="hybridMultilevel"/>
    <w:tmpl w:val="F2241410"/>
    <w:styleLink w:val="55"/>
    <w:lvl w:ilvl="0" w:tplc="FB36D49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8CEB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CD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45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8C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A448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40989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4AD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20D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9C4447F"/>
    <w:multiLevelType w:val="hybridMultilevel"/>
    <w:tmpl w:val="209C55BE"/>
    <w:styleLink w:val="5"/>
    <w:lvl w:ilvl="0" w:tplc="DFB8506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CB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CD0B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8CA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C92F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223C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C5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68A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8FCF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9DA25B6"/>
    <w:multiLevelType w:val="hybridMultilevel"/>
    <w:tmpl w:val="F100262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6B59765A"/>
    <w:multiLevelType w:val="hybridMultilevel"/>
    <w:tmpl w:val="554A58D8"/>
    <w:styleLink w:val="74"/>
    <w:lvl w:ilvl="0" w:tplc="C3D449C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AB2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ADEA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28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4F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4017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A44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C0F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E719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BC3708C"/>
    <w:multiLevelType w:val="hybridMultilevel"/>
    <w:tmpl w:val="EBB2B2A6"/>
    <w:styleLink w:val="69"/>
    <w:lvl w:ilvl="0" w:tplc="3FB2E0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E8CB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3C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4C5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6E1D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217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081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62C8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6A1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D44168F"/>
    <w:multiLevelType w:val="hybridMultilevel"/>
    <w:tmpl w:val="60BA5A4E"/>
    <w:styleLink w:val="121"/>
    <w:lvl w:ilvl="0" w:tplc="FAFA16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E773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050E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221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724BB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4306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AB1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E66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492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D6B726A"/>
    <w:multiLevelType w:val="hybridMultilevel"/>
    <w:tmpl w:val="53CC39EC"/>
    <w:styleLink w:val="11"/>
    <w:lvl w:ilvl="0" w:tplc="63FE7B6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A4FE1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49F4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ECC4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829D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4191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29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6C1B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EB83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E754D6D"/>
    <w:multiLevelType w:val="hybridMultilevel"/>
    <w:tmpl w:val="38B8748C"/>
    <w:styleLink w:val="30"/>
    <w:lvl w:ilvl="0" w:tplc="83D4E340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49C3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8F5DE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05CAE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A08B4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66C9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CEFFA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4567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28AEC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E882B6F"/>
    <w:multiLevelType w:val="hybridMultilevel"/>
    <w:tmpl w:val="D8E68740"/>
    <w:styleLink w:val="31"/>
    <w:lvl w:ilvl="0" w:tplc="34282ED0">
      <w:start w:val="1"/>
      <w:numFmt w:val="upperLetter"/>
      <w:lvlText w:val="%1."/>
      <w:lvlJc w:val="left"/>
      <w:pPr>
        <w:ind w:left="126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03D3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4F8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2904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836E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69E4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220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293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8074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E8B094F"/>
    <w:multiLevelType w:val="hybridMultilevel"/>
    <w:tmpl w:val="8F3C696A"/>
    <w:styleLink w:val="1"/>
    <w:lvl w:ilvl="0" w:tplc="9EF0DA3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AA5A0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14C580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10802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8A3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6AA14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9028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B623C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BCAF5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EB74136"/>
    <w:multiLevelType w:val="hybridMultilevel"/>
    <w:tmpl w:val="E132C0CA"/>
    <w:styleLink w:val="104"/>
    <w:lvl w:ilvl="0" w:tplc="BC9E9C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CE0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0E23F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69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A5B8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065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6255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0E1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C1D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01D4716"/>
    <w:multiLevelType w:val="hybridMultilevel"/>
    <w:tmpl w:val="B97417DA"/>
    <w:styleLink w:val="26"/>
    <w:lvl w:ilvl="0" w:tplc="87C0697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0D99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4045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8301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61B7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2F3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8A1F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E526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CEC7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1DB2E5B"/>
    <w:multiLevelType w:val="hybridMultilevel"/>
    <w:tmpl w:val="4DE60390"/>
    <w:styleLink w:val="44"/>
    <w:lvl w:ilvl="0" w:tplc="F04672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418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492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EA7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81C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227E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883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1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089D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1E707C4"/>
    <w:multiLevelType w:val="hybridMultilevel"/>
    <w:tmpl w:val="10D8A25C"/>
    <w:styleLink w:val="40"/>
    <w:lvl w:ilvl="0" w:tplc="21B0A3B8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029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A83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450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CC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6B7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2F6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D6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8089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2272514"/>
    <w:multiLevelType w:val="hybridMultilevel"/>
    <w:tmpl w:val="4BFA2F46"/>
    <w:styleLink w:val="25"/>
    <w:lvl w:ilvl="0" w:tplc="1360B5F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630AC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043B0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EB8A4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238C0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0F9C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2AA14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2855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9BA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32D6087"/>
    <w:multiLevelType w:val="hybridMultilevel"/>
    <w:tmpl w:val="AFD05880"/>
    <w:styleLink w:val="20"/>
    <w:lvl w:ilvl="0" w:tplc="B4F0CB5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82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1A664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9A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A162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4B87E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E182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4538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E1BB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55C1DC1"/>
    <w:multiLevelType w:val="hybridMultilevel"/>
    <w:tmpl w:val="4DD69CD0"/>
    <w:styleLink w:val="64"/>
    <w:lvl w:ilvl="0" w:tplc="5080A02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045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36736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084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412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497D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206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C5F3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407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6335E5C"/>
    <w:multiLevelType w:val="hybridMultilevel"/>
    <w:tmpl w:val="84006A12"/>
    <w:styleLink w:val="63"/>
    <w:lvl w:ilvl="0" w:tplc="9C889CF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A740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E96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4E7C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EA4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25A3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6B1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6B5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F80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67C4634"/>
    <w:multiLevelType w:val="hybridMultilevel"/>
    <w:tmpl w:val="E19C9E1C"/>
    <w:styleLink w:val="73"/>
    <w:lvl w:ilvl="0" w:tplc="460A595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64C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E5F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AEF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4E1A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E31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08F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478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CD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7C76517"/>
    <w:multiLevelType w:val="hybridMultilevel"/>
    <w:tmpl w:val="DFFC7D74"/>
    <w:styleLink w:val="59"/>
    <w:lvl w:ilvl="0" w:tplc="35788B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4FC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1C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6AB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A2A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2406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32713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92D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AAC7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E54612"/>
    <w:multiLevelType w:val="hybridMultilevel"/>
    <w:tmpl w:val="B5C011CA"/>
    <w:styleLink w:val="33"/>
    <w:lvl w:ilvl="0" w:tplc="DE9CAF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2E5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48C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2A3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71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CDB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6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628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E70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92852C4"/>
    <w:multiLevelType w:val="hybridMultilevel"/>
    <w:tmpl w:val="FAD6A364"/>
    <w:styleLink w:val="32"/>
    <w:lvl w:ilvl="0" w:tplc="A70AD230">
      <w:start w:val="1"/>
      <w:numFmt w:val="upperLetter"/>
      <w:lvlText w:val="%1."/>
      <w:lvlJc w:val="left"/>
      <w:pPr>
        <w:ind w:left="138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004E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CE6AC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25D96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2EAAC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293FA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AA6200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C8E6E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6C230E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A6F537D"/>
    <w:multiLevelType w:val="hybridMultilevel"/>
    <w:tmpl w:val="51A8F514"/>
    <w:styleLink w:val="14"/>
    <w:lvl w:ilvl="0" w:tplc="98B03152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872D8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0C06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A6D8E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CEC02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CC456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691F4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EE2F60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A6EA2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AA31880"/>
    <w:multiLevelType w:val="hybridMultilevel"/>
    <w:tmpl w:val="43E87F40"/>
    <w:styleLink w:val="6"/>
    <w:lvl w:ilvl="0" w:tplc="39388B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8C4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00981E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810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02C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E6DF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1A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660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82BF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B2D3F4D"/>
    <w:multiLevelType w:val="hybridMultilevel"/>
    <w:tmpl w:val="53F8BE80"/>
    <w:styleLink w:val="9"/>
    <w:lvl w:ilvl="0" w:tplc="E2B00D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4D6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D4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A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0A54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5F0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E460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4A6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6A1C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C5B0832"/>
    <w:multiLevelType w:val="hybridMultilevel"/>
    <w:tmpl w:val="3ACE7D44"/>
    <w:styleLink w:val="114"/>
    <w:lvl w:ilvl="0" w:tplc="272874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4548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E03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6B3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6D4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2B0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A2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DF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011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C95255C"/>
    <w:multiLevelType w:val="hybridMultilevel"/>
    <w:tmpl w:val="043CBF74"/>
    <w:styleLink w:val="21"/>
    <w:lvl w:ilvl="0" w:tplc="55F4E6C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8B0D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0A42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46EB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ECE2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C962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E64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06BE0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A6A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D311FF1"/>
    <w:multiLevelType w:val="hybridMultilevel"/>
    <w:tmpl w:val="42BEE984"/>
    <w:styleLink w:val="99"/>
    <w:lvl w:ilvl="0" w:tplc="2A80E3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492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2F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424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E1C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A9CA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088C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A3B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1E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0"/>
  </w:num>
  <w:num w:numId="2">
    <w:abstractNumId w:val="0"/>
  </w:num>
  <w:num w:numId="3">
    <w:abstractNumId w:val="12"/>
  </w:num>
  <w:num w:numId="4">
    <w:abstractNumId w:val="41"/>
  </w:num>
  <w:num w:numId="5">
    <w:abstractNumId w:val="102"/>
  </w:num>
  <w:num w:numId="6">
    <w:abstractNumId w:val="124"/>
  </w:num>
  <w:num w:numId="7">
    <w:abstractNumId w:val="36"/>
  </w:num>
  <w:num w:numId="8">
    <w:abstractNumId w:val="45"/>
  </w:num>
  <w:num w:numId="9">
    <w:abstractNumId w:val="125"/>
  </w:num>
  <w:num w:numId="10">
    <w:abstractNumId w:val="51"/>
  </w:num>
  <w:num w:numId="11">
    <w:abstractNumId w:val="107"/>
  </w:num>
  <w:num w:numId="12">
    <w:abstractNumId w:val="61"/>
  </w:num>
  <w:num w:numId="13">
    <w:abstractNumId w:val="4"/>
  </w:num>
  <w:num w:numId="14">
    <w:abstractNumId w:val="123"/>
  </w:num>
  <w:num w:numId="15">
    <w:abstractNumId w:val="59"/>
  </w:num>
  <w:num w:numId="16">
    <w:abstractNumId w:val="19"/>
  </w:num>
  <w:num w:numId="17">
    <w:abstractNumId w:val="77"/>
  </w:num>
  <w:num w:numId="18">
    <w:abstractNumId w:val="67"/>
  </w:num>
  <w:num w:numId="19">
    <w:abstractNumId w:val="63"/>
  </w:num>
  <w:num w:numId="20">
    <w:abstractNumId w:val="116"/>
  </w:num>
  <w:num w:numId="21">
    <w:abstractNumId w:val="127"/>
  </w:num>
  <w:num w:numId="22">
    <w:abstractNumId w:val="22"/>
  </w:num>
  <w:num w:numId="23">
    <w:abstractNumId w:val="2"/>
  </w:num>
  <w:num w:numId="24">
    <w:abstractNumId w:val="23"/>
  </w:num>
  <w:num w:numId="25">
    <w:abstractNumId w:val="115"/>
  </w:num>
  <w:num w:numId="26">
    <w:abstractNumId w:val="112"/>
  </w:num>
  <w:num w:numId="27">
    <w:abstractNumId w:val="89"/>
  </w:num>
  <w:num w:numId="28">
    <w:abstractNumId w:val="81"/>
  </w:num>
  <w:num w:numId="29">
    <w:abstractNumId w:val="7"/>
  </w:num>
  <w:num w:numId="30">
    <w:abstractNumId w:val="108"/>
  </w:num>
  <w:num w:numId="31">
    <w:abstractNumId w:val="109"/>
  </w:num>
  <w:num w:numId="32">
    <w:abstractNumId w:val="122"/>
  </w:num>
  <w:num w:numId="33">
    <w:abstractNumId w:val="121"/>
  </w:num>
  <w:num w:numId="34">
    <w:abstractNumId w:val="95"/>
  </w:num>
  <w:num w:numId="35">
    <w:abstractNumId w:val="99"/>
  </w:num>
  <w:num w:numId="36">
    <w:abstractNumId w:val="54"/>
  </w:num>
  <w:num w:numId="37">
    <w:abstractNumId w:val="38"/>
  </w:num>
  <w:num w:numId="38">
    <w:abstractNumId w:val="27"/>
  </w:num>
  <w:num w:numId="39">
    <w:abstractNumId w:val="33"/>
  </w:num>
  <w:num w:numId="40">
    <w:abstractNumId w:val="114"/>
  </w:num>
  <w:num w:numId="41">
    <w:abstractNumId w:val="84"/>
  </w:num>
  <w:num w:numId="42">
    <w:abstractNumId w:val="65"/>
  </w:num>
  <w:num w:numId="43">
    <w:abstractNumId w:val="15"/>
  </w:num>
  <w:num w:numId="44">
    <w:abstractNumId w:val="113"/>
  </w:num>
  <w:num w:numId="45">
    <w:abstractNumId w:val="97"/>
  </w:num>
  <w:num w:numId="46">
    <w:abstractNumId w:val="42"/>
  </w:num>
  <w:num w:numId="47">
    <w:abstractNumId w:val="1"/>
  </w:num>
  <w:num w:numId="48">
    <w:abstractNumId w:val="55"/>
  </w:num>
  <w:num w:numId="49">
    <w:abstractNumId w:val="40"/>
  </w:num>
  <w:num w:numId="50">
    <w:abstractNumId w:val="57"/>
  </w:num>
  <w:num w:numId="51">
    <w:abstractNumId w:val="50"/>
  </w:num>
  <w:num w:numId="52">
    <w:abstractNumId w:val="6"/>
  </w:num>
  <w:num w:numId="53">
    <w:abstractNumId w:val="34"/>
  </w:num>
  <w:num w:numId="54">
    <w:abstractNumId w:val="29"/>
  </w:num>
  <w:num w:numId="55">
    <w:abstractNumId w:val="101"/>
  </w:num>
  <w:num w:numId="56">
    <w:abstractNumId w:val="98"/>
  </w:num>
  <w:num w:numId="57">
    <w:abstractNumId w:val="53"/>
  </w:num>
  <w:num w:numId="58">
    <w:abstractNumId w:val="25"/>
  </w:num>
  <w:num w:numId="59">
    <w:abstractNumId w:val="120"/>
  </w:num>
  <w:num w:numId="60">
    <w:abstractNumId w:val="90"/>
  </w:num>
  <w:num w:numId="61">
    <w:abstractNumId w:val="49"/>
  </w:num>
  <w:num w:numId="62">
    <w:abstractNumId w:val="9"/>
  </w:num>
  <w:num w:numId="63">
    <w:abstractNumId w:val="118"/>
  </w:num>
  <w:num w:numId="64">
    <w:abstractNumId w:val="117"/>
  </w:num>
  <w:num w:numId="65">
    <w:abstractNumId w:val="83"/>
  </w:num>
  <w:num w:numId="66">
    <w:abstractNumId w:val="39"/>
  </w:num>
  <w:num w:numId="67">
    <w:abstractNumId w:val="52"/>
  </w:num>
  <w:num w:numId="68">
    <w:abstractNumId w:val="71"/>
  </w:num>
  <w:num w:numId="69">
    <w:abstractNumId w:val="105"/>
  </w:num>
  <w:num w:numId="70">
    <w:abstractNumId w:val="100"/>
  </w:num>
  <w:num w:numId="71">
    <w:abstractNumId w:val="73"/>
  </w:num>
  <w:num w:numId="72">
    <w:abstractNumId w:val="37"/>
  </w:num>
  <w:num w:numId="73">
    <w:abstractNumId w:val="119"/>
  </w:num>
  <w:num w:numId="74">
    <w:abstractNumId w:val="104"/>
  </w:num>
  <w:num w:numId="75">
    <w:abstractNumId w:val="35"/>
  </w:num>
  <w:num w:numId="76">
    <w:abstractNumId w:val="75"/>
  </w:num>
  <w:num w:numId="77">
    <w:abstractNumId w:val="78"/>
  </w:num>
  <w:num w:numId="78">
    <w:abstractNumId w:val="43"/>
  </w:num>
  <w:num w:numId="79">
    <w:abstractNumId w:val="93"/>
  </w:num>
  <w:num w:numId="80">
    <w:abstractNumId w:val="10"/>
  </w:num>
  <w:num w:numId="81">
    <w:abstractNumId w:val="69"/>
  </w:num>
  <w:num w:numId="82">
    <w:abstractNumId w:val="96"/>
  </w:num>
  <w:num w:numId="83">
    <w:abstractNumId w:val="30"/>
  </w:num>
  <w:num w:numId="84">
    <w:abstractNumId w:val="47"/>
  </w:num>
  <w:num w:numId="85">
    <w:abstractNumId w:val="80"/>
  </w:num>
  <w:num w:numId="86">
    <w:abstractNumId w:val="62"/>
  </w:num>
  <w:num w:numId="87">
    <w:abstractNumId w:val="94"/>
  </w:num>
  <w:num w:numId="88">
    <w:abstractNumId w:val="88"/>
  </w:num>
  <w:num w:numId="89">
    <w:abstractNumId w:val="64"/>
  </w:num>
  <w:num w:numId="90">
    <w:abstractNumId w:val="82"/>
  </w:num>
  <w:num w:numId="91">
    <w:abstractNumId w:val="8"/>
  </w:num>
  <w:num w:numId="92">
    <w:abstractNumId w:val="86"/>
  </w:num>
  <w:num w:numId="93">
    <w:abstractNumId w:val="87"/>
  </w:num>
  <w:num w:numId="94">
    <w:abstractNumId w:val="14"/>
  </w:num>
  <w:num w:numId="95">
    <w:abstractNumId w:val="24"/>
  </w:num>
  <w:num w:numId="96">
    <w:abstractNumId w:val="28"/>
  </w:num>
  <w:num w:numId="97">
    <w:abstractNumId w:val="3"/>
  </w:num>
  <w:num w:numId="98">
    <w:abstractNumId w:val="60"/>
  </w:num>
  <w:num w:numId="99">
    <w:abstractNumId w:val="128"/>
  </w:num>
  <w:num w:numId="100">
    <w:abstractNumId w:val="44"/>
  </w:num>
  <w:num w:numId="101">
    <w:abstractNumId w:val="76"/>
  </w:num>
  <w:num w:numId="102">
    <w:abstractNumId w:val="46"/>
  </w:num>
  <w:num w:numId="103">
    <w:abstractNumId w:val="5"/>
  </w:num>
  <w:num w:numId="104">
    <w:abstractNumId w:val="111"/>
  </w:num>
  <w:num w:numId="105">
    <w:abstractNumId w:val="13"/>
  </w:num>
  <w:num w:numId="106">
    <w:abstractNumId w:val="56"/>
  </w:num>
  <w:num w:numId="107">
    <w:abstractNumId w:val="68"/>
  </w:num>
  <w:num w:numId="108">
    <w:abstractNumId w:val="66"/>
  </w:num>
  <w:num w:numId="109">
    <w:abstractNumId w:val="20"/>
  </w:num>
  <w:num w:numId="110">
    <w:abstractNumId w:val="72"/>
  </w:num>
  <w:num w:numId="111">
    <w:abstractNumId w:val="21"/>
  </w:num>
  <w:num w:numId="112">
    <w:abstractNumId w:val="58"/>
  </w:num>
  <w:num w:numId="113">
    <w:abstractNumId w:val="31"/>
  </w:num>
  <w:num w:numId="114">
    <w:abstractNumId w:val="126"/>
  </w:num>
  <w:num w:numId="115">
    <w:abstractNumId w:val="17"/>
  </w:num>
  <w:num w:numId="116">
    <w:abstractNumId w:val="32"/>
  </w:num>
  <w:num w:numId="117">
    <w:abstractNumId w:val="70"/>
  </w:num>
  <w:num w:numId="118">
    <w:abstractNumId w:val="18"/>
  </w:num>
  <w:num w:numId="119">
    <w:abstractNumId w:val="16"/>
  </w:num>
  <w:num w:numId="120">
    <w:abstractNumId w:val="85"/>
  </w:num>
  <w:num w:numId="121">
    <w:abstractNumId w:val="106"/>
  </w:num>
  <w:num w:numId="122">
    <w:abstractNumId w:val="74"/>
  </w:num>
  <w:num w:numId="123">
    <w:abstractNumId w:val="79"/>
  </w:num>
  <w:num w:numId="124">
    <w:abstractNumId w:val="103"/>
  </w:num>
  <w:num w:numId="125">
    <w:abstractNumId w:val="91"/>
  </w:num>
  <w:num w:numId="126">
    <w:abstractNumId w:val="26"/>
  </w:num>
  <w:num w:numId="127">
    <w:abstractNumId w:val="48"/>
  </w:num>
  <w:num w:numId="128">
    <w:abstractNumId w:val="92"/>
  </w:num>
  <w:num w:numId="129">
    <w:abstractNumId w:val="1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E6"/>
    <w:rsid w:val="00014371"/>
    <w:rsid w:val="00015C18"/>
    <w:rsid w:val="00037B99"/>
    <w:rsid w:val="00053A41"/>
    <w:rsid w:val="00070F43"/>
    <w:rsid w:val="0007182A"/>
    <w:rsid w:val="000839F2"/>
    <w:rsid w:val="00090F24"/>
    <w:rsid w:val="000A57A8"/>
    <w:rsid w:val="000A6A4D"/>
    <w:rsid w:val="000A6BAE"/>
    <w:rsid w:val="000B1720"/>
    <w:rsid w:val="000B38BC"/>
    <w:rsid w:val="000C283B"/>
    <w:rsid w:val="000E7D4D"/>
    <w:rsid w:val="00100F20"/>
    <w:rsid w:val="00116E34"/>
    <w:rsid w:val="00135663"/>
    <w:rsid w:val="0014666D"/>
    <w:rsid w:val="00155D7A"/>
    <w:rsid w:val="00174008"/>
    <w:rsid w:val="00180657"/>
    <w:rsid w:val="00183975"/>
    <w:rsid w:val="001956CF"/>
    <w:rsid w:val="001A1C15"/>
    <w:rsid w:val="001A2DEC"/>
    <w:rsid w:val="001A67E5"/>
    <w:rsid w:val="001C01D0"/>
    <w:rsid w:val="001E715D"/>
    <w:rsid w:val="00200321"/>
    <w:rsid w:val="0020575F"/>
    <w:rsid w:val="00214A42"/>
    <w:rsid w:val="0024444A"/>
    <w:rsid w:val="00274CCC"/>
    <w:rsid w:val="002936ED"/>
    <w:rsid w:val="002951FA"/>
    <w:rsid w:val="00295D00"/>
    <w:rsid w:val="002A0FB0"/>
    <w:rsid w:val="002B1609"/>
    <w:rsid w:val="002C18DE"/>
    <w:rsid w:val="002C70E9"/>
    <w:rsid w:val="002D47E6"/>
    <w:rsid w:val="002E753B"/>
    <w:rsid w:val="002F50A2"/>
    <w:rsid w:val="00313467"/>
    <w:rsid w:val="003306E6"/>
    <w:rsid w:val="00333A34"/>
    <w:rsid w:val="00340F50"/>
    <w:rsid w:val="00342308"/>
    <w:rsid w:val="0035544D"/>
    <w:rsid w:val="00363171"/>
    <w:rsid w:val="003635B8"/>
    <w:rsid w:val="0037313F"/>
    <w:rsid w:val="003777AD"/>
    <w:rsid w:val="00385F7C"/>
    <w:rsid w:val="00396CA4"/>
    <w:rsid w:val="003976C0"/>
    <w:rsid w:val="003A7AB0"/>
    <w:rsid w:val="003C4C93"/>
    <w:rsid w:val="003D0DAF"/>
    <w:rsid w:val="00412F91"/>
    <w:rsid w:val="00420253"/>
    <w:rsid w:val="0042668F"/>
    <w:rsid w:val="00426F93"/>
    <w:rsid w:val="0043158E"/>
    <w:rsid w:val="004349C0"/>
    <w:rsid w:val="004441F8"/>
    <w:rsid w:val="00452B7A"/>
    <w:rsid w:val="0046106F"/>
    <w:rsid w:val="00471205"/>
    <w:rsid w:val="004757D8"/>
    <w:rsid w:val="004831E6"/>
    <w:rsid w:val="00496748"/>
    <w:rsid w:val="004A29E4"/>
    <w:rsid w:val="004A4E67"/>
    <w:rsid w:val="004B5ACA"/>
    <w:rsid w:val="004D2FD5"/>
    <w:rsid w:val="004E6712"/>
    <w:rsid w:val="004F4FDD"/>
    <w:rsid w:val="00503833"/>
    <w:rsid w:val="00512CFF"/>
    <w:rsid w:val="0051731A"/>
    <w:rsid w:val="00534ACC"/>
    <w:rsid w:val="00552D71"/>
    <w:rsid w:val="00586D3E"/>
    <w:rsid w:val="005B37CA"/>
    <w:rsid w:val="005C5B11"/>
    <w:rsid w:val="005D2DD7"/>
    <w:rsid w:val="005F1C64"/>
    <w:rsid w:val="00603DCD"/>
    <w:rsid w:val="00613F80"/>
    <w:rsid w:val="006341A4"/>
    <w:rsid w:val="00644E1A"/>
    <w:rsid w:val="00660C3F"/>
    <w:rsid w:val="006712D3"/>
    <w:rsid w:val="006978E5"/>
    <w:rsid w:val="006A039A"/>
    <w:rsid w:val="006C0BAE"/>
    <w:rsid w:val="006D568E"/>
    <w:rsid w:val="006D5879"/>
    <w:rsid w:val="006F4701"/>
    <w:rsid w:val="007003CD"/>
    <w:rsid w:val="0072048C"/>
    <w:rsid w:val="007215E7"/>
    <w:rsid w:val="00737A5D"/>
    <w:rsid w:val="0074560E"/>
    <w:rsid w:val="0075060E"/>
    <w:rsid w:val="00752828"/>
    <w:rsid w:val="00753B6B"/>
    <w:rsid w:val="00763F29"/>
    <w:rsid w:val="007A521D"/>
    <w:rsid w:val="007A64E2"/>
    <w:rsid w:val="007C610E"/>
    <w:rsid w:val="007D61B5"/>
    <w:rsid w:val="007E329A"/>
    <w:rsid w:val="00820244"/>
    <w:rsid w:val="008202B2"/>
    <w:rsid w:val="00823348"/>
    <w:rsid w:val="00825919"/>
    <w:rsid w:val="00825DE9"/>
    <w:rsid w:val="008422C9"/>
    <w:rsid w:val="00845E72"/>
    <w:rsid w:val="00863AF7"/>
    <w:rsid w:val="0087426B"/>
    <w:rsid w:val="0087526C"/>
    <w:rsid w:val="008762E9"/>
    <w:rsid w:val="008865EE"/>
    <w:rsid w:val="00897EFF"/>
    <w:rsid w:val="008C3ADB"/>
    <w:rsid w:val="008F4288"/>
    <w:rsid w:val="00907663"/>
    <w:rsid w:val="00912926"/>
    <w:rsid w:val="0092734E"/>
    <w:rsid w:val="00927640"/>
    <w:rsid w:val="00932F81"/>
    <w:rsid w:val="0094345A"/>
    <w:rsid w:val="009633E1"/>
    <w:rsid w:val="009639A6"/>
    <w:rsid w:val="00965F05"/>
    <w:rsid w:val="00991105"/>
    <w:rsid w:val="009943A9"/>
    <w:rsid w:val="0099481B"/>
    <w:rsid w:val="00995BE0"/>
    <w:rsid w:val="009B5787"/>
    <w:rsid w:val="009B64F6"/>
    <w:rsid w:val="009D3327"/>
    <w:rsid w:val="009D7547"/>
    <w:rsid w:val="009F3461"/>
    <w:rsid w:val="009F49EE"/>
    <w:rsid w:val="009F63CE"/>
    <w:rsid w:val="00A02D68"/>
    <w:rsid w:val="00A23566"/>
    <w:rsid w:val="00A30132"/>
    <w:rsid w:val="00A347D7"/>
    <w:rsid w:val="00A5476F"/>
    <w:rsid w:val="00A55575"/>
    <w:rsid w:val="00A56F5E"/>
    <w:rsid w:val="00A6779D"/>
    <w:rsid w:val="00A706D1"/>
    <w:rsid w:val="00A96562"/>
    <w:rsid w:val="00AA0D63"/>
    <w:rsid w:val="00AC16EF"/>
    <w:rsid w:val="00AD1CB4"/>
    <w:rsid w:val="00AD2D72"/>
    <w:rsid w:val="00B01928"/>
    <w:rsid w:val="00B0438B"/>
    <w:rsid w:val="00B0798E"/>
    <w:rsid w:val="00B159C2"/>
    <w:rsid w:val="00B3510C"/>
    <w:rsid w:val="00B40BBB"/>
    <w:rsid w:val="00B95724"/>
    <w:rsid w:val="00BB5664"/>
    <w:rsid w:val="00BB7DF0"/>
    <w:rsid w:val="00C01D7C"/>
    <w:rsid w:val="00C04894"/>
    <w:rsid w:val="00C075D4"/>
    <w:rsid w:val="00C1025B"/>
    <w:rsid w:val="00C32E68"/>
    <w:rsid w:val="00C33A78"/>
    <w:rsid w:val="00C37661"/>
    <w:rsid w:val="00C45CBD"/>
    <w:rsid w:val="00C47756"/>
    <w:rsid w:val="00C47A71"/>
    <w:rsid w:val="00C55F39"/>
    <w:rsid w:val="00C9217D"/>
    <w:rsid w:val="00CA0CED"/>
    <w:rsid w:val="00CA4143"/>
    <w:rsid w:val="00CA582A"/>
    <w:rsid w:val="00CA5930"/>
    <w:rsid w:val="00CE2959"/>
    <w:rsid w:val="00CE2A3F"/>
    <w:rsid w:val="00CE6582"/>
    <w:rsid w:val="00D03F24"/>
    <w:rsid w:val="00D14030"/>
    <w:rsid w:val="00D21D3F"/>
    <w:rsid w:val="00D21E5B"/>
    <w:rsid w:val="00D22CD5"/>
    <w:rsid w:val="00D5440D"/>
    <w:rsid w:val="00D8335D"/>
    <w:rsid w:val="00DB11BD"/>
    <w:rsid w:val="00DB1CB8"/>
    <w:rsid w:val="00DB3048"/>
    <w:rsid w:val="00DC24CF"/>
    <w:rsid w:val="00DC5053"/>
    <w:rsid w:val="00DE698E"/>
    <w:rsid w:val="00DF275B"/>
    <w:rsid w:val="00DF67EE"/>
    <w:rsid w:val="00E07C10"/>
    <w:rsid w:val="00E16259"/>
    <w:rsid w:val="00E745DE"/>
    <w:rsid w:val="00E74CBF"/>
    <w:rsid w:val="00E83007"/>
    <w:rsid w:val="00E938AE"/>
    <w:rsid w:val="00EA0FDD"/>
    <w:rsid w:val="00EA5156"/>
    <w:rsid w:val="00EA5ABC"/>
    <w:rsid w:val="00EB0599"/>
    <w:rsid w:val="00EB127F"/>
    <w:rsid w:val="00EB3325"/>
    <w:rsid w:val="00EB6841"/>
    <w:rsid w:val="00EC2BE7"/>
    <w:rsid w:val="00EC7540"/>
    <w:rsid w:val="00EE4311"/>
    <w:rsid w:val="00EE57F2"/>
    <w:rsid w:val="00EE5906"/>
    <w:rsid w:val="00EF6955"/>
    <w:rsid w:val="00F178DE"/>
    <w:rsid w:val="00F21AC8"/>
    <w:rsid w:val="00F26060"/>
    <w:rsid w:val="00F33D39"/>
    <w:rsid w:val="00F40B8B"/>
    <w:rsid w:val="00F4173A"/>
    <w:rsid w:val="00F61839"/>
    <w:rsid w:val="00F705F7"/>
    <w:rsid w:val="00F873FD"/>
    <w:rsid w:val="00F938EE"/>
    <w:rsid w:val="00FA173A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C182A"/>
  <w15:docId w15:val="{51F4C5E1-1E38-4DE6-ADF6-DACE6E7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DD"/>
  </w:style>
  <w:style w:type="paragraph" w:styleId="Heading1">
    <w:name w:val="heading 1"/>
    <w:basedOn w:val="Normal"/>
    <w:next w:val="Normal"/>
    <w:link w:val="Heading1Char"/>
    <w:uiPriority w:val="9"/>
    <w:qFormat/>
    <w:rsid w:val="004F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numbering" w:customStyle="1" w:styleId="8">
    <w:name w:val="Импортированный стиль 8"/>
    <w:pPr>
      <w:numPr>
        <w:numId w:val="8"/>
      </w:numPr>
    </w:pPr>
  </w:style>
  <w:style w:type="numbering" w:customStyle="1" w:styleId="9">
    <w:name w:val="Импортированный стиль 9"/>
    <w:pPr>
      <w:numPr>
        <w:numId w:val="9"/>
      </w:numPr>
    </w:pPr>
  </w:style>
  <w:style w:type="numbering" w:customStyle="1" w:styleId="10">
    <w:name w:val="Импортированный стиль 10"/>
    <w:pPr>
      <w:numPr>
        <w:numId w:val="10"/>
      </w:numPr>
    </w:pPr>
  </w:style>
  <w:style w:type="numbering" w:customStyle="1" w:styleId="11">
    <w:name w:val="Импортированный стиль 11"/>
    <w:pPr>
      <w:numPr>
        <w:numId w:val="11"/>
      </w:numPr>
    </w:pPr>
  </w:style>
  <w:style w:type="numbering" w:customStyle="1" w:styleId="12">
    <w:name w:val="Импортированный стиль 12"/>
    <w:pPr>
      <w:numPr>
        <w:numId w:val="12"/>
      </w:numPr>
    </w:pPr>
  </w:style>
  <w:style w:type="numbering" w:customStyle="1" w:styleId="13">
    <w:name w:val="Импортированный стиль 13"/>
    <w:pPr>
      <w:numPr>
        <w:numId w:val="13"/>
      </w:numPr>
    </w:pPr>
  </w:style>
  <w:style w:type="numbering" w:customStyle="1" w:styleId="14">
    <w:name w:val="Импортированный стиль 14"/>
    <w:pPr>
      <w:numPr>
        <w:numId w:val="14"/>
      </w:numPr>
    </w:pPr>
  </w:style>
  <w:style w:type="numbering" w:customStyle="1" w:styleId="15">
    <w:name w:val="Импортированный стиль 15"/>
    <w:pPr>
      <w:numPr>
        <w:numId w:val="15"/>
      </w:numPr>
    </w:pPr>
  </w:style>
  <w:style w:type="numbering" w:customStyle="1" w:styleId="16">
    <w:name w:val="Импортированный стиль 16"/>
    <w:pPr>
      <w:numPr>
        <w:numId w:val="16"/>
      </w:numPr>
    </w:pPr>
  </w:style>
  <w:style w:type="numbering" w:customStyle="1" w:styleId="17">
    <w:name w:val="Импортированный стиль 17"/>
    <w:pPr>
      <w:numPr>
        <w:numId w:val="17"/>
      </w:numPr>
    </w:pPr>
  </w:style>
  <w:style w:type="numbering" w:customStyle="1" w:styleId="18">
    <w:name w:val="Импортированный стиль 18"/>
    <w:pPr>
      <w:numPr>
        <w:numId w:val="18"/>
      </w:numPr>
    </w:pPr>
  </w:style>
  <w:style w:type="numbering" w:customStyle="1" w:styleId="19">
    <w:name w:val="Импортированный стиль 19"/>
    <w:pPr>
      <w:numPr>
        <w:numId w:val="19"/>
      </w:numPr>
    </w:pPr>
  </w:style>
  <w:style w:type="numbering" w:customStyle="1" w:styleId="20">
    <w:name w:val="Импортированный стиль 20"/>
    <w:pPr>
      <w:numPr>
        <w:numId w:val="20"/>
      </w:numPr>
    </w:pPr>
  </w:style>
  <w:style w:type="numbering" w:customStyle="1" w:styleId="21">
    <w:name w:val="Импортированный стиль 21"/>
    <w:pPr>
      <w:numPr>
        <w:numId w:val="21"/>
      </w:numPr>
    </w:pPr>
  </w:style>
  <w:style w:type="numbering" w:customStyle="1" w:styleId="22">
    <w:name w:val="Импортированный стиль 22"/>
    <w:pPr>
      <w:numPr>
        <w:numId w:val="22"/>
      </w:numPr>
    </w:pPr>
  </w:style>
  <w:style w:type="numbering" w:customStyle="1" w:styleId="23">
    <w:name w:val="Импортированный стиль 23"/>
    <w:pPr>
      <w:numPr>
        <w:numId w:val="23"/>
      </w:numPr>
    </w:pPr>
  </w:style>
  <w:style w:type="numbering" w:customStyle="1" w:styleId="24">
    <w:name w:val="Импортированный стиль 24"/>
    <w:pPr>
      <w:numPr>
        <w:numId w:val="24"/>
      </w:numPr>
    </w:pPr>
  </w:style>
  <w:style w:type="numbering" w:customStyle="1" w:styleId="25">
    <w:name w:val="Импортированный стиль 25"/>
    <w:pPr>
      <w:numPr>
        <w:numId w:val="25"/>
      </w:numPr>
    </w:pPr>
  </w:style>
  <w:style w:type="numbering" w:customStyle="1" w:styleId="26">
    <w:name w:val="Импортированный стиль 26"/>
    <w:pPr>
      <w:numPr>
        <w:numId w:val="26"/>
      </w:numPr>
    </w:pPr>
  </w:style>
  <w:style w:type="numbering" w:customStyle="1" w:styleId="27">
    <w:name w:val="Импортированный стиль 27"/>
    <w:pPr>
      <w:numPr>
        <w:numId w:val="27"/>
      </w:numPr>
    </w:pPr>
  </w:style>
  <w:style w:type="numbering" w:customStyle="1" w:styleId="28">
    <w:name w:val="Импортированный стиль 28"/>
    <w:pPr>
      <w:numPr>
        <w:numId w:val="28"/>
      </w:numPr>
    </w:pPr>
  </w:style>
  <w:style w:type="numbering" w:customStyle="1" w:styleId="29">
    <w:name w:val="Импортированный стиль 29"/>
    <w:pPr>
      <w:numPr>
        <w:numId w:val="29"/>
      </w:numPr>
    </w:pPr>
  </w:style>
  <w:style w:type="numbering" w:customStyle="1" w:styleId="30">
    <w:name w:val="Импортированный стиль 30"/>
    <w:pPr>
      <w:numPr>
        <w:numId w:val="30"/>
      </w:numPr>
    </w:pPr>
  </w:style>
  <w:style w:type="numbering" w:customStyle="1" w:styleId="31">
    <w:name w:val="Импортированный стиль 31"/>
    <w:pPr>
      <w:numPr>
        <w:numId w:val="31"/>
      </w:numPr>
    </w:pPr>
  </w:style>
  <w:style w:type="numbering" w:customStyle="1" w:styleId="32">
    <w:name w:val="Импортированный стиль 32"/>
    <w:pPr>
      <w:numPr>
        <w:numId w:val="32"/>
      </w:numPr>
    </w:pPr>
  </w:style>
  <w:style w:type="numbering" w:customStyle="1" w:styleId="33">
    <w:name w:val="Импортированный стиль 33"/>
    <w:pPr>
      <w:numPr>
        <w:numId w:val="33"/>
      </w:numPr>
    </w:pPr>
  </w:style>
  <w:style w:type="numbering" w:customStyle="1" w:styleId="34">
    <w:name w:val="Импортированный стиль 34"/>
    <w:pPr>
      <w:numPr>
        <w:numId w:val="34"/>
      </w:numPr>
    </w:pPr>
  </w:style>
  <w:style w:type="numbering" w:customStyle="1" w:styleId="35">
    <w:name w:val="Импортированный стиль 35"/>
    <w:pPr>
      <w:numPr>
        <w:numId w:val="35"/>
      </w:numPr>
    </w:pPr>
  </w:style>
  <w:style w:type="numbering" w:customStyle="1" w:styleId="36">
    <w:name w:val="Импортированный стиль 36"/>
    <w:pPr>
      <w:numPr>
        <w:numId w:val="36"/>
      </w:numPr>
    </w:pPr>
  </w:style>
  <w:style w:type="numbering" w:customStyle="1" w:styleId="37">
    <w:name w:val="Импортированный стиль 37"/>
    <w:pPr>
      <w:numPr>
        <w:numId w:val="37"/>
      </w:numPr>
    </w:pPr>
  </w:style>
  <w:style w:type="numbering" w:customStyle="1" w:styleId="38">
    <w:name w:val="Импортированный стиль 38"/>
    <w:pPr>
      <w:numPr>
        <w:numId w:val="38"/>
      </w:numPr>
    </w:pPr>
  </w:style>
  <w:style w:type="numbering" w:customStyle="1" w:styleId="39">
    <w:name w:val="Импортированный стиль 39"/>
    <w:pPr>
      <w:numPr>
        <w:numId w:val="39"/>
      </w:numPr>
    </w:pPr>
  </w:style>
  <w:style w:type="numbering" w:customStyle="1" w:styleId="40">
    <w:name w:val="Импортированный стиль 40"/>
    <w:pPr>
      <w:numPr>
        <w:numId w:val="40"/>
      </w:numPr>
    </w:pPr>
  </w:style>
  <w:style w:type="numbering" w:customStyle="1" w:styleId="41">
    <w:name w:val="Импортированный стиль 41"/>
    <w:pPr>
      <w:numPr>
        <w:numId w:val="41"/>
      </w:numPr>
    </w:pPr>
  </w:style>
  <w:style w:type="numbering" w:customStyle="1" w:styleId="42">
    <w:name w:val="Импортированный стиль 42"/>
    <w:pPr>
      <w:numPr>
        <w:numId w:val="42"/>
      </w:numPr>
    </w:pPr>
  </w:style>
  <w:style w:type="numbering" w:customStyle="1" w:styleId="43">
    <w:name w:val="Импортированный стиль 43"/>
    <w:pPr>
      <w:numPr>
        <w:numId w:val="43"/>
      </w:numPr>
    </w:pPr>
  </w:style>
  <w:style w:type="numbering" w:customStyle="1" w:styleId="44">
    <w:name w:val="Импортированный стиль 44"/>
    <w:pPr>
      <w:numPr>
        <w:numId w:val="44"/>
      </w:numPr>
    </w:pPr>
  </w:style>
  <w:style w:type="numbering" w:customStyle="1" w:styleId="45">
    <w:name w:val="Импортированный стиль 45"/>
    <w:pPr>
      <w:numPr>
        <w:numId w:val="45"/>
      </w:numPr>
    </w:pPr>
  </w:style>
  <w:style w:type="numbering" w:customStyle="1" w:styleId="46">
    <w:name w:val="Импортированный стиль 46"/>
    <w:pPr>
      <w:numPr>
        <w:numId w:val="46"/>
      </w:numPr>
    </w:pPr>
  </w:style>
  <w:style w:type="numbering" w:customStyle="1" w:styleId="47">
    <w:name w:val="Импортированный стиль 47"/>
    <w:pPr>
      <w:numPr>
        <w:numId w:val="47"/>
      </w:numPr>
    </w:pPr>
  </w:style>
  <w:style w:type="numbering" w:customStyle="1" w:styleId="48">
    <w:name w:val="Импортированный стиль 48"/>
    <w:pPr>
      <w:numPr>
        <w:numId w:val="48"/>
      </w:numPr>
    </w:pPr>
  </w:style>
  <w:style w:type="numbering" w:customStyle="1" w:styleId="49">
    <w:name w:val="Импортированный стиль 49"/>
    <w:pPr>
      <w:numPr>
        <w:numId w:val="49"/>
      </w:numPr>
    </w:pPr>
  </w:style>
  <w:style w:type="numbering" w:customStyle="1" w:styleId="50">
    <w:name w:val="Импортированный стиль 50"/>
    <w:pPr>
      <w:numPr>
        <w:numId w:val="50"/>
      </w:numPr>
    </w:pPr>
  </w:style>
  <w:style w:type="numbering" w:customStyle="1" w:styleId="51">
    <w:name w:val="Импортированный стиль 51"/>
    <w:pPr>
      <w:numPr>
        <w:numId w:val="51"/>
      </w:numPr>
    </w:pPr>
  </w:style>
  <w:style w:type="numbering" w:customStyle="1" w:styleId="52">
    <w:name w:val="Импортированный стиль 52"/>
    <w:pPr>
      <w:numPr>
        <w:numId w:val="52"/>
      </w:numPr>
    </w:pPr>
  </w:style>
  <w:style w:type="numbering" w:customStyle="1" w:styleId="53">
    <w:name w:val="Импортированный стиль 53"/>
    <w:pPr>
      <w:numPr>
        <w:numId w:val="53"/>
      </w:numPr>
    </w:pPr>
  </w:style>
  <w:style w:type="numbering" w:customStyle="1" w:styleId="54">
    <w:name w:val="Импортированный стиль 54"/>
    <w:pPr>
      <w:numPr>
        <w:numId w:val="54"/>
      </w:numPr>
    </w:pPr>
  </w:style>
  <w:style w:type="numbering" w:customStyle="1" w:styleId="55">
    <w:name w:val="Импортированный стиль 55"/>
    <w:pPr>
      <w:numPr>
        <w:numId w:val="55"/>
      </w:numPr>
    </w:pPr>
  </w:style>
  <w:style w:type="numbering" w:customStyle="1" w:styleId="56">
    <w:name w:val="Импортированный стиль 56"/>
    <w:pPr>
      <w:numPr>
        <w:numId w:val="56"/>
      </w:numPr>
    </w:pPr>
  </w:style>
  <w:style w:type="numbering" w:customStyle="1" w:styleId="57">
    <w:name w:val="Импортированный стиль 57"/>
    <w:pPr>
      <w:numPr>
        <w:numId w:val="57"/>
      </w:numPr>
    </w:pPr>
  </w:style>
  <w:style w:type="numbering" w:customStyle="1" w:styleId="58">
    <w:name w:val="Импортированный стиль 58"/>
    <w:pPr>
      <w:numPr>
        <w:numId w:val="58"/>
      </w:numPr>
    </w:pPr>
  </w:style>
  <w:style w:type="numbering" w:customStyle="1" w:styleId="59">
    <w:name w:val="Импортированный стиль 59"/>
    <w:pPr>
      <w:numPr>
        <w:numId w:val="59"/>
      </w:numPr>
    </w:pPr>
  </w:style>
  <w:style w:type="numbering" w:customStyle="1" w:styleId="60">
    <w:name w:val="Импортированный стиль 60"/>
    <w:pPr>
      <w:numPr>
        <w:numId w:val="60"/>
      </w:numPr>
    </w:pPr>
  </w:style>
  <w:style w:type="numbering" w:customStyle="1" w:styleId="61">
    <w:name w:val="Импортированный стиль 61"/>
    <w:pPr>
      <w:numPr>
        <w:numId w:val="61"/>
      </w:numPr>
    </w:pPr>
  </w:style>
  <w:style w:type="numbering" w:customStyle="1" w:styleId="62">
    <w:name w:val="Импортированный стиль 62"/>
    <w:pPr>
      <w:numPr>
        <w:numId w:val="62"/>
      </w:numPr>
    </w:pPr>
  </w:style>
  <w:style w:type="numbering" w:customStyle="1" w:styleId="63">
    <w:name w:val="Импортированный стиль 63"/>
    <w:pPr>
      <w:numPr>
        <w:numId w:val="63"/>
      </w:numPr>
    </w:pPr>
  </w:style>
  <w:style w:type="numbering" w:customStyle="1" w:styleId="64">
    <w:name w:val="Импортированный стиль 64"/>
    <w:pPr>
      <w:numPr>
        <w:numId w:val="64"/>
      </w:numPr>
    </w:pPr>
  </w:style>
  <w:style w:type="numbering" w:customStyle="1" w:styleId="65">
    <w:name w:val="Импортированный стиль 65"/>
    <w:pPr>
      <w:numPr>
        <w:numId w:val="65"/>
      </w:numPr>
    </w:pPr>
  </w:style>
  <w:style w:type="numbering" w:customStyle="1" w:styleId="66">
    <w:name w:val="Импортированный стиль 66"/>
    <w:pPr>
      <w:numPr>
        <w:numId w:val="66"/>
      </w:numPr>
    </w:pPr>
  </w:style>
  <w:style w:type="numbering" w:customStyle="1" w:styleId="67">
    <w:name w:val="Импортированный стиль 67"/>
    <w:pPr>
      <w:numPr>
        <w:numId w:val="67"/>
      </w:numPr>
    </w:pPr>
  </w:style>
  <w:style w:type="numbering" w:customStyle="1" w:styleId="68">
    <w:name w:val="Импортированный стиль 68"/>
    <w:pPr>
      <w:numPr>
        <w:numId w:val="68"/>
      </w:numPr>
    </w:pPr>
  </w:style>
  <w:style w:type="numbering" w:customStyle="1" w:styleId="69">
    <w:name w:val="Импортированный стиль 69"/>
    <w:pPr>
      <w:numPr>
        <w:numId w:val="69"/>
      </w:numPr>
    </w:pPr>
  </w:style>
  <w:style w:type="numbering" w:customStyle="1" w:styleId="70">
    <w:name w:val="Импортированный стиль 70"/>
    <w:pPr>
      <w:numPr>
        <w:numId w:val="70"/>
      </w:numPr>
    </w:pPr>
  </w:style>
  <w:style w:type="numbering" w:customStyle="1" w:styleId="71">
    <w:name w:val="Импортированный стиль 71"/>
    <w:pPr>
      <w:numPr>
        <w:numId w:val="71"/>
      </w:numPr>
    </w:pPr>
  </w:style>
  <w:style w:type="numbering" w:customStyle="1" w:styleId="72">
    <w:name w:val="Импортированный стиль 72"/>
    <w:pPr>
      <w:numPr>
        <w:numId w:val="72"/>
      </w:numPr>
    </w:pPr>
  </w:style>
  <w:style w:type="numbering" w:customStyle="1" w:styleId="73">
    <w:name w:val="Импортированный стиль 73"/>
    <w:pPr>
      <w:numPr>
        <w:numId w:val="73"/>
      </w:numPr>
    </w:pPr>
  </w:style>
  <w:style w:type="numbering" w:customStyle="1" w:styleId="74">
    <w:name w:val="Импортированный стиль 74"/>
    <w:pPr>
      <w:numPr>
        <w:numId w:val="74"/>
      </w:numPr>
    </w:pPr>
  </w:style>
  <w:style w:type="numbering" w:customStyle="1" w:styleId="75">
    <w:name w:val="Импортированный стиль 75"/>
    <w:pPr>
      <w:numPr>
        <w:numId w:val="75"/>
      </w:numPr>
    </w:pPr>
  </w:style>
  <w:style w:type="numbering" w:customStyle="1" w:styleId="76">
    <w:name w:val="Импортированный стиль 76"/>
    <w:pPr>
      <w:numPr>
        <w:numId w:val="76"/>
      </w:numPr>
    </w:pPr>
  </w:style>
  <w:style w:type="numbering" w:customStyle="1" w:styleId="77">
    <w:name w:val="Импортированный стиль 77"/>
    <w:pPr>
      <w:numPr>
        <w:numId w:val="77"/>
      </w:numPr>
    </w:pPr>
  </w:style>
  <w:style w:type="numbering" w:customStyle="1" w:styleId="78">
    <w:name w:val="Импортированный стиль 78"/>
    <w:pPr>
      <w:numPr>
        <w:numId w:val="78"/>
      </w:numPr>
    </w:pPr>
  </w:style>
  <w:style w:type="numbering" w:customStyle="1" w:styleId="79">
    <w:name w:val="Импортированный стиль 79"/>
    <w:pPr>
      <w:numPr>
        <w:numId w:val="79"/>
      </w:numPr>
    </w:pPr>
  </w:style>
  <w:style w:type="numbering" w:customStyle="1" w:styleId="80">
    <w:name w:val="Импортированный стиль 80"/>
    <w:pPr>
      <w:numPr>
        <w:numId w:val="80"/>
      </w:numPr>
    </w:pPr>
  </w:style>
  <w:style w:type="numbering" w:customStyle="1" w:styleId="81">
    <w:name w:val="Импортированный стиль 81"/>
    <w:pPr>
      <w:numPr>
        <w:numId w:val="81"/>
      </w:numPr>
    </w:pPr>
  </w:style>
  <w:style w:type="numbering" w:customStyle="1" w:styleId="82">
    <w:name w:val="Импортированный стиль 82"/>
    <w:pPr>
      <w:numPr>
        <w:numId w:val="82"/>
      </w:numPr>
    </w:pPr>
  </w:style>
  <w:style w:type="numbering" w:customStyle="1" w:styleId="83">
    <w:name w:val="Импортированный стиль 83"/>
    <w:pPr>
      <w:numPr>
        <w:numId w:val="83"/>
      </w:numPr>
    </w:pPr>
  </w:style>
  <w:style w:type="numbering" w:customStyle="1" w:styleId="84">
    <w:name w:val="Импортированный стиль 84"/>
    <w:pPr>
      <w:numPr>
        <w:numId w:val="84"/>
      </w:numPr>
    </w:pPr>
  </w:style>
  <w:style w:type="numbering" w:customStyle="1" w:styleId="85">
    <w:name w:val="Импортированный стиль 85"/>
    <w:pPr>
      <w:numPr>
        <w:numId w:val="85"/>
      </w:numPr>
    </w:pPr>
  </w:style>
  <w:style w:type="numbering" w:customStyle="1" w:styleId="86">
    <w:name w:val="Импортированный стиль 86"/>
    <w:pPr>
      <w:numPr>
        <w:numId w:val="86"/>
      </w:numPr>
    </w:pPr>
  </w:style>
  <w:style w:type="numbering" w:customStyle="1" w:styleId="87">
    <w:name w:val="Импортированный стиль 87"/>
    <w:pPr>
      <w:numPr>
        <w:numId w:val="87"/>
      </w:numPr>
    </w:pPr>
  </w:style>
  <w:style w:type="numbering" w:customStyle="1" w:styleId="88">
    <w:name w:val="Импортированный стиль 88"/>
    <w:pPr>
      <w:numPr>
        <w:numId w:val="88"/>
      </w:numPr>
    </w:pPr>
  </w:style>
  <w:style w:type="numbering" w:customStyle="1" w:styleId="89">
    <w:name w:val="Импортированный стиль 89"/>
    <w:pPr>
      <w:numPr>
        <w:numId w:val="89"/>
      </w:numPr>
    </w:pPr>
  </w:style>
  <w:style w:type="numbering" w:customStyle="1" w:styleId="90">
    <w:name w:val="Импортированный стиль 90"/>
    <w:pPr>
      <w:numPr>
        <w:numId w:val="90"/>
      </w:numPr>
    </w:pPr>
  </w:style>
  <w:style w:type="numbering" w:customStyle="1" w:styleId="91">
    <w:name w:val="Импортированный стиль 91"/>
    <w:pPr>
      <w:numPr>
        <w:numId w:val="91"/>
      </w:numPr>
    </w:pPr>
  </w:style>
  <w:style w:type="numbering" w:customStyle="1" w:styleId="92">
    <w:name w:val="Импортированный стиль 92"/>
    <w:pPr>
      <w:numPr>
        <w:numId w:val="92"/>
      </w:numPr>
    </w:pPr>
  </w:style>
  <w:style w:type="numbering" w:customStyle="1" w:styleId="93">
    <w:name w:val="Импортированный стиль 93"/>
    <w:pPr>
      <w:numPr>
        <w:numId w:val="93"/>
      </w:numPr>
    </w:pPr>
  </w:style>
  <w:style w:type="numbering" w:customStyle="1" w:styleId="94">
    <w:name w:val="Импортированный стиль 94"/>
    <w:pPr>
      <w:numPr>
        <w:numId w:val="94"/>
      </w:numPr>
    </w:pPr>
  </w:style>
  <w:style w:type="numbering" w:customStyle="1" w:styleId="95">
    <w:name w:val="Импортированный стиль 95"/>
    <w:pPr>
      <w:numPr>
        <w:numId w:val="95"/>
      </w:numPr>
    </w:pPr>
  </w:style>
  <w:style w:type="numbering" w:customStyle="1" w:styleId="96">
    <w:name w:val="Импортированный стиль 96"/>
    <w:pPr>
      <w:numPr>
        <w:numId w:val="96"/>
      </w:numPr>
    </w:pPr>
  </w:style>
  <w:style w:type="numbering" w:customStyle="1" w:styleId="97">
    <w:name w:val="Импортированный стиль 97"/>
    <w:pPr>
      <w:numPr>
        <w:numId w:val="97"/>
      </w:numPr>
    </w:pPr>
  </w:style>
  <w:style w:type="numbering" w:customStyle="1" w:styleId="98">
    <w:name w:val="Импортированный стиль 98"/>
    <w:pPr>
      <w:numPr>
        <w:numId w:val="98"/>
      </w:numPr>
    </w:pPr>
  </w:style>
  <w:style w:type="numbering" w:customStyle="1" w:styleId="99">
    <w:name w:val="Импортированный стиль 99"/>
    <w:pPr>
      <w:numPr>
        <w:numId w:val="99"/>
      </w:numPr>
    </w:pPr>
  </w:style>
  <w:style w:type="numbering" w:customStyle="1" w:styleId="100">
    <w:name w:val="Импортированный стиль 100"/>
    <w:pPr>
      <w:numPr>
        <w:numId w:val="100"/>
      </w:numPr>
    </w:pPr>
  </w:style>
  <w:style w:type="numbering" w:customStyle="1" w:styleId="101">
    <w:name w:val="Импортированный стиль 101"/>
    <w:pPr>
      <w:numPr>
        <w:numId w:val="101"/>
      </w:numPr>
    </w:pPr>
  </w:style>
  <w:style w:type="numbering" w:customStyle="1" w:styleId="102">
    <w:name w:val="Импортированный стиль 102"/>
    <w:pPr>
      <w:numPr>
        <w:numId w:val="102"/>
      </w:numPr>
    </w:pPr>
  </w:style>
  <w:style w:type="numbering" w:customStyle="1" w:styleId="103">
    <w:name w:val="Импортированный стиль 103"/>
    <w:pPr>
      <w:numPr>
        <w:numId w:val="103"/>
      </w:numPr>
    </w:pPr>
  </w:style>
  <w:style w:type="numbering" w:customStyle="1" w:styleId="104">
    <w:name w:val="Импортированный стиль 104"/>
    <w:pPr>
      <w:numPr>
        <w:numId w:val="104"/>
      </w:numPr>
    </w:pPr>
  </w:style>
  <w:style w:type="numbering" w:customStyle="1" w:styleId="105">
    <w:name w:val="Импортированный стиль 105"/>
    <w:pPr>
      <w:numPr>
        <w:numId w:val="105"/>
      </w:numPr>
    </w:pPr>
  </w:style>
  <w:style w:type="numbering" w:customStyle="1" w:styleId="106">
    <w:name w:val="Импортированный стиль 106"/>
    <w:pPr>
      <w:numPr>
        <w:numId w:val="106"/>
      </w:numPr>
    </w:pPr>
  </w:style>
  <w:style w:type="numbering" w:customStyle="1" w:styleId="107">
    <w:name w:val="Импортированный стиль 107"/>
    <w:pPr>
      <w:numPr>
        <w:numId w:val="107"/>
      </w:numPr>
    </w:pPr>
  </w:style>
  <w:style w:type="numbering" w:customStyle="1" w:styleId="108">
    <w:name w:val="Импортированный стиль 108"/>
    <w:pPr>
      <w:numPr>
        <w:numId w:val="108"/>
      </w:numPr>
    </w:pPr>
  </w:style>
  <w:style w:type="numbering" w:customStyle="1" w:styleId="109">
    <w:name w:val="Импортированный стиль 109"/>
    <w:pPr>
      <w:numPr>
        <w:numId w:val="109"/>
      </w:numPr>
    </w:pPr>
  </w:style>
  <w:style w:type="numbering" w:customStyle="1" w:styleId="110">
    <w:name w:val="Импортированный стиль 110"/>
    <w:pPr>
      <w:numPr>
        <w:numId w:val="110"/>
      </w:numPr>
    </w:pPr>
  </w:style>
  <w:style w:type="numbering" w:customStyle="1" w:styleId="111">
    <w:name w:val="Импортированный стиль 111"/>
    <w:pPr>
      <w:numPr>
        <w:numId w:val="111"/>
      </w:numPr>
    </w:pPr>
  </w:style>
  <w:style w:type="numbering" w:customStyle="1" w:styleId="112">
    <w:name w:val="Импортированный стиль 112"/>
    <w:pPr>
      <w:numPr>
        <w:numId w:val="112"/>
      </w:numPr>
    </w:pPr>
  </w:style>
  <w:style w:type="numbering" w:customStyle="1" w:styleId="113">
    <w:name w:val="Импортированный стиль 113"/>
    <w:pPr>
      <w:numPr>
        <w:numId w:val="113"/>
      </w:numPr>
    </w:pPr>
  </w:style>
  <w:style w:type="numbering" w:customStyle="1" w:styleId="114">
    <w:name w:val="Импортированный стиль 114"/>
    <w:pPr>
      <w:numPr>
        <w:numId w:val="114"/>
      </w:numPr>
    </w:pPr>
  </w:style>
  <w:style w:type="numbering" w:customStyle="1" w:styleId="115">
    <w:name w:val="Импортированный стиль 115"/>
    <w:pPr>
      <w:numPr>
        <w:numId w:val="115"/>
      </w:numPr>
    </w:pPr>
  </w:style>
  <w:style w:type="numbering" w:customStyle="1" w:styleId="116">
    <w:name w:val="Импортированный стиль 116"/>
    <w:pPr>
      <w:numPr>
        <w:numId w:val="116"/>
      </w:numPr>
    </w:pPr>
  </w:style>
  <w:style w:type="numbering" w:customStyle="1" w:styleId="117">
    <w:name w:val="Импортированный стиль 117"/>
    <w:pPr>
      <w:numPr>
        <w:numId w:val="117"/>
      </w:numPr>
    </w:pPr>
  </w:style>
  <w:style w:type="numbering" w:customStyle="1" w:styleId="118">
    <w:name w:val="Импортированный стиль 118"/>
    <w:pPr>
      <w:numPr>
        <w:numId w:val="118"/>
      </w:numPr>
    </w:pPr>
  </w:style>
  <w:style w:type="numbering" w:customStyle="1" w:styleId="119">
    <w:name w:val="Импортированный стиль 119"/>
    <w:pPr>
      <w:numPr>
        <w:numId w:val="119"/>
      </w:numPr>
    </w:pPr>
  </w:style>
  <w:style w:type="numbering" w:customStyle="1" w:styleId="120">
    <w:name w:val="Импортированный стиль 120"/>
    <w:pPr>
      <w:numPr>
        <w:numId w:val="120"/>
      </w:numPr>
    </w:pPr>
  </w:style>
  <w:style w:type="numbering" w:customStyle="1" w:styleId="121">
    <w:name w:val="Импортированный стиль 121"/>
    <w:pPr>
      <w:numPr>
        <w:numId w:val="121"/>
      </w:numPr>
    </w:pPr>
  </w:style>
  <w:style w:type="numbering" w:customStyle="1" w:styleId="122">
    <w:name w:val="Импортированный стиль 122"/>
    <w:pPr>
      <w:numPr>
        <w:numId w:val="12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D00"/>
    <w:rPr>
      <w:rFonts w:ascii="Courier New" w:eastAsia="Times New Roman" w:hAnsi="Courier New" w:cs="Courier New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A57A8"/>
    <w:rPr>
      <w:color w:val="FF00FF" w:themeColor="followedHyperlink"/>
      <w:u w:val="single"/>
    </w:rPr>
  </w:style>
  <w:style w:type="paragraph" w:customStyle="1" w:styleId="msonormal0">
    <w:name w:val="msonormal"/>
    <w:basedOn w:val="Normal"/>
    <w:rsid w:val="000A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Верхн./нижн. кол."/>
    <w:rsid w:val="000A57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B0438B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0438B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character" w:styleId="PageNumber">
    <w:name w:val="page number"/>
    <w:basedOn w:val="DefaultParagraphFont"/>
    <w:rsid w:val="00B0438B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4F4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FDD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71205"/>
  </w:style>
  <w:style w:type="paragraph" w:styleId="NoSpacing">
    <w:name w:val="No Spacing"/>
    <w:link w:val="NoSpacingChar"/>
    <w:uiPriority w:val="1"/>
    <w:qFormat/>
    <w:rsid w:val="004F4FDD"/>
    <w:pPr>
      <w:spacing w:after="0" w:line="240" w:lineRule="auto"/>
    </w:pPr>
  </w:style>
  <w:style w:type="numbering" w:customStyle="1" w:styleId="1a">
    <w:name w:val="Нет списка1"/>
    <w:next w:val="NoList"/>
    <w:uiPriority w:val="99"/>
    <w:semiHidden/>
    <w:unhideWhenUsed/>
    <w:rsid w:val="00EB127F"/>
  </w:style>
  <w:style w:type="paragraph" w:styleId="NormalWeb">
    <w:name w:val="Normal (Web)"/>
    <w:basedOn w:val="Normal"/>
    <w:uiPriority w:val="99"/>
    <w:unhideWhenUsed/>
    <w:rsid w:val="00EB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7F"/>
    <w:rPr>
      <w:rFonts w:ascii="Tahoma" w:eastAsia="Calibri" w:hAnsi="Tahoma" w:cs="Tahoma"/>
      <w:sz w:val="16"/>
      <w:szCs w:val="16"/>
      <w:bdr w:val="none" w:sz="0" w:space="0" w:color="auto"/>
      <w:lang w:val="ru-RU"/>
    </w:rPr>
  </w:style>
  <w:style w:type="character" w:styleId="PlaceholderText">
    <w:name w:val="Placeholder Text"/>
    <w:basedOn w:val="DefaultParagraphFont"/>
    <w:uiPriority w:val="99"/>
    <w:semiHidden/>
    <w:rsid w:val="00EB127F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F4FDD"/>
    <w:rPr>
      <w:b/>
      <w:bCs/>
    </w:rPr>
  </w:style>
  <w:style w:type="character" w:styleId="Emphasis">
    <w:name w:val="Emphasis"/>
    <w:basedOn w:val="DefaultParagraphFont"/>
    <w:uiPriority w:val="20"/>
    <w:qFormat/>
    <w:rsid w:val="004F4FD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4F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4F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F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F4F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F4F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F4F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F4F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4F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FDD"/>
    <w:pPr>
      <w:outlineLvl w:val="9"/>
    </w:pPr>
  </w:style>
  <w:style w:type="character" w:customStyle="1" w:styleId="shorttext">
    <w:name w:val="short_text"/>
    <w:basedOn w:val="DefaultParagraphFont"/>
    <w:rsid w:val="00EF6955"/>
  </w:style>
  <w:style w:type="paragraph" w:styleId="BodyText">
    <w:name w:val="Body Text"/>
    <w:basedOn w:val="Normal"/>
    <w:link w:val="BodyTextChar"/>
    <w:uiPriority w:val="99"/>
    <w:semiHidden/>
    <w:unhideWhenUsed/>
    <w:rsid w:val="00EF6955"/>
    <w:pPr>
      <w:spacing w:after="120"/>
    </w:pPr>
    <w:rPr>
      <w:rFonts w:eastAsiaTheme="minorHAns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955"/>
    <w:rPr>
      <w:rFonts w:eastAsiaTheme="minorHAnsi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7215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15E7"/>
  </w:style>
  <w:style w:type="character" w:customStyle="1" w:styleId="Bodytext310pt">
    <w:name w:val="Body text (3) + 10 pt"/>
    <w:aliases w:val="Bold,Spacing 0 pt"/>
    <w:basedOn w:val="DefaultParagraphFont"/>
    <w:rsid w:val="007215E7"/>
    <w:rPr>
      <w:rFonts w:ascii="Calibri" w:eastAsia="Calibri" w:hAnsi="Calibri" w:cs="Calibri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o-RO"/>
    </w:rPr>
  </w:style>
  <w:style w:type="paragraph" w:customStyle="1" w:styleId="Titolo1Intestazione">
    <w:name w:val="Titolo 1 Intestazione"/>
    <w:basedOn w:val="Header"/>
    <w:rsid w:val="00753B6B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 w:eastAsia="en-US"/>
    </w:rPr>
  </w:style>
  <w:style w:type="paragraph" w:customStyle="1" w:styleId="NumeroRevisione">
    <w:name w:val="Numero Revisione"/>
    <w:basedOn w:val="Header"/>
    <w:rsid w:val="00753B6B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76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76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D715-F9C7-41CF-BB36-0A2E323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Berlinskaja</dc:creator>
  <cp:lastModifiedBy>User</cp:lastModifiedBy>
  <cp:revision>185</cp:revision>
  <cp:lastPrinted>2024-06-05T07:51:00Z</cp:lastPrinted>
  <dcterms:created xsi:type="dcterms:W3CDTF">2019-05-18T09:04:00Z</dcterms:created>
  <dcterms:modified xsi:type="dcterms:W3CDTF">2024-06-05T07:52:00Z</dcterms:modified>
</cp:coreProperties>
</file>