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DE78" w14:textId="77777777" w:rsidR="003C2BEC" w:rsidRPr="00112E06" w:rsidRDefault="003C2BEC" w:rsidP="003C2BEC">
      <w:pPr>
        <w:pStyle w:val="NoSpacing"/>
        <w:spacing w:line="360" w:lineRule="auto"/>
        <w:ind w:left="142"/>
        <w:jc w:val="center"/>
        <w:rPr>
          <w:rFonts w:ascii="Cambria" w:hAnsi="Cambria"/>
          <w:b/>
          <w:sz w:val="28"/>
          <w:szCs w:val="28"/>
          <w:lang w:val="en-US"/>
        </w:rPr>
      </w:pPr>
      <w:r w:rsidRPr="00112E06">
        <w:rPr>
          <w:rFonts w:ascii="Cambria" w:hAnsi="Cambria"/>
          <w:b/>
          <w:sz w:val="28"/>
          <w:szCs w:val="28"/>
          <w:lang w:val="en-US"/>
        </w:rPr>
        <w:t>IP UNIVERSITATEA DE STAT DE MEDICINĂ ŞI FARMACIE</w:t>
      </w:r>
    </w:p>
    <w:p w14:paraId="39A590B7" w14:textId="77777777" w:rsidR="003C2BEC" w:rsidRPr="00112E06" w:rsidRDefault="003C2BEC" w:rsidP="003C2BEC">
      <w:pPr>
        <w:pStyle w:val="NoSpacing"/>
        <w:spacing w:line="360" w:lineRule="auto"/>
        <w:ind w:left="142"/>
        <w:jc w:val="center"/>
        <w:rPr>
          <w:rFonts w:ascii="Cambria" w:hAnsi="Cambria"/>
          <w:b/>
          <w:sz w:val="28"/>
          <w:szCs w:val="28"/>
          <w:lang w:val="en-US"/>
        </w:rPr>
      </w:pPr>
      <w:r w:rsidRPr="00112E06">
        <w:rPr>
          <w:rFonts w:ascii="Cambria" w:hAnsi="Cambria"/>
          <w:b/>
          <w:sz w:val="28"/>
          <w:szCs w:val="28"/>
          <w:lang w:val="en-US"/>
        </w:rPr>
        <w:t>„NICOLAE TESTEMIŢANU”</w:t>
      </w:r>
    </w:p>
    <w:p w14:paraId="1FAD7E45" w14:textId="77777777" w:rsidR="003C2BEC" w:rsidRPr="00112E06" w:rsidRDefault="003C2BEC" w:rsidP="003C2BEC">
      <w:pPr>
        <w:pStyle w:val="NoSpacing"/>
        <w:spacing w:line="360" w:lineRule="auto"/>
        <w:ind w:left="142"/>
        <w:jc w:val="center"/>
        <w:rPr>
          <w:rFonts w:ascii="Cambria" w:hAnsi="Cambria"/>
          <w:b/>
          <w:sz w:val="28"/>
          <w:szCs w:val="28"/>
          <w:lang w:val="en-US"/>
        </w:rPr>
      </w:pPr>
      <w:r w:rsidRPr="00112E06">
        <w:rPr>
          <w:rFonts w:ascii="Cambria" w:hAnsi="Cambria"/>
          <w:b/>
          <w:sz w:val="28"/>
          <w:szCs w:val="28"/>
          <w:lang w:val="en-US"/>
        </w:rPr>
        <w:t>FACULTATEA DE STOMATOLOGIE</w:t>
      </w:r>
    </w:p>
    <w:p w14:paraId="5DD1E2F9" w14:textId="77777777" w:rsidR="003C2BEC" w:rsidRPr="00112E06" w:rsidRDefault="003C2BEC" w:rsidP="003C2BEC">
      <w:pPr>
        <w:pStyle w:val="NoSpacing"/>
        <w:spacing w:line="360" w:lineRule="auto"/>
        <w:ind w:left="142"/>
        <w:jc w:val="center"/>
        <w:rPr>
          <w:rFonts w:ascii="Cambria" w:hAnsi="Cambria"/>
          <w:b/>
          <w:sz w:val="28"/>
          <w:szCs w:val="28"/>
          <w:lang w:val="ro-RO"/>
        </w:rPr>
      </w:pPr>
      <w:r w:rsidRPr="00112E06">
        <w:rPr>
          <w:rFonts w:ascii="Cambria" w:hAnsi="Cambria"/>
          <w:b/>
          <w:sz w:val="28"/>
          <w:szCs w:val="28"/>
          <w:lang w:val="en-US"/>
        </w:rPr>
        <w:t>CATEDRA DE CHIRURGIE ORO-MAXILO-FACIALĂ</w:t>
      </w:r>
    </w:p>
    <w:p w14:paraId="57FD565A" w14:textId="77777777" w:rsidR="003C2BEC" w:rsidRPr="00112E06" w:rsidRDefault="003C2BEC" w:rsidP="003C2BEC">
      <w:pPr>
        <w:pStyle w:val="NoSpacing"/>
        <w:spacing w:line="360" w:lineRule="auto"/>
        <w:ind w:left="142"/>
        <w:jc w:val="center"/>
        <w:rPr>
          <w:rFonts w:ascii="Cambria" w:hAnsi="Cambria"/>
          <w:b/>
          <w:sz w:val="28"/>
          <w:szCs w:val="28"/>
          <w:lang w:val="en-US"/>
        </w:rPr>
      </w:pPr>
      <w:r w:rsidRPr="00112E06">
        <w:rPr>
          <w:rFonts w:ascii="Cambria" w:hAnsi="Cambria"/>
          <w:b/>
          <w:sz w:val="28"/>
          <w:szCs w:val="28"/>
          <w:lang w:val="en-US"/>
        </w:rPr>
        <w:t>ȘI IMPLANTOLOGIE ORALĂ „ARSENIE GUȚAN”</w:t>
      </w:r>
    </w:p>
    <w:p w14:paraId="2CE6AA1D" w14:textId="77777777" w:rsidR="003C2BEC" w:rsidRPr="00112E06" w:rsidRDefault="003C2BEC" w:rsidP="003C2BEC">
      <w:pPr>
        <w:pStyle w:val="NoSpacing"/>
        <w:ind w:left="142"/>
        <w:jc w:val="center"/>
        <w:rPr>
          <w:rFonts w:ascii="Cambria" w:hAnsi="Cambria"/>
          <w:sz w:val="28"/>
          <w:szCs w:val="28"/>
          <w:lang w:val="en-US"/>
        </w:rPr>
      </w:pPr>
    </w:p>
    <w:p w14:paraId="2818F833" w14:textId="77777777" w:rsidR="003C2BEC" w:rsidRPr="00112E06" w:rsidRDefault="003C2BEC" w:rsidP="003C2BEC">
      <w:pPr>
        <w:pStyle w:val="NoSpacing"/>
        <w:ind w:left="142"/>
        <w:jc w:val="center"/>
        <w:rPr>
          <w:rFonts w:ascii="Cambria" w:hAnsi="Cambria"/>
          <w:sz w:val="28"/>
          <w:szCs w:val="28"/>
          <w:lang w:val="en-US"/>
        </w:rPr>
      </w:pPr>
    </w:p>
    <w:p w14:paraId="60F671F3" w14:textId="77777777" w:rsidR="003C2BEC" w:rsidRPr="00112E06" w:rsidRDefault="003C2BEC" w:rsidP="003C2BEC">
      <w:pPr>
        <w:pStyle w:val="Title"/>
        <w:ind w:left="567" w:right="454"/>
        <w:rPr>
          <w:rFonts w:ascii="Cambria" w:hAnsi="Cambria"/>
          <w:i w:val="0"/>
          <w:sz w:val="70"/>
          <w:szCs w:val="70"/>
        </w:rPr>
      </w:pPr>
      <w:r w:rsidRPr="00112E06">
        <w:rPr>
          <w:rFonts w:ascii="Cambria" w:hAnsi="Cambria"/>
          <w:i w:val="0"/>
          <w:sz w:val="70"/>
          <w:szCs w:val="70"/>
        </w:rPr>
        <w:t>Ghid de întrebări pentru seminar</w:t>
      </w:r>
    </w:p>
    <w:p w14:paraId="697E64AC" w14:textId="77777777" w:rsidR="003C2BEC" w:rsidRPr="00112E06" w:rsidRDefault="003C2BEC" w:rsidP="003C2BEC">
      <w:pPr>
        <w:pStyle w:val="Title"/>
        <w:ind w:left="142" w:right="454"/>
        <w:rPr>
          <w:rFonts w:ascii="Cambria" w:hAnsi="Cambria"/>
          <w:i w:val="0"/>
          <w:sz w:val="70"/>
          <w:szCs w:val="70"/>
        </w:rPr>
      </w:pPr>
      <w:r w:rsidRPr="00112E06">
        <w:rPr>
          <w:rFonts w:ascii="Cambria" w:hAnsi="Cambria"/>
          <w:i w:val="0"/>
          <w:sz w:val="70"/>
          <w:szCs w:val="70"/>
        </w:rPr>
        <w:t xml:space="preserve"> </w:t>
      </w:r>
    </w:p>
    <w:p w14:paraId="30E8FBD1" w14:textId="77777777" w:rsidR="003C2BEC" w:rsidRPr="00112E06" w:rsidRDefault="003C2BEC" w:rsidP="003C2BEC">
      <w:pPr>
        <w:pStyle w:val="Title"/>
        <w:tabs>
          <w:tab w:val="left" w:pos="0"/>
        </w:tabs>
        <w:ind w:left="142" w:right="454"/>
        <w:jc w:val="both"/>
        <w:rPr>
          <w:rFonts w:ascii="Cambria" w:hAnsi="Cambria"/>
          <w:i w:val="0"/>
          <w:sz w:val="36"/>
          <w:szCs w:val="36"/>
        </w:rPr>
      </w:pPr>
    </w:p>
    <w:p w14:paraId="751158E4" w14:textId="77777777" w:rsidR="003C2BEC" w:rsidRPr="00112E06" w:rsidRDefault="003C2BEC" w:rsidP="003C2BEC">
      <w:pPr>
        <w:pStyle w:val="Title"/>
        <w:tabs>
          <w:tab w:val="left" w:pos="0"/>
        </w:tabs>
        <w:ind w:left="142" w:right="454"/>
        <w:jc w:val="both"/>
        <w:rPr>
          <w:rFonts w:ascii="Cambria" w:hAnsi="Cambria"/>
          <w:i w:val="0"/>
          <w:szCs w:val="28"/>
        </w:rPr>
      </w:pPr>
      <w:r w:rsidRPr="00112E06">
        <w:rPr>
          <w:rFonts w:ascii="Cambria" w:hAnsi="Cambria"/>
          <w:b w:val="0"/>
          <w:i w:val="0"/>
          <w:szCs w:val="28"/>
        </w:rPr>
        <w:t>la disciplina:</w:t>
      </w:r>
      <w:r w:rsidRPr="00112E06">
        <w:rPr>
          <w:rFonts w:ascii="Cambria" w:hAnsi="Cambria"/>
          <w:i w:val="0"/>
          <w:szCs w:val="28"/>
        </w:rPr>
        <w:t xml:space="preserve"> Oncologia OMF</w:t>
      </w:r>
    </w:p>
    <w:p w14:paraId="358C061C" w14:textId="77777777" w:rsidR="003C2BEC" w:rsidRPr="00112E06" w:rsidRDefault="003C2BEC" w:rsidP="003C2BEC">
      <w:pPr>
        <w:pStyle w:val="Title"/>
        <w:tabs>
          <w:tab w:val="left" w:pos="0"/>
        </w:tabs>
        <w:ind w:left="142" w:right="454"/>
        <w:jc w:val="both"/>
        <w:rPr>
          <w:rFonts w:ascii="Cambria" w:hAnsi="Cambria"/>
          <w:i w:val="0"/>
          <w:szCs w:val="28"/>
        </w:rPr>
      </w:pPr>
      <w:r w:rsidRPr="00112E06">
        <w:rPr>
          <w:rFonts w:ascii="Cambria" w:hAnsi="Cambria"/>
          <w:b w:val="0"/>
          <w:i w:val="0"/>
          <w:szCs w:val="28"/>
        </w:rPr>
        <w:t>Tipul disciplinei:</w:t>
      </w:r>
      <w:r w:rsidRPr="00112E06">
        <w:rPr>
          <w:rFonts w:ascii="Cambria" w:hAnsi="Cambria"/>
          <w:i w:val="0"/>
          <w:szCs w:val="28"/>
        </w:rPr>
        <w:t xml:space="preserve"> Obligatorie</w:t>
      </w:r>
    </w:p>
    <w:p w14:paraId="57D32D92" w14:textId="77777777" w:rsidR="003C2BEC" w:rsidRPr="00112E06" w:rsidRDefault="003C2BEC" w:rsidP="003C2BEC">
      <w:pPr>
        <w:pStyle w:val="Title"/>
        <w:tabs>
          <w:tab w:val="left" w:pos="0"/>
        </w:tabs>
        <w:ind w:left="142" w:right="454"/>
        <w:jc w:val="both"/>
        <w:rPr>
          <w:rFonts w:ascii="Cambria" w:hAnsi="Cambria"/>
          <w:i w:val="0"/>
          <w:szCs w:val="28"/>
        </w:rPr>
      </w:pPr>
      <w:r w:rsidRPr="00112E06">
        <w:rPr>
          <w:rFonts w:ascii="Cambria" w:hAnsi="Cambria"/>
          <w:b w:val="0"/>
          <w:i w:val="0"/>
          <w:szCs w:val="28"/>
        </w:rPr>
        <w:t>Codul disciplinei:</w:t>
      </w:r>
      <w:r w:rsidRPr="00112E06">
        <w:rPr>
          <w:rFonts w:ascii="Cambria" w:hAnsi="Cambria"/>
          <w:caps/>
          <w:szCs w:val="28"/>
        </w:rPr>
        <w:t xml:space="preserve"> </w:t>
      </w:r>
      <w:r w:rsidRPr="00112E06">
        <w:rPr>
          <w:rFonts w:ascii="Cambria" w:hAnsi="Cambria"/>
          <w:i w:val="0"/>
          <w:caps/>
          <w:szCs w:val="28"/>
        </w:rPr>
        <w:t>S.09.O.090</w:t>
      </w:r>
    </w:p>
    <w:p w14:paraId="5B882C3A" w14:textId="77777777" w:rsidR="003C2BEC" w:rsidRPr="00112E06" w:rsidRDefault="003C2BEC" w:rsidP="003C2BEC">
      <w:pPr>
        <w:pStyle w:val="Title"/>
        <w:tabs>
          <w:tab w:val="left" w:pos="0"/>
        </w:tabs>
        <w:ind w:left="142" w:right="454"/>
        <w:rPr>
          <w:rFonts w:ascii="Cambria" w:hAnsi="Cambria"/>
          <w:i w:val="0"/>
          <w:sz w:val="70"/>
          <w:szCs w:val="70"/>
        </w:rPr>
      </w:pPr>
    </w:p>
    <w:p w14:paraId="1215A662" w14:textId="77777777" w:rsidR="003C2BEC" w:rsidRPr="00112E06" w:rsidRDefault="003C2BEC" w:rsidP="003C2BEC">
      <w:pPr>
        <w:pStyle w:val="Title"/>
        <w:tabs>
          <w:tab w:val="left" w:pos="0"/>
        </w:tabs>
        <w:ind w:left="142" w:right="454"/>
        <w:rPr>
          <w:rFonts w:ascii="Cambria" w:hAnsi="Cambria"/>
          <w:b w:val="0"/>
          <w:i w:val="0"/>
          <w:sz w:val="50"/>
          <w:szCs w:val="50"/>
        </w:rPr>
      </w:pPr>
      <w:r w:rsidRPr="00112E06">
        <w:rPr>
          <w:rFonts w:ascii="Cambria" w:hAnsi="Cambria"/>
          <w:b w:val="0"/>
          <w:i w:val="0"/>
          <w:sz w:val="50"/>
          <w:szCs w:val="50"/>
        </w:rPr>
        <w:t>Anul V, semestrul IX</w:t>
      </w:r>
    </w:p>
    <w:p w14:paraId="639CB3FF" w14:textId="77777777" w:rsidR="003C2BEC" w:rsidRPr="00112E06" w:rsidRDefault="003C2BEC" w:rsidP="003C2BEC">
      <w:pPr>
        <w:pStyle w:val="Title"/>
        <w:tabs>
          <w:tab w:val="left" w:pos="0"/>
        </w:tabs>
        <w:ind w:left="142" w:right="454"/>
        <w:rPr>
          <w:rFonts w:ascii="Cambria" w:hAnsi="Cambria"/>
          <w:i w:val="0"/>
          <w:sz w:val="36"/>
          <w:szCs w:val="36"/>
        </w:rPr>
      </w:pPr>
    </w:p>
    <w:p w14:paraId="0DB238E6" w14:textId="77777777" w:rsidR="003C2BEC" w:rsidRPr="00112E06" w:rsidRDefault="003C2BEC" w:rsidP="003C2BEC">
      <w:pPr>
        <w:pStyle w:val="Title"/>
        <w:tabs>
          <w:tab w:val="left" w:pos="0"/>
        </w:tabs>
        <w:ind w:left="142" w:right="454"/>
        <w:rPr>
          <w:rFonts w:ascii="Cambria" w:hAnsi="Cambria"/>
          <w:i w:val="0"/>
          <w:sz w:val="36"/>
          <w:szCs w:val="36"/>
        </w:rPr>
      </w:pPr>
    </w:p>
    <w:p w14:paraId="093D7B51" w14:textId="77777777" w:rsidR="003C2BEC" w:rsidRPr="00112E06" w:rsidRDefault="003C2BEC" w:rsidP="003C2BEC">
      <w:pPr>
        <w:pStyle w:val="Title"/>
        <w:tabs>
          <w:tab w:val="left" w:pos="0"/>
        </w:tabs>
        <w:ind w:left="-426" w:right="454"/>
        <w:rPr>
          <w:rFonts w:ascii="Cambria" w:hAnsi="Cambria"/>
          <w:i w:val="0"/>
          <w:sz w:val="36"/>
          <w:szCs w:val="36"/>
        </w:rPr>
      </w:pPr>
    </w:p>
    <w:p w14:paraId="16B088E7" w14:textId="77777777" w:rsidR="003C2BEC" w:rsidRPr="00112E06" w:rsidRDefault="003C2BEC" w:rsidP="003C2BEC">
      <w:pPr>
        <w:pStyle w:val="Title"/>
        <w:tabs>
          <w:tab w:val="left" w:pos="0"/>
        </w:tabs>
        <w:ind w:left="-426" w:right="454"/>
        <w:rPr>
          <w:rFonts w:ascii="Cambria" w:hAnsi="Cambria"/>
          <w:i w:val="0"/>
          <w:sz w:val="36"/>
          <w:szCs w:val="36"/>
        </w:rPr>
      </w:pPr>
    </w:p>
    <w:p w14:paraId="0D80BB6C" w14:textId="77777777" w:rsidR="003C2BEC" w:rsidRPr="00112E06" w:rsidRDefault="003C2BEC" w:rsidP="003C2BEC">
      <w:pPr>
        <w:pStyle w:val="Title"/>
        <w:tabs>
          <w:tab w:val="left" w:pos="0"/>
        </w:tabs>
        <w:ind w:left="-426" w:right="454"/>
        <w:rPr>
          <w:rFonts w:ascii="Cambria" w:hAnsi="Cambria"/>
          <w:i w:val="0"/>
          <w:sz w:val="36"/>
          <w:szCs w:val="36"/>
        </w:rPr>
      </w:pPr>
    </w:p>
    <w:p w14:paraId="1EA2C5E0" w14:textId="77777777" w:rsidR="003C2BEC" w:rsidRPr="00112E06" w:rsidRDefault="003C2BEC" w:rsidP="003C2BEC">
      <w:pPr>
        <w:pStyle w:val="Title"/>
        <w:tabs>
          <w:tab w:val="left" w:pos="0"/>
        </w:tabs>
        <w:ind w:left="-426" w:right="454"/>
        <w:rPr>
          <w:rFonts w:ascii="Cambria" w:hAnsi="Cambria"/>
          <w:i w:val="0"/>
          <w:sz w:val="36"/>
          <w:szCs w:val="36"/>
        </w:rPr>
      </w:pPr>
    </w:p>
    <w:p w14:paraId="658DD938" w14:textId="77777777" w:rsidR="003C2BEC" w:rsidRPr="00112E06" w:rsidRDefault="003C2BEC" w:rsidP="003C2BEC">
      <w:pPr>
        <w:pStyle w:val="Title"/>
        <w:tabs>
          <w:tab w:val="left" w:pos="0"/>
        </w:tabs>
        <w:ind w:left="-426" w:right="454"/>
        <w:rPr>
          <w:rFonts w:ascii="Cambria" w:hAnsi="Cambria"/>
          <w:i w:val="0"/>
          <w:sz w:val="36"/>
          <w:szCs w:val="36"/>
        </w:rPr>
      </w:pPr>
    </w:p>
    <w:p w14:paraId="0DD3380D" w14:textId="77777777" w:rsidR="003C2BEC" w:rsidRPr="00112E06" w:rsidRDefault="003C2BEC" w:rsidP="003C2BEC">
      <w:pPr>
        <w:pStyle w:val="Title"/>
        <w:tabs>
          <w:tab w:val="left" w:pos="0"/>
        </w:tabs>
        <w:ind w:left="-426" w:right="454"/>
        <w:rPr>
          <w:rFonts w:ascii="Cambria" w:hAnsi="Cambria"/>
          <w:i w:val="0"/>
          <w:sz w:val="36"/>
          <w:szCs w:val="36"/>
        </w:rPr>
      </w:pPr>
    </w:p>
    <w:p w14:paraId="7B1A041D" w14:textId="77777777" w:rsidR="003C2BEC" w:rsidRPr="00112E06" w:rsidRDefault="003C2BEC" w:rsidP="003C2BEC">
      <w:pPr>
        <w:pStyle w:val="Title"/>
        <w:tabs>
          <w:tab w:val="left" w:pos="0"/>
        </w:tabs>
        <w:ind w:left="-426" w:right="454"/>
        <w:rPr>
          <w:rFonts w:ascii="Cambria" w:hAnsi="Cambria"/>
          <w:i w:val="0"/>
          <w:sz w:val="36"/>
          <w:szCs w:val="36"/>
        </w:rPr>
      </w:pPr>
    </w:p>
    <w:p w14:paraId="301CD1FC" w14:textId="77777777" w:rsidR="003C2BEC" w:rsidRPr="00112E06" w:rsidRDefault="003C2BEC" w:rsidP="003C2BEC">
      <w:pPr>
        <w:tabs>
          <w:tab w:val="left" w:pos="-270"/>
          <w:tab w:val="left" w:pos="284"/>
          <w:tab w:val="left" w:pos="6750"/>
        </w:tabs>
        <w:spacing w:after="240"/>
        <w:ind w:left="-270" w:right="283"/>
        <w:jc w:val="both"/>
        <w:rPr>
          <w:rFonts w:ascii="Cambria" w:hAnsi="Cambria"/>
          <w:sz w:val="28"/>
          <w:szCs w:val="28"/>
          <w:lang w:val="ro-RO"/>
        </w:rPr>
      </w:pPr>
      <w:r w:rsidRPr="00112E06">
        <w:rPr>
          <w:rFonts w:ascii="Cambria" w:hAnsi="Cambria"/>
          <w:i/>
          <w:sz w:val="36"/>
          <w:szCs w:val="36"/>
          <w:lang w:val="en-US"/>
        </w:rPr>
        <w:tab/>
      </w:r>
      <w:proofErr w:type="spellStart"/>
      <w:r w:rsidRPr="00112E06">
        <w:rPr>
          <w:rFonts w:ascii="Cambria" w:hAnsi="Cambria"/>
          <w:sz w:val="28"/>
          <w:szCs w:val="28"/>
          <w:lang w:val="ro-RO"/>
        </w:rPr>
        <w:t>Şef</w:t>
      </w:r>
      <w:proofErr w:type="spellEnd"/>
      <w:r w:rsidRPr="00112E06">
        <w:rPr>
          <w:rFonts w:ascii="Cambria" w:hAnsi="Cambria"/>
          <w:sz w:val="28"/>
          <w:szCs w:val="28"/>
          <w:lang w:val="ro-RO"/>
        </w:rPr>
        <w:t xml:space="preserve"> catedră, </w:t>
      </w:r>
      <w:proofErr w:type="spellStart"/>
      <w:r w:rsidRPr="00112E06">
        <w:rPr>
          <w:rFonts w:ascii="Cambria" w:hAnsi="Cambria"/>
          <w:sz w:val="28"/>
          <w:szCs w:val="28"/>
          <w:lang w:val="ro-RO"/>
        </w:rPr>
        <w:t>dr.hab</w:t>
      </w:r>
      <w:proofErr w:type="spellEnd"/>
      <w:r w:rsidRPr="00112E06">
        <w:rPr>
          <w:rFonts w:ascii="Cambria" w:hAnsi="Cambria"/>
          <w:sz w:val="28"/>
          <w:szCs w:val="28"/>
          <w:lang w:val="ro-RO"/>
        </w:rPr>
        <w:t xml:space="preserve">. </w:t>
      </w:r>
      <w:proofErr w:type="spellStart"/>
      <w:r w:rsidRPr="00112E06">
        <w:rPr>
          <w:rFonts w:ascii="Cambria" w:hAnsi="Cambria"/>
          <w:sz w:val="28"/>
          <w:szCs w:val="28"/>
          <w:lang w:val="ro-RO"/>
        </w:rPr>
        <w:t>șt.med</w:t>
      </w:r>
      <w:proofErr w:type="spellEnd"/>
      <w:r w:rsidRPr="00112E06">
        <w:rPr>
          <w:rFonts w:ascii="Cambria" w:hAnsi="Cambria"/>
          <w:sz w:val="28"/>
          <w:szCs w:val="28"/>
          <w:lang w:val="ro-RO"/>
        </w:rPr>
        <w:t>., prof. univ.                          Chele Nicolae</w:t>
      </w:r>
      <w:r w:rsidRPr="00112E06">
        <w:rPr>
          <w:rFonts w:ascii="Cambria" w:hAnsi="Cambria"/>
          <w:sz w:val="28"/>
          <w:szCs w:val="28"/>
          <w:lang w:val="ro-RO"/>
        </w:rPr>
        <w:tab/>
      </w:r>
    </w:p>
    <w:p w14:paraId="5CB0775A" w14:textId="77777777" w:rsidR="003C2BEC" w:rsidRPr="00112E06" w:rsidRDefault="003C2BEC" w:rsidP="003C2BEC">
      <w:pPr>
        <w:tabs>
          <w:tab w:val="left" w:pos="-270"/>
          <w:tab w:val="left" w:pos="284"/>
          <w:tab w:val="left" w:pos="6750"/>
        </w:tabs>
        <w:spacing w:after="240"/>
        <w:ind w:left="-270" w:right="283"/>
        <w:jc w:val="both"/>
        <w:rPr>
          <w:rFonts w:ascii="Cambria" w:hAnsi="Cambria"/>
          <w:sz w:val="28"/>
          <w:szCs w:val="28"/>
          <w:lang w:val="ro-RO"/>
        </w:rPr>
      </w:pPr>
      <w:r w:rsidRPr="00112E06">
        <w:rPr>
          <w:rFonts w:ascii="Cambria" w:hAnsi="Cambria"/>
          <w:sz w:val="28"/>
          <w:szCs w:val="28"/>
          <w:lang w:val="ro-RO"/>
        </w:rPr>
        <w:t xml:space="preserve">        </w:t>
      </w:r>
      <w:proofErr w:type="spellStart"/>
      <w:r w:rsidRPr="00112E06">
        <w:rPr>
          <w:rFonts w:ascii="Cambria" w:hAnsi="Cambria"/>
          <w:sz w:val="28"/>
          <w:szCs w:val="28"/>
          <w:lang w:val="ro-RO"/>
        </w:rPr>
        <w:t>Şef</w:t>
      </w:r>
      <w:proofErr w:type="spellEnd"/>
      <w:r w:rsidRPr="00112E06">
        <w:rPr>
          <w:rFonts w:ascii="Cambria" w:hAnsi="Cambria"/>
          <w:sz w:val="28"/>
          <w:szCs w:val="28"/>
          <w:lang w:val="ro-RO"/>
        </w:rPr>
        <w:t xml:space="preserve"> studii, </w:t>
      </w:r>
      <w:proofErr w:type="spellStart"/>
      <w:r w:rsidRPr="00112E06">
        <w:rPr>
          <w:rFonts w:ascii="Cambria" w:hAnsi="Cambria"/>
          <w:sz w:val="28"/>
          <w:szCs w:val="28"/>
          <w:lang w:val="ro-RO"/>
        </w:rPr>
        <w:t>dr.șt.med</w:t>
      </w:r>
      <w:proofErr w:type="spellEnd"/>
      <w:r w:rsidRPr="00112E06">
        <w:rPr>
          <w:rFonts w:ascii="Cambria" w:hAnsi="Cambria"/>
          <w:sz w:val="28"/>
          <w:szCs w:val="28"/>
          <w:lang w:val="ro-RO"/>
        </w:rPr>
        <w:t xml:space="preserve">., </w:t>
      </w:r>
      <w:proofErr w:type="spellStart"/>
      <w:r w:rsidRPr="00112E06">
        <w:rPr>
          <w:rFonts w:ascii="Cambria" w:hAnsi="Cambria"/>
          <w:sz w:val="28"/>
          <w:szCs w:val="28"/>
          <w:lang w:val="ro-RO"/>
        </w:rPr>
        <w:t>conf.univ</w:t>
      </w:r>
      <w:proofErr w:type="spellEnd"/>
      <w:r w:rsidRPr="00112E06">
        <w:rPr>
          <w:rFonts w:ascii="Cambria" w:hAnsi="Cambria"/>
          <w:sz w:val="28"/>
          <w:szCs w:val="28"/>
          <w:lang w:val="ro-RO"/>
        </w:rPr>
        <w:t xml:space="preserve">                                      </w:t>
      </w:r>
      <w:r>
        <w:rPr>
          <w:rFonts w:ascii="Cambria" w:hAnsi="Cambria"/>
          <w:sz w:val="28"/>
          <w:szCs w:val="28"/>
          <w:lang w:val="ro-RO"/>
        </w:rPr>
        <w:t xml:space="preserve">    </w:t>
      </w:r>
      <w:proofErr w:type="spellStart"/>
      <w:r w:rsidRPr="00112E06">
        <w:rPr>
          <w:rFonts w:ascii="Cambria" w:hAnsi="Cambria"/>
          <w:sz w:val="28"/>
          <w:szCs w:val="28"/>
          <w:lang w:val="ro-RO"/>
        </w:rPr>
        <w:t>Motelica</w:t>
      </w:r>
      <w:proofErr w:type="spellEnd"/>
      <w:r w:rsidRPr="00112E06">
        <w:rPr>
          <w:rFonts w:ascii="Cambria" w:hAnsi="Cambria"/>
          <w:sz w:val="28"/>
          <w:szCs w:val="28"/>
          <w:lang w:val="ro-RO"/>
        </w:rPr>
        <w:t xml:space="preserve"> Gabriela</w:t>
      </w:r>
    </w:p>
    <w:p w14:paraId="78DFAA7B" w14:textId="77777777" w:rsidR="003C2BEC" w:rsidRPr="00112E06" w:rsidRDefault="003C2BEC" w:rsidP="003C2BEC">
      <w:pPr>
        <w:pStyle w:val="Title"/>
        <w:rPr>
          <w:rFonts w:ascii="Cambria" w:hAnsi="Cambria"/>
          <w:i w:val="0"/>
          <w:szCs w:val="28"/>
        </w:rPr>
      </w:pPr>
      <w:bookmarkStart w:id="0" w:name="_Hlk144364256"/>
    </w:p>
    <w:p w14:paraId="379C3B60" w14:textId="77777777" w:rsidR="003C2BEC" w:rsidRPr="00112E06" w:rsidRDefault="003C2BEC" w:rsidP="003C2BEC">
      <w:pPr>
        <w:pStyle w:val="Title"/>
        <w:rPr>
          <w:rFonts w:ascii="Cambria" w:hAnsi="Cambria"/>
          <w:i w:val="0"/>
          <w:szCs w:val="28"/>
        </w:rPr>
      </w:pPr>
      <w:r w:rsidRPr="00112E06">
        <w:rPr>
          <w:rFonts w:ascii="Cambria" w:hAnsi="Cambria"/>
          <w:i w:val="0"/>
          <w:szCs w:val="28"/>
        </w:rPr>
        <w:lastRenderedPageBreak/>
        <w:t>Tema Nr. 1</w:t>
      </w:r>
    </w:p>
    <w:p w14:paraId="7F9EB41A" w14:textId="77777777" w:rsidR="003C2BEC" w:rsidRPr="00112E06" w:rsidRDefault="003C2BEC" w:rsidP="003C2BEC">
      <w:pPr>
        <w:pStyle w:val="Title"/>
        <w:rPr>
          <w:rFonts w:ascii="Cambria" w:hAnsi="Cambria"/>
          <w:i w:val="0"/>
          <w:szCs w:val="28"/>
        </w:rPr>
      </w:pPr>
    </w:p>
    <w:p w14:paraId="06704EAC" w14:textId="77777777" w:rsidR="003C2BEC" w:rsidRPr="00112E06" w:rsidRDefault="003C2BEC" w:rsidP="003C2BEC">
      <w:pPr>
        <w:jc w:val="center"/>
        <w:rPr>
          <w:rFonts w:ascii="Cambria" w:hAnsi="Cambria"/>
          <w:b/>
          <w:sz w:val="28"/>
          <w:szCs w:val="28"/>
          <w:lang w:val="ro-RO"/>
        </w:rPr>
      </w:pPr>
      <w:r w:rsidRPr="00112E06">
        <w:rPr>
          <w:rFonts w:ascii="Cambria" w:hAnsi="Cambria"/>
          <w:b/>
          <w:sz w:val="28"/>
          <w:szCs w:val="28"/>
          <w:lang w:val="ro-RO"/>
        </w:rPr>
        <w:t>Tumorile regiunii OMF.</w:t>
      </w:r>
    </w:p>
    <w:p w14:paraId="1D86CE77" w14:textId="77777777" w:rsidR="003C2BEC" w:rsidRPr="00112E06" w:rsidRDefault="003C2BEC" w:rsidP="003C2BEC">
      <w:pPr>
        <w:jc w:val="both"/>
        <w:rPr>
          <w:rFonts w:ascii="Cambria" w:hAnsi="Cambria"/>
          <w:sz w:val="28"/>
          <w:szCs w:val="28"/>
          <w:lang w:val="ro-RO"/>
        </w:rPr>
      </w:pPr>
    </w:p>
    <w:p w14:paraId="57AB64A0" w14:textId="77777777" w:rsidR="003C2BEC" w:rsidRPr="00112E06" w:rsidRDefault="003C2BEC" w:rsidP="003C2BEC">
      <w:pPr>
        <w:jc w:val="both"/>
        <w:rPr>
          <w:rFonts w:ascii="Cambria" w:hAnsi="Cambria"/>
          <w:sz w:val="28"/>
          <w:szCs w:val="28"/>
          <w:lang w:val="en-US"/>
        </w:rPr>
      </w:pPr>
      <w:proofErr w:type="spellStart"/>
      <w:r w:rsidRPr="00112E06">
        <w:rPr>
          <w:rFonts w:ascii="Cambria" w:hAnsi="Cambria"/>
          <w:b/>
          <w:sz w:val="28"/>
          <w:szCs w:val="28"/>
          <w:lang w:val="en-US"/>
        </w:rPr>
        <w:t>Locul</w:t>
      </w:r>
      <w:proofErr w:type="spellEnd"/>
      <w:r w:rsidRPr="00112E06">
        <w:rPr>
          <w:rFonts w:ascii="Cambria" w:hAnsi="Cambria"/>
          <w:b/>
          <w:sz w:val="28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b/>
          <w:sz w:val="28"/>
          <w:szCs w:val="28"/>
          <w:lang w:val="en-US"/>
        </w:rPr>
        <w:t>lucrării</w:t>
      </w:r>
      <w:proofErr w:type="spellEnd"/>
      <w:r w:rsidRPr="00112E06">
        <w:rPr>
          <w:rFonts w:ascii="Cambria" w:hAnsi="Cambria"/>
          <w:b/>
          <w:sz w:val="28"/>
          <w:szCs w:val="28"/>
          <w:lang w:val="en-US"/>
        </w:rPr>
        <w:t>:</w:t>
      </w:r>
      <w:r w:rsidRPr="00112E06">
        <w:rPr>
          <w:rFonts w:ascii="Cambria" w:hAnsi="Cambria"/>
          <w:sz w:val="28"/>
          <w:szCs w:val="28"/>
          <w:lang w:val="en-US"/>
        </w:rPr>
        <w:t xml:space="preserve"> </w:t>
      </w:r>
      <w:r w:rsidRPr="00112E06">
        <w:rPr>
          <w:rFonts w:ascii="Cambria" w:hAnsi="Cambria"/>
          <w:sz w:val="28"/>
          <w:szCs w:val="28"/>
          <w:lang w:val="ro-RO"/>
        </w:rPr>
        <w:t xml:space="preserve"> </w:t>
      </w:r>
      <w:proofErr w:type="spellStart"/>
      <w:r w:rsidRPr="00112E06">
        <w:rPr>
          <w:rFonts w:ascii="Cambria" w:hAnsi="Cambria"/>
          <w:sz w:val="28"/>
          <w:szCs w:val="28"/>
          <w:lang w:val="en-US"/>
        </w:rPr>
        <w:t>Bazele</w:t>
      </w:r>
      <w:proofErr w:type="spellEnd"/>
      <w:r w:rsidRPr="00112E06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8"/>
          <w:szCs w:val="28"/>
          <w:lang w:val="en-US"/>
        </w:rPr>
        <w:t>clinice</w:t>
      </w:r>
      <w:proofErr w:type="spellEnd"/>
      <w:r w:rsidRPr="00112E06">
        <w:rPr>
          <w:rFonts w:ascii="Cambria" w:hAnsi="Cambria"/>
          <w:sz w:val="28"/>
          <w:szCs w:val="28"/>
          <w:lang w:val="en-US"/>
        </w:rPr>
        <w:t xml:space="preserve"> ale </w:t>
      </w:r>
      <w:proofErr w:type="spellStart"/>
      <w:r w:rsidRPr="00112E06">
        <w:rPr>
          <w:rFonts w:ascii="Cambria" w:hAnsi="Cambria"/>
          <w:sz w:val="28"/>
          <w:szCs w:val="28"/>
          <w:lang w:val="en-US"/>
        </w:rPr>
        <w:t>catedrei</w:t>
      </w:r>
      <w:proofErr w:type="spellEnd"/>
    </w:p>
    <w:p w14:paraId="65402D35" w14:textId="77777777" w:rsidR="003C2BEC" w:rsidRPr="00112E06" w:rsidRDefault="003C2BEC" w:rsidP="003C2BEC">
      <w:pPr>
        <w:jc w:val="both"/>
        <w:rPr>
          <w:rFonts w:ascii="Cambria" w:hAnsi="Cambria"/>
          <w:sz w:val="28"/>
          <w:szCs w:val="28"/>
          <w:lang w:val="ro-RO"/>
        </w:rPr>
      </w:pPr>
      <w:r w:rsidRPr="00112E06">
        <w:rPr>
          <w:rFonts w:ascii="Cambria" w:hAnsi="Cambria"/>
          <w:b/>
          <w:sz w:val="28"/>
          <w:szCs w:val="28"/>
          <w:lang w:val="ro-RO"/>
        </w:rPr>
        <w:t>Scopul lucrării:</w:t>
      </w:r>
      <w:r w:rsidRPr="00112E06">
        <w:rPr>
          <w:rFonts w:ascii="Cambria" w:hAnsi="Cambria"/>
          <w:sz w:val="28"/>
          <w:szCs w:val="28"/>
          <w:lang w:val="ro-RO"/>
        </w:rPr>
        <w:t xml:space="preserve"> Cunoașterea principiilor de bază în oncologie, noțiunilor esențiale privind clasificarea tumorilor și a particularităților </w:t>
      </w:r>
      <w:proofErr w:type="spellStart"/>
      <w:r w:rsidRPr="00112E06">
        <w:rPr>
          <w:rFonts w:ascii="Cambria" w:hAnsi="Cambria"/>
          <w:sz w:val="28"/>
          <w:szCs w:val="28"/>
          <w:lang w:val="ro-RO"/>
        </w:rPr>
        <w:t>clinico</w:t>
      </w:r>
      <w:proofErr w:type="spellEnd"/>
      <w:r w:rsidRPr="00112E06">
        <w:rPr>
          <w:rFonts w:ascii="Cambria" w:hAnsi="Cambria"/>
          <w:sz w:val="28"/>
          <w:szCs w:val="28"/>
          <w:lang w:val="ro-RO"/>
        </w:rPr>
        <w:t xml:space="preserve">-terapeutice ale tumorilor localizate în regiunea </w:t>
      </w:r>
      <w:proofErr w:type="spellStart"/>
      <w:r w:rsidRPr="00112E06">
        <w:rPr>
          <w:rFonts w:ascii="Cambria" w:hAnsi="Cambria"/>
          <w:sz w:val="28"/>
          <w:szCs w:val="28"/>
          <w:lang w:val="ro-RO"/>
        </w:rPr>
        <w:t>oro</w:t>
      </w:r>
      <w:proofErr w:type="spellEnd"/>
      <w:r w:rsidRPr="00112E06">
        <w:rPr>
          <w:rFonts w:ascii="Cambria" w:hAnsi="Cambria"/>
          <w:sz w:val="28"/>
          <w:szCs w:val="28"/>
          <w:lang w:val="ro-RO"/>
        </w:rPr>
        <w:t>-maxilo-facială.</w:t>
      </w:r>
    </w:p>
    <w:p w14:paraId="6A133759" w14:textId="77777777" w:rsidR="003C2BEC" w:rsidRPr="00112E06" w:rsidRDefault="003C2BEC" w:rsidP="003C2BEC">
      <w:pPr>
        <w:pStyle w:val="Title"/>
        <w:tabs>
          <w:tab w:val="left" w:pos="142"/>
        </w:tabs>
        <w:ind w:right="283"/>
        <w:jc w:val="both"/>
        <w:rPr>
          <w:rFonts w:ascii="Cambria" w:hAnsi="Cambria"/>
          <w:b w:val="0"/>
          <w:i w:val="0"/>
          <w:szCs w:val="28"/>
          <w:lang w:val="en-US"/>
        </w:rPr>
      </w:pPr>
      <w:r w:rsidRPr="00112E06">
        <w:rPr>
          <w:rFonts w:ascii="Cambria" w:hAnsi="Cambria"/>
          <w:i w:val="0"/>
          <w:szCs w:val="28"/>
          <w:lang w:val="en-US"/>
        </w:rPr>
        <w:t xml:space="preserve">Forma de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instruire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şi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durata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: </w:t>
      </w:r>
      <w:r w:rsidRPr="00112E06">
        <w:rPr>
          <w:rFonts w:ascii="Cambria" w:hAnsi="Cambria"/>
          <w:b w:val="0"/>
          <w:i w:val="0"/>
          <w:szCs w:val="28"/>
          <w:lang w:val="en-US"/>
        </w:rPr>
        <w:t xml:space="preserve">seminar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și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lucrare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practică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>, 225 min.</w:t>
      </w:r>
    </w:p>
    <w:p w14:paraId="7E3F3D26" w14:textId="77777777" w:rsidR="003C2BEC" w:rsidRPr="00112E06" w:rsidRDefault="003C2BEC" w:rsidP="003C2BEC">
      <w:pPr>
        <w:pStyle w:val="Title"/>
        <w:tabs>
          <w:tab w:val="left" w:pos="142"/>
        </w:tabs>
        <w:ind w:right="283"/>
        <w:jc w:val="both"/>
        <w:rPr>
          <w:rFonts w:ascii="Cambria" w:hAnsi="Cambria"/>
          <w:b w:val="0"/>
          <w:i w:val="0"/>
          <w:szCs w:val="28"/>
        </w:rPr>
      </w:pPr>
    </w:p>
    <w:p w14:paraId="5B19E99E" w14:textId="77777777" w:rsidR="003C2BEC" w:rsidRPr="00112E06" w:rsidRDefault="003C2BEC" w:rsidP="003C2BEC">
      <w:pPr>
        <w:pStyle w:val="Title"/>
        <w:tabs>
          <w:tab w:val="left" w:pos="142"/>
        </w:tabs>
        <w:ind w:left="-284" w:right="283"/>
        <w:rPr>
          <w:rFonts w:ascii="Cambria" w:hAnsi="Cambria"/>
          <w:szCs w:val="28"/>
          <w:u w:val="single"/>
        </w:rPr>
      </w:pPr>
      <w:r w:rsidRPr="00112E06">
        <w:rPr>
          <w:rFonts w:ascii="Cambria" w:hAnsi="Cambria"/>
          <w:szCs w:val="28"/>
          <w:u w:val="single"/>
        </w:rPr>
        <w:t>Întrebări de pregătire:</w:t>
      </w:r>
    </w:p>
    <w:p w14:paraId="0C243455" w14:textId="77777777" w:rsidR="003C2BEC" w:rsidRPr="00112E06" w:rsidRDefault="003C2BEC" w:rsidP="003C2BEC">
      <w:pPr>
        <w:pStyle w:val="ListParagraph"/>
        <w:ind w:left="1080"/>
        <w:jc w:val="both"/>
        <w:rPr>
          <w:rFonts w:ascii="Cambria" w:hAnsi="Cambria"/>
          <w:szCs w:val="28"/>
          <w:lang w:val="ro-RO"/>
        </w:rPr>
      </w:pPr>
    </w:p>
    <w:p w14:paraId="63F863DD" w14:textId="7AF55FD5" w:rsidR="003C2BEC" w:rsidRPr="00112E06" w:rsidRDefault="003C2BEC" w:rsidP="003C2BEC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mbria" w:hAnsi="Cambria"/>
          <w:szCs w:val="28"/>
          <w:lang w:val="ro-RO"/>
        </w:rPr>
      </w:pPr>
      <w:r w:rsidRPr="00112E06">
        <w:rPr>
          <w:rFonts w:ascii="Cambria" w:hAnsi="Cambria"/>
          <w:szCs w:val="28"/>
          <w:lang w:val="ro-RO"/>
        </w:rPr>
        <w:t>Clasificarea internațională a tumorilor OMF (</w:t>
      </w:r>
      <w:r>
        <w:rPr>
          <w:rFonts w:ascii="Cambria" w:hAnsi="Cambria"/>
          <w:szCs w:val="28"/>
          <w:lang w:val="ro-RO"/>
        </w:rPr>
        <w:t>OMS 2022</w:t>
      </w:r>
      <w:r w:rsidRPr="00112E06">
        <w:rPr>
          <w:rFonts w:ascii="Cambria" w:hAnsi="Cambria"/>
          <w:szCs w:val="28"/>
          <w:lang w:val="ro-RO"/>
        </w:rPr>
        <w:t xml:space="preserve">). </w:t>
      </w:r>
    </w:p>
    <w:p w14:paraId="4B1BFDF6" w14:textId="77777777" w:rsidR="003C2BEC" w:rsidRPr="00112E06" w:rsidRDefault="003C2BEC" w:rsidP="003C2BEC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mbria" w:hAnsi="Cambria"/>
          <w:szCs w:val="28"/>
          <w:lang w:val="ro-RO"/>
        </w:rPr>
      </w:pPr>
      <w:r w:rsidRPr="00112E06">
        <w:rPr>
          <w:rFonts w:ascii="Cambria" w:hAnsi="Cambria"/>
          <w:szCs w:val="28"/>
          <w:lang w:val="ro-RO"/>
        </w:rPr>
        <w:t xml:space="preserve">Aspecte clinice ale  tumorilor benigne în regiunea </w:t>
      </w:r>
      <w:proofErr w:type="spellStart"/>
      <w:r w:rsidRPr="00112E06">
        <w:rPr>
          <w:rFonts w:ascii="Cambria" w:hAnsi="Cambria"/>
          <w:szCs w:val="28"/>
          <w:lang w:val="ro-RO"/>
        </w:rPr>
        <w:t>oro</w:t>
      </w:r>
      <w:proofErr w:type="spellEnd"/>
      <w:r w:rsidRPr="00112E06">
        <w:rPr>
          <w:rFonts w:ascii="Cambria" w:hAnsi="Cambria"/>
          <w:szCs w:val="28"/>
          <w:lang w:val="ro-RO"/>
        </w:rPr>
        <w:t>-maxilo-facială.</w:t>
      </w:r>
    </w:p>
    <w:p w14:paraId="0BEA96B2" w14:textId="77777777" w:rsidR="003C2BEC" w:rsidRPr="00112E06" w:rsidRDefault="003C2BEC" w:rsidP="003C2BEC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mbria" w:hAnsi="Cambria"/>
          <w:szCs w:val="28"/>
          <w:lang w:val="ro-RO"/>
        </w:rPr>
      </w:pPr>
      <w:r w:rsidRPr="00112E06">
        <w:rPr>
          <w:rFonts w:ascii="Cambria" w:hAnsi="Cambria"/>
          <w:szCs w:val="28"/>
          <w:lang w:val="ro-RO"/>
        </w:rPr>
        <w:t xml:space="preserve">Aspecte clinice ale  tumorilor maligne în regiunea </w:t>
      </w:r>
      <w:proofErr w:type="spellStart"/>
      <w:r w:rsidRPr="00112E06">
        <w:rPr>
          <w:rFonts w:ascii="Cambria" w:hAnsi="Cambria"/>
          <w:szCs w:val="28"/>
          <w:lang w:val="ro-RO"/>
        </w:rPr>
        <w:t>oro</w:t>
      </w:r>
      <w:proofErr w:type="spellEnd"/>
      <w:r w:rsidRPr="00112E06">
        <w:rPr>
          <w:rFonts w:ascii="Cambria" w:hAnsi="Cambria"/>
          <w:szCs w:val="28"/>
          <w:lang w:val="ro-RO"/>
        </w:rPr>
        <w:t>-maxilo-facială.</w:t>
      </w:r>
    </w:p>
    <w:p w14:paraId="41A3D35A" w14:textId="77777777" w:rsidR="003C2BEC" w:rsidRPr="00112E06" w:rsidRDefault="003C2BEC" w:rsidP="003C2BEC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mbria" w:hAnsi="Cambria"/>
          <w:szCs w:val="28"/>
          <w:lang w:val="ro-RO"/>
        </w:rPr>
      </w:pPr>
      <w:r w:rsidRPr="00112E06">
        <w:rPr>
          <w:rFonts w:ascii="Cambria" w:hAnsi="Cambria"/>
          <w:szCs w:val="28"/>
          <w:lang w:val="ro-RO"/>
        </w:rPr>
        <w:t>Diagnosticul diferențial între tumorile benigne și maligne.</w:t>
      </w:r>
    </w:p>
    <w:p w14:paraId="44EFEF5F" w14:textId="77777777" w:rsidR="003C2BEC" w:rsidRPr="00112E06" w:rsidRDefault="003C2BEC" w:rsidP="003C2BEC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mbria" w:hAnsi="Cambria"/>
          <w:szCs w:val="28"/>
          <w:lang w:val="ro-RO"/>
        </w:rPr>
      </w:pPr>
      <w:r w:rsidRPr="00112E06">
        <w:rPr>
          <w:rFonts w:ascii="Cambria" w:hAnsi="Cambria"/>
          <w:szCs w:val="28"/>
          <w:lang w:val="ro-RO"/>
        </w:rPr>
        <w:t xml:space="preserve">Metode paraclinice de </w:t>
      </w:r>
      <w:proofErr w:type="spellStart"/>
      <w:r w:rsidRPr="00112E06">
        <w:rPr>
          <w:rFonts w:ascii="Cambria" w:hAnsi="Cambria"/>
          <w:szCs w:val="28"/>
          <w:lang w:val="ro-RO"/>
        </w:rPr>
        <w:t>investigaţie</w:t>
      </w:r>
      <w:proofErr w:type="spellEnd"/>
      <w:r w:rsidRPr="00112E06">
        <w:rPr>
          <w:rFonts w:ascii="Cambria" w:hAnsi="Cambria"/>
          <w:szCs w:val="28"/>
          <w:lang w:val="ro-RO"/>
        </w:rPr>
        <w:t>: biopsia și examenul citologic, tipuri, tehnici,</w:t>
      </w:r>
      <w:r w:rsidRPr="00112E06">
        <w:rPr>
          <w:rFonts w:ascii="Cambria" w:hAnsi="Cambria"/>
          <w:color w:val="FF0000"/>
          <w:szCs w:val="28"/>
          <w:lang w:val="ro-RO"/>
        </w:rPr>
        <w:t xml:space="preserve"> </w:t>
      </w:r>
      <w:r w:rsidRPr="00112E06">
        <w:rPr>
          <w:rFonts w:ascii="Cambria" w:hAnsi="Cambria"/>
          <w:color w:val="000000" w:themeColor="text1"/>
          <w:szCs w:val="28"/>
          <w:lang w:val="ro-RO"/>
        </w:rPr>
        <w:t>interpretarea rezultatelor.</w:t>
      </w:r>
    </w:p>
    <w:p w14:paraId="43BEFAE2" w14:textId="77777777" w:rsidR="003C2BEC" w:rsidRPr="00112E06" w:rsidRDefault="003C2BEC" w:rsidP="003C2BEC">
      <w:pPr>
        <w:pStyle w:val="ListParagraph"/>
        <w:ind w:left="360"/>
        <w:jc w:val="both"/>
        <w:rPr>
          <w:rFonts w:ascii="Cambria" w:hAnsi="Cambria"/>
          <w:szCs w:val="28"/>
          <w:lang w:val="ro-RO"/>
        </w:rPr>
      </w:pPr>
    </w:p>
    <w:p w14:paraId="10AB951C" w14:textId="77777777" w:rsidR="003C2BEC" w:rsidRPr="00112E06" w:rsidRDefault="003C2BEC" w:rsidP="003C2BEC">
      <w:pPr>
        <w:pStyle w:val="ListParagraph"/>
        <w:jc w:val="both"/>
        <w:rPr>
          <w:rFonts w:ascii="Cambria" w:hAnsi="Cambria"/>
          <w:sz w:val="24"/>
          <w:szCs w:val="24"/>
          <w:lang w:val="ro-RO"/>
        </w:rPr>
      </w:pPr>
    </w:p>
    <w:p w14:paraId="218400F5" w14:textId="77777777" w:rsidR="003C2BEC" w:rsidRPr="00112E06" w:rsidRDefault="003C2BEC" w:rsidP="003C2BEC">
      <w:pPr>
        <w:pStyle w:val="ListParagraph"/>
        <w:jc w:val="both"/>
        <w:rPr>
          <w:rFonts w:ascii="Cambria" w:hAnsi="Cambria"/>
          <w:sz w:val="24"/>
          <w:szCs w:val="24"/>
          <w:lang w:val="ro-RO"/>
        </w:rPr>
      </w:pPr>
    </w:p>
    <w:p w14:paraId="602569CE" w14:textId="77777777" w:rsidR="003C2BEC" w:rsidRPr="00112E06" w:rsidRDefault="003C2BEC" w:rsidP="003C2BEC">
      <w:pPr>
        <w:pStyle w:val="ListParagraph"/>
        <w:jc w:val="both"/>
        <w:rPr>
          <w:rFonts w:ascii="Cambria" w:hAnsi="Cambria"/>
          <w:sz w:val="24"/>
          <w:szCs w:val="24"/>
          <w:lang w:val="ro-RO"/>
        </w:rPr>
      </w:pPr>
    </w:p>
    <w:p w14:paraId="1658E386" w14:textId="77777777" w:rsidR="003C2BEC" w:rsidRPr="00112E06" w:rsidRDefault="003C2BEC" w:rsidP="003C2BEC">
      <w:pPr>
        <w:pStyle w:val="ListParagraph"/>
        <w:jc w:val="both"/>
        <w:rPr>
          <w:rFonts w:ascii="Cambria" w:hAnsi="Cambria"/>
          <w:sz w:val="24"/>
          <w:szCs w:val="24"/>
          <w:lang w:val="ro-RO"/>
        </w:rPr>
      </w:pPr>
    </w:p>
    <w:p w14:paraId="6B1D3D6E" w14:textId="77777777" w:rsidR="003C2BEC" w:rsidRPr="00112E06" w:rsidRDefault="003C2BEC" w:rsidP="003C2BEC">
      <w:pPr>
        <w:pStyle w:val="Heading3"/>
        <w:jc w:val="both"/>
        <w:rPr>
          <w:rFonts w:ascii="Cambria" w:hAnsi="Cambria"/>
          <w:sz w:val="24"/>
          <w:szCs w:val="24"/>
          <w:lang w:val="ro-RO"/>
        </w:rPr>
      </w:pPr>
    </w:p>
    <w:p w14:paraId="5BCA962D" w14:textId="77777777" w:rsidR="003C2BEC" w:rsidRPr="00112E06" w:rsidRDefault="003C2BEC" w:rsidP="003C2BEC">
      <w:pPr>
        <w:rPr>
          <w:rFonts w:ascii="Cambria" w:hAnsi="Cambria"/>
          <w:lang w:val="ro-RO"/>
        </w:rPr>
      </w:pPr>
    </w:p>
    <w:p w14:paraId="05F027E0" w14:textId="77777777" w:rsidR="003C2BEC" w:rsidRPr="00112E06" w:rsidRDefault="003C2BEC" w:rsidP="003C2BEC">
      <w:pPr>
        <w:rPr>
          <w:rFonts w:ascii="Cambria" w:hAnsi="Cambria"/>
          <w:lang w:val="ro-RO"/>
        </w:rPr>
      </w:pPr>
    </w:p>
    <w:p w14:paraId="69366296" w14:textId="77777777" w:rsidR="003C2BEC" w:rsidRPr="00112E06" w:rsidRDefault="003C2BEC" w:rsidP="003C2BEC">
      <w:pPr>
        <w:rPr>
          <w:rFonts w:ascii="Cambria" w:hAnsi="Cambria"/>
          <w:b/>
          <w:color w:val="FF0000"/>
          <w:lang w:val="ro-RO"/>
        </w:rPr>
      </w:pPr>
    </w:p>
    <w:p w14:paraId="667106C1" w14:textId="77777777" w:rsidR="003C2BEC" w:rsidRPr="00112E06" w:rsidRDefault="003C2BEC" w:rsidP="003C2BEC">
      <w:pPr>
        <w:rPr>
          <w:rFonts w:ascii="Cambria" w:hAnsi="Cambria"/>
          <w:b/>
          <w:lang w:val="ro-RO"/>
        </w:rPr>
      </w:pPr>
    </w:p>
    <w:p w14:paraId="191D1A65" w14:textId="77777777" w:rsidR="003C2BEC" w:rsidRPr="00112E06" w:rsidRDefault="003C2BEC" w:rsidP="003C2BEC">
      <w:pPr>
        <w:rPr>
          <w:rFonts w:ascii="Cambria" w:hAnsi="Cambria"/>
          <w:b/>
          <w:lang w:val="ro-RO"/>
        </w:rPr>
      </w:pPr>
    </w:p>
    <w:p w14:paraId="0C8A46F9" w14:textId="77777777" w:rsidR="003C2BEC" w:rsidRPr="00112E06" w:rsidRDefault="003C2BEC" w:rsidP="003C2BEC">
      <w:pPr>
        <w:rPr>
          <w:rFonts w:ascii="Cambria" w:hAnsi="Cambria"/>
          <w:b/>
          <w:lang w:val="ro-RO"/>
        </w:rPr>
      </w:pPr>
    </w:p>
    <w:p w14:paraId="2FD16D5D" w14:textId="77777777" w:rsidR="003C2BEC" w:rsidRPr="00112E06" w:rsidRDefault="003C2BEC" w:rsidP="003C2BEC">
      <w:pPr>
        <w:rPr>
          <w:rFonts w:ascii="Cambria" w:hAnsi="Cambria"/>
          <w:b/>
          <w:lang w:val="ro-RO"/>
        </w:rPr>
      </w:pPr>
    </w:p>
    <w:p w14:paraId="105D5763" w14:textId="77777777" w:rsidR="003C2BEC" w:rsidRPr="00112E06" w:rsidRDefault="003C2BEC" w:rsidP="003C2BEC">
      <w:pPr>
        <w:rPr>
          <w:rFonts w:ascii="Cambria" w:hAnsi="Cambria"/>
          <w:b/>
          <w:lang w:val="ro-RO"/>
        </w:rPr>
      </w:pPr>
    </w:p>
    <w:p w14:paraId="67EE3932" w14:textId="77777777" w:rsidR="003C2BEC" w:rsidRPr="00112E06" w:rsidRDefault="003C2BEC" w:rsidP="003C2BEC">
      <w:pPr>
        <w:rPr>
          <w:rFonts w:ascii="Cambria" w:hAnsi="Cambria"/>
          <w:b/>
          <w:lang w:val="ro-RO"/>
        </w:rPr>
      </w:pPr>
    </w:p>
    <w:p w14:paraId="391510E6" w14:textId="77777777" w:rsidR="003C2BEC" w:rsidRPr="00112E06" w:rsidRDefault="003C2BEC" w:rsidP="003C2BEC">
      <w:pPr>
        <w:rPr>
          <w:rFonts w:ascii="Cambria" w:hAnsi="Cambria"/>
          <w:b/>
          <w:lang w:val="ro-RO"/>
        </w:rPr>
      </w:pPr>
    </w:p>
    <w:p w14:paraId="78362A4F" w14:textId="0E4A951B" w:rsidR="003C2BEC" w:rsidRDefault="003C2BEC" w:rsidP="003C2BEC">
      <w:pPr>
        <w:rPr>
          <w:rFonts w:ascii="Cambria" w:hAnsi="Cambria"/>
          <w:b/>
          <w:lang w:val="ro-RO"/>
        </w:rPr>
      </w:pPr>
    </w:p>
    <w:p w14:paraId="5E46D737" w14:textId="5EBB51D7" w:rsidR="00F85A62" w:rsidRDefault="00F85A62" w:rsidP="003C2BEC">
      <w:pPr>
        <w:rPr>
          <w:rFonts w:ascii="Cambria" w:hAnsi="Cambria"/>
          <w:b/>
          <w:lang w:val="ro-RO"/>
        </w:rPr>
      </w:pPr>
    </w:p>
    <w:p w14:paraId="533F7E6B" w14:textId="77777777" w:rsidR="00F85A62" w:rsidRPr="00112E06" w:rsidRDefault="00F85A62" w:rsidP="003C2BEC">
      <w:pPr>
        <w:rPr>
          <w:rFonts w:ascii="Cambria" w:hAnsi="Cambria"/>
          <w:b/>
          <w:lang w:val="ro-RO"/>
        </w:rPr>
      </w:pPr>
    </w:p>
    <w:p w14:paraId="510201F9" w14:textId="77777777" w:rsidR="003C2BEC" w:rsidRPr="00112E06" w:rsidRDefault="003C2BEC" w:rsidP="003C2BEC">
      <w:pPr>
        <w:rPr>
          <w:rFonts w:ascii="Cambria" w:hAnsi="Cambria"/>
          <w:b/>
          <w:lang w:val="ro-RO"/>
        </w:rPr>
      </w:pPr>
    </w:p>
    <w:p w14:paraId="55128F3D" w14:textId="77777777" w:rsidR="003C2BEC" w:rsidRPr="00112E06" w:rsidRDefault="003C2BEC" w:rsidP="003C2BEC">
      <w:pPr>
        <w:rPr>
          <w:rFonts w:ascii="Cambria" w:hAnsi="Cambria"/>
          <w:b/>
          <w:lang w:val="ro-RO"/>
        </w:rPr>
      </w:pPr>
    </w:p>
    <w:p w14:paraId="440DF293" w14:textId="77777777" w:rsidR="003C2BEC" w:rsidRPr="00112E06" w:rsidRDefault="003C2BEC" w:rsidP="003C2BEC">
      <w:pPr>
        <w:pStyle w:val="Heading3"/>
        <w:jc w:val="left"/>
        <w:rPr>
          <w:rFonts w:ascii="Cambria" w:hAnsi="Cambria"/>
          <w:sz w:val="24"/>
          <w:szCs w:val="24"/>
          <w:lang w:val="ro-RO"/>
        </w:rPr>
      </w:pPr>
      <w:r w:rsidRPr="00112E06">
        <w:rPr>
          <w:rFonts w:ascii="Cambria" w:hAnsi="Cambria"/>
          <w:sz w:val="24"/>
          <w:szCs w:val="24"/>
          <w:lang w:val="ro-RO"/>
        </w:rPr>
        <w:t>BIBLIOGRAFIE:</w:t>
      </w:r>
    </w:p>
    <w:p w14:paraId="661FBBF4" w14:textId="77777777" w:rsidR="003C2BEC" w:rsidRPr="00112E06" w:rsidRDefault="003C2BEC" w:rsidP="003C2BEC">
      <w:pPr>
        <w:pStyle w:val="ListParagraph"/>
        <w:numPr>
          <w:ilvl w:val="0"/>
          <w:numId w:val="8"/>
        </w:numPr>
        <w:rPr>
          <w:rFonts w:ascii="Cambria" w:hAnsi="Cambria"/>
          <w:sz w:val="24"/>
          <w:szCs w:val="24"/>
          <w:lang w:val="ro-RO"/>
        </w:rPr>
      </w:pPr>
      <w:r w:rsidRPr="00112E06">
        <w:rPr>
          <w:rFonts w:ascii="Cambria" w:hAnsi="Cambria"/>
          <w:sz w:val="24"/>
          <w:szCs w:val="24"/>
          <w:lang w:val="ro-RO"/>
        </w:rPr>
        <w:t>Materialele prelegerilor.</w:t>
      </w:r>
    </w:p>
    <w:p w14:paraId="6A7A7593" w14:textId="77777777" w:rsidR="003C2BEC" w:rsidRPr="00112E06" w:rsidRDefault="003C2BEC" w:rsidP="003C2BEC">
      <w:pPr>
        <w:pStyle w:val="ListParagraph"/>
        <w:numPr>
          <w:ilvl w:val="0"/>
          <w:numId w:val="8"/>
        </w:numPr>
        <w:rPr>
          <w:rFonts w:ascii="Cambria" w:hAnsi="Cambria"/>
          <w:sz w:val="24"/>
          <w:szCs w:val="24"/>
          <w:lang w:val="en-US"/>
        </w:rPr>
      </w:pPr>
      <w:bookmarkStart w:id="1" w:name="_Hlk205554486"/>
      <w:proofErr w:type="spellStart"/>
      <w:r w:rsidRPr="00112E06">
        <w:rPr>
          <w:rFonts w:ascii="Cambria" w:hAnsi="Cambria"/>
          <w:sz w:val="24"/>
          <w:szCs w:val="24"/>
          <w:lang w:val="en-US"/>
        </w:rPr>
        <w:t>Chirurgie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orala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si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maxilofaciala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Corneliu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Burlibasa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Editura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medicala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2007</w:t>
      </w:r>
    </w:p>
    <w:p w14:paraId="04D86FE3" w14:textId="7E48FC8D" w:rsidR="00F85A62" w:rsidRDefault="00F85A62" w:rsidP="003C2BEC">
      <w:pPr>
        <w:pStyle w:val="ListParagraph"/>
        <w:numPr>
          <w:ilvl w:val="0"/>
          <w:numId w:val="8"/>
        </w:numPr>
        <w:rPr>
          <w:rFonts w:ascii="Cambria" w:hAnsi="Cambria"/>
          <w:sz w:val="24"/>
          <w:szCs w:val="24"/>
          <w:lang w:val="en-US"/>
        </w:rPr>
      </w:pPr>
      <w:proofErr w:type="spellStart"/>
      <w:r w:rsidRPr="00F85A62">
        <w:rPr>
          <w:rFonts w:ascii="Cambria" w:hAnsi="Cambria"/>
          <w:sz w:val="24"/>
          <w:szCs w:val="24"/>
          <w:lang w:val="en-US"/>
        </w:rPr>
        <w:t>Jatin</w:t>
      </w:r>
      <w:proofErr w:type="spellEnd"/>
      <w:r w:rsidRPr="00F85A62">
        <w:rPr>
          <w:rFonts w:ascii="Cambria" w:hAnsi="Cambria"/>
          <w:sz w:val="24"/>
          <w:szCs w:val="24"/>
          <w:lang w:val="en-US"/>
        </w:rPr>
        <w:t xml:space="preserve"> Shah’s Head and Neck Surgery and Oncology (</w:t>
      </w:r>
      <w:proofErr w:type="spellStart"/>
      <w:r w:rsidRPr="00F85A62">
        <w:rPr>
          <w:rFonts w:ascii="Cambria" w:hAnsi="Cambria"/>
          <w:sz w:val="24"/>
          <w:szCs w:val="24"/>
          <w:lang w:val="en-US"/>
        </w:rPr>
        <w:t>ediția</w:t>
      </w:r>
      <w:proofErr w:type="spellEnd"/>
      <w:r w:rsidRPr="00F85A62">
        <w:rPr>
          <w:rFonts w:ascii="Cambria" w:hAnsi="Cambria"/>
          <w:sz w:val="24"/>
          <w:szCs w:val="24"/>
          <w:lang w:val="en-US"/>
        </w:rPr>
        <w:t xml:space="preserve"> 5)</w:t>
      </w:r>
    </w:p>
    <w:p w14:paraId="510DAA0D" w14:textId="3DA8C2EB" w:rsidR="00F85A62" w:rsidRPr="00F85A62" w:rsidRDefault="00F85A62" w:rsidP="003C2BEC">
      <w:pPr>
        <w:pStyle w:val="ListParagraph"/>
        <w:numPr>
          <w:ilvl w:val="0"/>
          <w:numId w:val="8"/>
        </w:numPr>
        <w:rPr>
          <w:rFonts w:ascii="Cambria" w:hAnsi="Cambria"/>
          <w:sz w:val="24"/>
          <w:szCs w:val="24"/>
          <w:lang w:val="en-US"/>
        </w:rPr>
      </w:pPr>
      <w:r w:rsidRPr="00F85A62">
        <w:rPr>
          <w:rFonts w:ascii="Cambria" w:hAnsi="Cambria"/>
          <w:sz w:val="24"/>
          <w:szCs w:val="24"/>
          <w:lang w:val="en-US"/>
        </w:rPr>
        <w:t xml:space="preserve">WHO Classification of </w:t>
      </w:r>
      <w:proofErr w:type="spellStart"/>
      <w:r w:rsidRPr="00F85A62">
        <w:rPr>
          <w:rFonts w:ascii="Cambria" w:hAnsi="Cambria"/>
          <w:sz w:val="24"/>
          <w:szCs w:val="24"/>
          <w:lang w:val="en-US"/>
        </w:rPr>
        <w:t>Tumours</w:t>
      </w:r>
      <w:proofErr w:type="spellEnd"/>
      <w:r w:rsidRPr="00F85A62">
        <w:rPr>
          <w:rFonts w:ascii="Cambria" w:hAnsi="Cambria"/>
          <w:sz w:val="24"/>
          <w:szCs w:val="24"/>
          <w:lang w:val="en-US"/>
        </w:rPr>
        <w:t xml:space="preserve"> – Head and Neck </w:t>
      </w:r>
      <w:proofErr w:type="spellStart"/>
      <w:r w:rsidRPr="00F85A62">
        <w:rPr>
          <w:rFonts w:ascii="Cambria" w:hAnsi="Cambria"/>
          <w:sz w:val="24"/>
          <w:szCs w:val="24"/>
          <w:lang w:val="en-US"/>
        </w:rPr>
        <w:t>Tumours</w:t>
      </w:r>
      <w:proofErr w:type="spellEnd"/>
      <w:r w:rsidRPr="00F85A62">
        <w:rPr>
          <w:rFonts w:ascii="Cambria" w:hAnsi="Cambria"/>
          <w:sz w:val="24"/>
          <w:szCs w:val="24"/>
          <w:lang w:val="en-US"/>
        </w:rPr>
        <w:t xml:space="preserve"> (2024)</w:t>
      </w:r>
    </w:p>
    <w:p w14:paraId="76DEBA72" w14:textId="0A6FFA0D" w:rsidR="003C2BEC" w:rsidRPr="00112E06" w:rsidRDefault="003C2BEC" w:rsidP="003C2BEC">
      <w:pPr>
        <w:pStyle w:val="ListParagraph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112E06">
        <w:rPr>
          <w:rFonts w:ascii="Cambria" w:hAnsi="Cambria"/>
          <w:sz w:val="24"/>
          <w:szCs w:val="24"/>
        </w:rPr>
        <w:t xml:space="preserve">Опухоли головы и шеи. А.И. </w:t>
      </w:r>
      <w:proofErr w:type="spellStart"/>
      <w:r w:rsidRPr="00112E06">
        <w:rPr>
          <w:rFonts w:ascii="Cambria" w:hAnsi="Cambria"/>
          <w:sz w:val="24"/>
          <w:szCs w:val="24"/>
        </w:rPr>
        <w:t>Пачес</w:t>
      </w:r>
      <w:proofErr w:type="spellEnd"/>
      <w:r w:rsidRPr="00112E06">
        <w:rPr>
          <w:rFonts w:ascii="Cambria" w:hAnsi="Cambria"/>
          <w:sz w:val="24"/>
          <w:szCs w:val="24"/>
        </w:rPr>
        <w:t>. Москва 2013.</w:t>
      </w:r>
    </w:p>
    <w:p w14:paraId="64C001A9" w14:textId="77777777" w:rsidR="003C2BEC" w:rsidRPr="00112E06" w:rsidRDefault="003C2BEC" w:rsidP="003C2BEC">
      <w:pPr>
        <w:pStyle w:val="ListParagraph"/>
        <w:numPr>
          <w:ilvl w:val="0"/>
          <w:numId w:val="8"/>
        </w:numPr>
        <w:rPr>
          <w:rFonts w:ascii="Cambria" w:hAnsi="Cambria"/>
          <w:sz w:val="24"/>
          <w:szCs w:val="24"/>
        </w:rPr>
      </w:pPr>
      <w:proofErr w:type="spellStart"/>
      <w:r w:rsidRPr="00112E06">
        <w:rPr>
          <w:rFonts w:ascii="Cambria" w:hAnsi="Cambria"/>
          <w:sz w:val="24"/>
          <w:szCs w:val="24"/>
        </w:rPr>
        <w:t>Stadializarea</w:t>
      </w:r>
      <w:proofErr w:type="spellEnd"/>
      <w:r w:rsidRPr="00112E06">
        <w:rPr>
          <w:rFonts w:ascii="Cambria" w:hAnsi="Cambria"/>
          <w:sz w:val="24"/>
          <w:szCs w:val="24"/>
        </w:rPr>
        <w:t xml:space="preserve"> TNM. Protocol</w:t>
      </w:r>
      <w:r w:rsidRPr="00112E06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</w:rPr>
        <w:t>national</w:t>
      </w:r>
      <w:bookmarkEnd w:id="1"/>
      <w:proofErr w:type="spellEnd"/>
      <w:r w:rsidRPr="00112E06">
        <w:rPr>
          <w:rFonts w:ascii="Cambria" w:hAnsi="Cambria"/>
          <w:sz w:val="24"/>
          <w:szCs w:val="24"/>
        </w:rPr>
        <w:t>.</w:t>
      </w:r>
    </w:p>
    <w:bookmarkEnd w:id="0"/>
    <w:p w14:paraId="350C9938" w14:textId="77777777" w:rsidR="003C2BEC" w:rsidRDefault="003C2BEC" w:rsidP="003C2BEC">
      <w:pPr>
        <w:pStyle w:val="Title"/>
        <w:ind w:left="-142"/>
        <w:rPr>
          <w:rFonts w:ascii="Cambria" w:hAnsi="Cambria"/>
          <w:i w:val="0"/>
          <w:szCs w:val="28"/>
        </w:rPr>
      </w:pPr>
    </w:p>
    <w:p w14:paraId="3F5ED79B" w14:textId="77777777" w:rsidR="003C2BEC" w:rsidRPr="00112E06" w:rsidRDefault="003C2BEC" w:rsidP="003C2BEC">
      <w:pPr>
        <w:pStyle w:val="Title"/>
        <w:ind w:left="-142"/>
        <w:rPr>
          <w:rFonts w:ascii="Cambria" w:hAnsi="Cambria"/>
          <w:i w:val="0"/>
          <w:szCs w:val="28"/>
        </w:rPr>
      </w:pPr>
      <w:r w:rsidRPr="00112E06">
        <w:rPr>
          <w:rFonts w:ascii="Cambria" w:hAnsi="Cambria"/>
          <w:i w:val="0"/>
          <w:szCs w:val="28"/>
        </w:rPr>
        <w:lastRenderedPageBreak/>
        <w:t>Tema Nr. 2</w:t>
      </w:r>
    </w:p>
    <w:p w14:paraId="34821C1E" w14:textId="77777777" w:rsidR="003C2BEC" w:rsidRPr="00112E06" w:rsidRDefault="003C2BEC" w:rsidP="003C2BEC">
      <w:pPr>
        <w:pStyle w:val="Title"/>
        <w:ind w:left="-142"/>
        <w:rPr>
          <w:rFonts w:ascii="Cambria" w:hAnsi="Cambria"/>
          <w:i w:val="0"/>
          <w:szCs w:val="28"/>
        </w:rPr>
      </w:pPr>
    </w:p>
    <w:p w14:paraId="7E7D7752" w14:textId="77777777" w:rsidR="003C2BEC" w:rsidRPr="00112E06" w:rsidRDefault="003C2BEC" w:rsidP="003C2BEC">
      <w:pPr>
        <w:ind w:left="-142"/>
        <w:jc w:val="center"/>
        <w:rPr>
          <w:rFonts w:ascii="Cambria" w:hAnsi="Cambria"/>
          <w:b/>
          <w:sz w:val="28"/>
          <w:szCs w:val="28"/>
          <w:lang w:val="ro-RO"/>
        </w:rPr>
      </w:pPr>
      <w:r w:rsidRPr="00112E06">
        <w:rPr>
          <w:rFonts w:ascii="Cambria" w:hAnsi="Cambria"/>
          <w:b/>
          <w:sz w:val="28"/>
          <w:szCs w:val="28"/>
          <w:lang w:val="ro-RO"/>
        </w:rPr>
        <w:t>Chisturile oaselor maxilare.</w:t>
      </w:r>
    </w:p>
    <w:p w14:paraId="2E578F7C" w14:textId="1023AF8E" w:rsidR="003C2BEC" w:rsidRPr="00112E06" w:rsidRDefault="003C2BEC" w:rsidP="003C2BEC">
      <w:pPr>
        <w:ind w:left="-142"/>
        <w:jc w:val="center"/>
        <w:rPr>
          <w:rFonts w:ascii="Cambria" w:hAnsi="Cambria"/>
          <w:b/>
          <w:sz w:val="28"/>
          <w:szCs w:val="28"/>
          <w:lang w:val="ro-RO"/>
        </w:rPr>
      </w:pPr>
      <w:r w:rsidRPr="00112E06">
        <w:rPr>
          <w:rFonts w:ascii="Cambria" w:hAnsi="Cambria"/>
          <w:b/>
          <w:sz w:val="28"/>
          <w:szCs w:val="28"/>
          <w:lang w:val="ro-RO"/>
        </w:rPr>
        <w:t xml:space="preserve">Chisturi </w:t>
      </w:r>
      <w:proofErr w:type="spellStart"/>
      <w:r>
        <w:rPr>
          <w:rFonts w:ascii="Cambria" w:hAnsi="Cambria"/>
          <w:b/>
          <w:sz w:val="28"/>
          <w:szCs w:val="28"/>
          <w:lang w:val="ro-RO"/>
        </w:rPr>
        <w:t>odontogene</w:t>
      </w:r>
      <w:proofErr w:type="spellEnd"/>
      <w:r w:rsidRPr="00112E06">
        <w:rPr>
          <w:rFonts w:ascii="Cambria" w:hAnsi="Cambria"/>
          <w:b/>
          <w:sz w:val="28"/>
          <w:szCs w:val="28"/>
          <w:lang w:val="ro-RO"/>
        </w:rPr>
        <w:t xml:space="preserve"> ale oaselor maxilare.</w:t>
      </w:r>
    </w:p>
    <w:p w14:paraId="702843E9" w14:textId="77777777" w:rsidR="003C2BEC" w:rsidRPr="00112E06" w:rsidRDefault="003C2BEC" w:rsidP="003C2BEC">
      <w:pPr>
        <w:jc w:val="center"/>
        <w:rPr>
          <w:rFonts w:ascii="Cambria" w:hAnsi="Cambria"/>
          <w:b/>
          <w:sz w:val="28"/>
          <w:szCs w:val="28"/>
          <w:lang w:val="ro-RO"/>
        </w:rPr>
      </w:pPr>
    </w:p>
    <w:p w14:paraId="53C246DE" w14:textId="77777777" w:rsidR="003C2BEC" w:rsidRPr="00112E06" w:rsidRDefault="003C2BEC" w:rsidP="003C2BEC">
      <w:pPr>
        <w:jc w:val="both"/>
        <w:rPr>
          <w:rFonts w:ascii="Cambria" w:hAnsi="Cambria"/>
          <w:sz w:val="28"/>
          <w:szCs w:val="28"/>
          <w:lang w:val="ro-RO"/>
        </w:rPr>
      </w:pPr>
      <w:r w:rsidRPr="00112E06">
        <w:rPr>
          <w:rFonts w:ascii="Cambria" w:hAnsi="Cambria"/>
          <w:b/>
          <w:sz w:val="28"/>
          <w:szCs w:val="28"/>
          <w:lang w:val="ro-RO"/>
        </w:rPr>
        <w:t>Locul lucrării:</w:t>
      </w:r>
      <w:r w:rsidRPr="00112E06">
        <w:rPr>
          <w:rFonts w:ascii="Cambria" w:hAnsi="Cambria"/>
          <w:sz w:val="28"/>
          <w:szCs w:val="28"/>
          <w:lang w:val="ro-RO"/>
        </w:rPr>
        <w:t xml:space="preserve"> Bazele clinice ale catedrei.</w:t>
      </w:r>
    </w:p>
    <w:p w14:paraId="5F258AFD" w14:textId="77777777" w:rsidR="003C2BEC" w:rsidRPr="00112E06" w:rsidRDefault="003C2BEC" w:rsidP="003C2BEC">
      <w:pPr>
        <w:jc w:val="both"/>
        <w:rPr>
          <w:rFonts w:ascii="Cambria" w:hAnsi="Cambria"/>
          <w:sz w:val="28"/>
          <w:szCs w:val="28"/>
          <w:lang w:val="ro-RO"/>
        </w:rPr>
      </w:pPr>
      <w:r w:rsidRPr="00112E06">
        <w:rPr>
          <w:rFonts w:ascii="Cambria" w:hAnsi="Cambria"/>
          <w:b/>
          <w:sz w:val="28"/>
          <w:szCs w:val="28"/>
          <w:lang w:val="ro-RO"/>
        </w:rPr>
        <w:t>Scopul lucrării:</w:t>
      </w:r>
      <w:r w:rsidRPr="00112E06">
        <w:rPr>
          <w:rFonts w:ascii="Cambria" w:hAnsi="Cambria"/>
          <w:sz w:val="28"/>
          <w:szCs w:val="28"/>
          <w:lang w:val="ro-RO"/>
        </w:rPr>
        <w:t xml:space="preserve"> Să cunoască tabloul clinic, diagnosticul și tratamentul chisturilor de dezvoltare ale oaselor maxilare.</w:t>
      </w:r>
    </w:p>
    <w:p w14:paraId="3E51EBAB" w14:textId="77777777" w:rsidR="003C2BEC" w:rsidRPr="00112E06" w:rsidRDefault="003C2BEC" w:rsidP="003C2BEC">
      <w:pPr>
        <w:pStyle w:val="Title"/>
        <w:tabs>
          <w:tab w:val="left" w:pos="142"/>
        </w:tabs>
        <w:ind w:right="283"/>
        <w:jc w:val="both"/>
        <w:rPr>
          <w:rFonts w:ascii="Cambria" w:hAnsi="Cambria"/>
          <w:b w:val="0"/>
          <w:i w:val="0"/>
          <w:szCs w:val="28"/>
          <w:lang w:val="en-US"/>
        </w:rPr>
      </w:pPr>
      <w:r w:rsidRPr="00112E06">
        <w:rPr>
          <w:rFonts w:ascii="Cambria" w:hAnsi="Cambria"/>
          <w:i w:val="0"/>
          <w:szCs w:val="28"/>
          <w:lang w:val="en-US"/>
        </w:rPr>
        <w:t xml:space="preserve">Forma de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instruire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şi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durata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: </w:t>
      </w:r>
      <w:r w:rsidRPr="00112E06">
        <w:rPr>
          <w:rFonts w:ascii="Cambria" w:hAnsi="Cambria"/>
          <w:b w:val="0"/>
          <w:i w:val="0"/>
          <w:szCs w:val="28"/>
          <w:lang w:val="en-US"/>
        </w:rPr>
        <w:t xml:space="preserve">seminar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și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lucrare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practică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>, 225 min.</w:t>
      </w:r>
    </w:p>
    <w:p w14:paraId="67CADE34" w14:textId="77777777" w:rsidR="003C2BEC" w:rsidRPr="00112E06" w:rsidRDefault="003C2BEC" w:rsidP="003C2BEC">
      <w:pPr>
        <w:pStyle w:val="Title"/>
        <w:tabs>
          <w:tab w:val="left" w:pos="142"/>
        </w:tabs>
        <w:ind w:right="283"/>
        <w:rPr>
          <w:rFonts w:ascii="Cambria" w:hAnsi="Cambria"/>
          <w:szCs w:val="28"/>
          <w:u w:val="single"/>
        </w:rPr>
      </w:pPr>
    </w:p>
    <w:p w14:paraId="6CBB5DFC" w14:textId="77777777" w:rsidR="003C2BEC" w:rsidRPr="00112E06" w:rsidRDefault="003C2BEC" w:rsidP="003C2BEC">
      <w:pPr>
        <w:pStyle w:val="Title"/>
        <w:tabs>
          <w:tab w:val="left" w:pos="142"/>
        </w:tabs>
        <w:ind w:right="283"/>
        <w:rPr>
          <w:rFonts w:ascii="Cambria" w:hAnsi="Cambria"/>
          <w:szCs w:val="28"/>
          <w:u w:val="single"/>
        </w:rPr>
      </w:pPr>
      <w:r w:rsidRPr="00112E06">
        <w:rPr>
          <w:rFonts w:ascii="Cambria" w:hAnsi="Cambria"/>
          <w:szCs w:val="28"/>
          <w:u w:val="single"/>
        </w:rPr>
        <w:t>Întrebări de pregătire:</w:t>
      </w:r>
    </w:p>
    <w:p w14:paraId="6B11785E" w14:textId="77777777" w:rsidR="003C2BEC" w:rsidRPr="00112E06" w:rsidRDefault="003C2BEC" w:rsidP="003C2BEC">
      <w:pPr>
        <w:pStyle w:val="Title"/>
        <w:ind w:left="720"/>
        <w:rPr>
          <w:rFonts w:ascii="Cambria" w:hAnsi="Cambria"/>
          <w:i w:val="0"/>
          <w:szCs w:val="28"/>
          <w:lang w:val="en-US"/>
        </w:rPr>
      </w:pPr>
    </w:p>
    <w:p w14:paraId="184396AD" w14:textId="05DF0F72" w:rsidR="003C2BEC" w:rsidRPr="00112E06" w:rsidRDefault="003C2BEC" w:rsidP="003C2BE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mbria" w:hAnsi="Cambria"/>
          <w:szCs w:val="28"/>
          <w:lang w:val="ro-RO"/>
        </w:rPr>
      </w:pPr>
      <w:bookmarkStart w:id="2" w:name="_Hlk144374522"/>
      <w:r w:rsidRPr="00112E06">
        <w:rPr>
          <w:rFonts w:ascii="Cambria" w:hAnsi="Cambria"/>
          <w:szCs w:val="28"/>
          <w:lang w:val="ro-RO"/>
        </w:rPr>
        <w:t>Etiologia și patogenia chisturilor oaselor maxilare</w:t>
      </w:r>
      <w:r w:rsidR="008F6FC2">
        <w:rPr>
          <w:rFonts w:ascii="Cambria" w:hAnsi="Cambria"/>
          <w:szCs w:val="28"/>
          <w:lang w:val="ro-RO"/>
        </w:rPr>
        <w:t>.</w:t>
      </w:r>
    </w:p>
    <w:p w14:paraId="73F82D4E" w14:textId="51535B36" w:rsidR="003C2BEC" w:rsidRPr="00112E06" w:rsidRDefault="003C2BEC" w:rsidP="003C2BE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mbria" w:hAnsi="Cambria"/>
          <w:szCs w:val="28"/>
          <w:lang w:val="ro-RO"/>
        </w:rPr>
      </w:pPr>
      <w:r w:rsidRPr="00112E06">
        <w:rPr>
          <w:rFonts w:ascii="Cambria" w:hAnsi="Cambria"/>
          <w:szCs w:val="28"/>
          <w:lang w:val="ro-RO"/>
        </w:rPr>
        <w:t>Clasificarea chisturilor (OMS)</w:t>
      </w:r>
      <w:r w:rsidR="008F6FC2">
        <w:rPr>
          <w:rFonts w:ascii="Cambria" w:hAnsi="Cambria"/>
          <w:szCs w:val="28"/>
          <w:lang w:val="ro-RO"/>
        </w:rPr>
        <w:t>.</w:t>
      </w:r>
    </w:p>
    <w:p w14:paraId="12EF0DF6" w14:textId="3BA3931F" w:rsidR="003C2BEC" w:rsidRPr="00112E06" w:rsidRDefault="003C2BEC" w:rsidP="003C2BE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mbria" w:hAnsi="Cambria"/>
          <w:szCs w:val="28"/>
          <w:lang w:val="ro-RO"/>
        </w:rPr>
      </w:pPr>
      <w:r w:rsidRPr="00112E06">
        <w:rPr>
          <w:rFonts w:ascii="Cambria" w:hAnsi="Cambria"/>
          <w:szCs w:val="28"/>
          <w:lang w:val="ro-RO"/>
        </w:rPr>
        <w:t xml:space="preserve">Chisturile </w:t>
      </w:r>
      <w:proofErr w:type="spellStart"/>
      <w:r w:rsidRPr="00112E06">
        <w:rPr>
          <w:rFonts w:ascii="Cambria" w:hAnsi="Cambria"/>
          <w:szCs w:val="28"/>
          <w:lang w:val="ro-RO"/>
        </w:rPr>
        <w:t>odontogene</w:t>
      </w:r>
      <w:proofErr w:type="spellEnd"/>
      <w:r w:rsidRPr="00112E06">
        <w:rPr>
          <w:rFonts w:ascii="Cambria" w:hAnsi="Cambria"/>
          <w:szCs w:val="28"/>
          <w:lang w:val="ro-RO"/>
        </w:rPr>
        <w:t xml:space="preserve"> de dezvoltare. </w:t>
      </w:r>
      <w:r w:rsidR="00FC2711">
        <w:rPr>
          <w:rFonts w:ascii="Cambria" w:hAnsi="Cambria"/>
          <w:szCs w:val="28"/>
          <w:lang w:val="ro-RO"/>
        </w:rPr>
        <w:t>Caracteristici generale</w:t>
      </w:r>
      <w:r w:rsidRPr="00112E06">
        <w:rPr>
          <w:rFonts w:ascii="Cambria" w:hAnsi="Cambria"/>
          <w:szCs w:val="28"/>
          <w:lang w:val="ro-RO"/>
        </w:rPr>
        <w:t>.</w:t>
      </w:r>
    </w:p>
    <w:p w14:paraId="77F75D52" w14:textId="77777777" w:rsidR="003C2BEC" w:rsidRPr="00112E06" w:rsidRDefault="003C2BEC" w:rsidP="003C2BEC">
      <w:pPr>
        <w:pStyle w:val="ListParagraph"/>
        <w:numPr>
          <w:ilvl w:val="0"/>
          <w:numId w:val="19"/>
        </w:numPr>
        <w:spacing w:line="276" w:lineRule="auto"/>
        <w:ind w:left="851"/>
        <w:jc w:val="both"/>
        <w:rPr>
          <w:rFonts w:ascii="Cambria" w:hAnsi="Cambria"/>
          <w:szCs w:val="28"/>
          <w:lang w:val="ro-RO"/>
        </w:rPr>
      </w:pPr>
      <w:proofErr w:type="spellStart"/>
      <w:r w:rsidRPr="00112E06">
        <w:rPr>
          <w:rFonts w:ascii="Cambria" w:hAnsi="Cambria"/>
          <w:szCs w:val="28"/>
          <w:lang w:val="ro-RO"/>
        </w:rPr>
        <w:t>Keratochistul</w:t>
      </w:r>
      <w:proofErr w:type="spellEnd"/>
      <w:r w:rsidRPr="00112E06">
        <w:rPr>
          <w:rFonts w:ascii="Cambria" w:hAnsi="Cambria"/>
          <w:szCs w:val="28"/>
          <w:lang w:val="ro-RO"/>
        </w:rPr>
        <w:t xml:space="preserve"> </w:t>
      </w:r>
      <w:proofErr w:type="spellStart"/>
      <w:r w:rsidRPr="00112E06">
        <w:rPr>
          <w:rFonts w:ascii="Cambria" w:hAnsi="Cambria"/>
          <w:szCs w:val="28"/>
          <w:lang w:val="ro-RO"/>
        </w:rPr>
        <w:t>odontogen</w:t>
      </w:r>
      <w:proofErr w:type="spellEnd"/>
      <w:r w:rsidRPr="00112E06">
        <w:rPr>
          <w:rFonts w:ascii="Cambria" w:hAnsi="Cambria"/>
          <w:szCs w:val="28"/>
          <w:lang w:val="ro-RO"/>
        </w:rPr>
        <w:t xml:space="preserve">. Aspecte clinice, diagnostic, diagnostic </w:t>
      </w:r>
      <w:proofErr w:type="spellStart"/>
      <w:r w:rsidRPr="00112E06">
        <w:rPr>
          <w:rFonts w:ascii="Cambria" w:hAnsi="Cambria"/>
          <w:szCs w:val="28"/>
          <w:lang w:val="ro-RO"/>
        </w:rPr>
        <w:t>diferenţial</w:t>
      </w:r>
      <w:proofErr w:type="spellEnd"/>
      <w:r w:rsidRPr="00112E06">
        <w:rPr>
          <w:rFonts w:ascii="Cambria" w:hAnsi="Cambria"/>
          <w:szCs w:val="28"/>
          <w:lang w:val="ro-RO"/>
        </w:rPr>
        <w:t xml:space="preserve"> și tratament. </w:t>
      </w:r>
    </w:p>
    <w:bookmarkEnd w:id="2"/>
    <w:p w14:paraId="67C41384" w14:textId="77777777" w:rsidR="003C2BEC" w:rsidRPr="003C2BEC" w:rsidRDefault="003C2BEC" w:rsidP="003C2BEC">
      <w:pPr>
        <w:pStyle w:val="ListParagraph"/>
        <w:numPr>
          <w:ilvl w:val="0"/>
          <w:numId w:val="19"/>
        </w:numPr>
        <w:spacing w:line="276" w:lineRule="auto"/>
        <w:ind w:left="851"/>
        <w:jc w:val="both"/>
        <w:rPr>
          <w:rFonts w:ascii="Cambria" w:hAnsi="Cambria"/>
          <w:szCs w:val="28"/>
          <w:lang w:val="ro-RO"/>
        </w:rPr>
      </w:pPr>
      <w:r w:rsidRPr="00112E06">
        <w:rPr>
          <w:rFonts w:ascii="Cambria" w:hAnsi="Cambria"/>
          <w:szCs w:val="28"/>
          <w:lang w:val="ro-RO"/>
        </w:rPr>
        <w:t>Chistul folicular (</w:t>
      </w:r>
      <w:proofErr w:type="spellStart"/>
      <w:r w:rsidRPr="00112E06">
        <w:rPr>
          <w:rFonts w:ascii="Cambria" w:hAnsi="Cambria"/>
          <w:szCs w:val="28"/>
          <w:lang w:val="ro-RO"/>
        </w:rPr>
        <w:t>dentiger</w:t>
      </w:r>
      <w:proofErr w:type="spellEnd"/>
      <w:r w:rsidRPr="00112E06">
        <w:rPr>
          <w:rFonts w:ascii="Cambria" w:hAnsi="Cambria"/>
          <w:szCs w:val="28"/>
          <w:lang w:val="ro-RO"/>
        </w:rPr>
        <w:t xml:space="preserve">). Aspecte clinice, diagnostic, diagnostic </w:t>
      </w:r>
      <w:proofErr w:type="spellStart"/>
      <w:r w:rsidRPr="003C2BEC">
        <w:rPr>
          <w:rFonts w:ascii="Cambria" w:hAnsi="Cambria"/>
          <w:szCs w:val="28"/>
          <w:lang w:val="ro-RO"/>
        </w:rPr>
        <w:t>diferenţial</w:t>
      </w:r>
      <w:proofErr w:type="spellEnd"/>
      <w:r w:rsidRPr="003C2BEC">
        <w:rPr>
          <w:rFonts w:ascii="Cambria" w:hAnsi="Cambria"/>
          <w:szCs w:val="28"/>
          <w:lang w:val="ro-RO"/>
        </w:rPr>
        <w:t xml:space="preserve"> și tratament. </w:t>
      </w:r>
    </w:p>
    <w:p w14:paraId="682D8B30" w14:textId="6F1FCCD1" w:rsidR="003C2BEC" w:rsidRPr="003C2BEC" w:rsidRDefault="003C2BEC" w:rsidP="003C2BEC">
      <w:pPr>
        <w:pStyle w:val="ListParagraph"/>
        <w:numPr>
          <w:ilvl w:val="0"/>
          <w:numId w:val="19"/>
        </w:numPr>
        <w:spacing w:line="276" w:lineRule="auto"/>
        <w:ind w:left="851"/>
        <w:jc w:val="both"/>
        <w:rPr>
          <w:rFonts w:ascii="Cambria" w:hAnsi="Cambria"/>
          <w:szCs w:val="28"/>
          <w:lang w:val="ro-RO"/>
        </w:rPr>
      </w:pPr>
      <w:r w:rsidRPr="003C2BEC">
        <w:rPr>
          <w:rFonts w:ascii="Cambria" w:hAnsi="Cambria"/>
          <w:szCs w:val="28"/>
          <w:lang w:val="ro-RO"/>
        </w:rPr>
        <w:t xml:space="preserve">Chistul </w:t>
      </w:r>
      <w:proofErr w:type="spellStart"/>
      <w:r w:rsidRPr="003C2BEC">
        <w:rPr>
          <w:rFonts w:ascii="Cambria" w:hAnsi="Cambria"/>
          <w:lang w:val="en-US"/>
        </w:rPr>
        <w:t>ortokeratinizat</w:t>
      </w:r>
      <w:proofErr w:type="spellEnd"/>
      <w:r w:rsidRPr="003C2BEC">
        <w:rPr>
          <w:rFonts w:ascii="Cambria" w:hAnsi="Cambria"/>
          <w:szCs w:val="28"/>
          <w:lang w:val="ro-RO"/>
        </w:rPr>
        <w:t xml:space="preserve">. Aspecte clinice, diagnostic, diagnostic </w:t>
      </w:r>
      <w:proofErr w:type="spellStart"/>
      <w:r w:rsidRPr="003C2BEC">
        <w:rPr>
          <w:rFonts w:ascii="Cambria" w:hAnsi="Cambria"/>
          <w:szCs w:val="28"/>
          <w:lang w:val="ro-RO"/>
        </w:rPr>
        <w:t>diferenţial</w:t>
      </w:r>
      <w:proofErr w:type="spellEnd"/>
      <w:r w:rsidRPr="003C2BEC">
        <w:rPr>
          <w:rFonts w:ascii="Cambria" w:hAnsi="Cambria"/>
          <w:szCs w:val="28"/>
          <w:lang w:val="ro-RO"/>
        </w:rPr>
        <w:t xml:space="preserve"> și tratament. </w:t>
      </w:r>
    </w:p>
    <w:p w14:paraId="4EB8F10A" w14:textId="77777777" w:rsidR="003C2BEC" w:rsidRPr="003C2BEC" w:rsidRDefault="003C2BEC" w:rsidP="003C2BEC">
      <w:pPr>
        <w:pStyle w:val="ListParagraph"/>
        <w:numPr>
          <w:ilvl w:val="0"/>
          <w:numId w:val="19"/>
        </w:numPr>
        <w:spacing w:line="276" w:lineRule="auto"/>
        <w:ind w:left="851"/>
        <w:jc w:val="both"/>
        <w:rPr>
          <w:rFonts w:ascii="Cambria" w:hAnsi="Cambria"/>
          <w:szCs w:val="28"/>
          <w:lang w:val="ro-RO"/>
        </w:rPr>
      </w:pPr>
      <w:proofErr w:type="spellStart"/>
      <w:r w:rsidRPr="003C2BEC">
        <w:rPr>
          <w:rFonts w:ascii="Cambria" w:hAnsi="Cambria"/>
          <w:lang w:val="en-US"/>
        </w:rPr>
        <w:t>Chistul</w:t>
      </w:r>
      <w:proofErr w:type="spellEnd"/>
      <w:r w:rsidRPr="003C2BEC">
        <w:rPr>
          <w:rFonts w:ascii="Cambria" w:hAnsi="Cambria"/>
          <w:lang w:val="en-US"/>
        </w:rPr>
        <w:t xml:space="preserve"> lateral </w:t>
      </w:r>
      <w:proofErr w:type="spellStart"/>
      <w:r w:rsidRPr="003C2BEC">
        <w:rPr>
          <w:rFonts w:ascii="Cambria" w:hAnsi="Cambria"/>
          <w:lang w:val="en-US"/>
        </w:rPr>
        <w:t>parodontal</w:t>
      </w:r>
      <w:proofErr w:type="spellEnd"/>
      <w:r w:rsidRPr="003C2BEC">
        <w:rPr>
          <w:rFonts w:ascii="Cambria" w:hAnsi="Cambria"/>
          <w:lang w:val="en-US"/>
        </w:rPr>
        <w:t xml:space="preserve"> </w:t>
      </w:r>
      <w:proofErr w:type="spellStart"/>
      <w:r w:rsidRPr="003C2BEC">
        <w:rPr>
          <w:rFonts w:ascii="Cambria" w:hAnsi="Cambria"/>
          <w:lang w:val="en-US"/>
        </w:rPr>
        <w:t>si</w:t>
      </w:r>
      <w:proofErr w:type="spellEnd"/>
      <w:r w:rsidRPr="003C2BEC">
        <w:rPr>
          <w:rFonts w:ascii="Cambria" w:hAnsi="Cambria"/>
          <w:lang w:val="en-US"/>
        </w:rPr>
        <w:t xml:space="preserve"> botryoid. </w:t>
      </w:r>
      <w:r w:rsidRPr="003C2BEC">
        <w:rPr>
          <w:rFonts w:ascii="Cambria" w:hAnsi="Cambria"/>
          <w:szCs w:val="28"/>
          <w:lang w:val="ro-RO"/>
        </w:rPr>
        <w:t xml:space="preserve">Aspecte clinice, diagnostic, diagnostic </w:t>
      </w:r>
      <w:proofErr w:type="spellStart"/>
      <w:r w:rsidRPr="003C2BEC">
        <w:rPr>
          <w:rFonts w:ascii="Cambria" w:hAnsi="Cambria"/>
          <w:szCs w:val="28"/>
          <w:lang w:val="ro-RO"/>
        </w:rPr>
        <w:t>diferenţial</w:t>
      </w:r>
      <w:proofErr w:type="spellEnd"/>
      <w:r w:rsidRPr="003C2BEC">
        <w:rPr>
          <w:rFonts w:ascii="Cambria" w:hAnsi="Cambria"/>
          <w:szCs w:val="28"/>
          <w:lang w:val="ro-RO"/>
        </w:rPr>
        <w:t xml:space="preserve"> și tratament. </w:t>
      </w:r>
    </w:p>
    <w:p w14:paraId="71540E0D" w14:textId="77777777" w:rsidR="003C2BEC" w:rsidRPr="003C2BEC" w:rsidRDefault="003C2BEC" w:rsidP="003C2BEC">
      <w:pPr>
        <w:pStyle w:val="ListParagraph"/>
        <w:numPr>
          <w:ilvl w:val="0"/>
          <w:numId w:val="19"/>
        </w:numPr>
        <w:spacing w:line="276" w:lineRule="auto"/>
        <w:ind w:left="851"/>
        <w:jc w:val="both"/>
        <w:rPr>
          <w:rFonts w:ascii="Cambria" w:hAnsi="Cambria"/>
          <w:szCs w:val="28"/>
          <w:lang w:val="ro-RO"/>
        </w:rPr>
      </w:pPr>
      <w:proofErr w:type="spellStart"/>
      <w:r w:rsidRPr="003C2BEC">
        <w:rPr>
          <w:rFonts w:ascii="Cambria" w:hAnsi="Cambria"/>
          <w:lang w:val="en-US"/>
        </w:rPr>
        <w:t>Chistul</w:t>
      </w:r>
      <w:proofErr w:type="spellEnd"/>
      <w:r w:rsidRPr="003C2BEC">
        <w:rPr>
          <w:rFonts w:ascii="Cambria" w:hAnsi="Cambria"/>
          <w:lang w:val="en-US"/>
        </w:rPr>
        <w:t xml:space="preserve"> </w:t>
      </w:r>
      <w:proofErr w:type="spellStart"/>
      <w:r w:rsidRPr="003C2BEC">
        <w:rPr>
          <w:rFonts w:ascii="Cambria" w:hAnsi="Cambria"/>
          <w:lang w:val="en-US"/>
        </w:rPr>
        <w:t>calcifiant</w:t>
      </w:r>
      <w:proofErr w:type="spellEnd"/>
      <w:r w:rsidRPr="003C2BEC">
        <w:rPr>
          <w:rFonts w:ascii="Cambria" w:hAnsi="Cambria"/>
          <w:lang w:val="en-US"/>
        </w:rPr>
        <w:t xml:space="preserve">. </w:t>
      </w:r>
      <w:r w:rsidRPr="003C2BEC">
        <w:rPr>
          <w:rFonts w:ascii="Cambria" w:hAnsi="Cambria"/>
          <w:szCs w:val="28"/>
          <w:lang w:val="ro-RO"/>
        </w:rPr>
        <w:t xml:space="preserve">Aspecte clinice, diagnostic, diagnostic </w:t>
      </w:r>
      <w:proofErr w:type="spellStart"/>
      <w:r w:rsidRPr="003C2BEC">
        <w:rPr>
          <w:rFonts w:ascii="Cambria" w:hAnsi="Cambria"/>
          <w:szCs w:val="28"/>
          <w:lang w:val="ro-RO"/>
        </w:rPr>
        <w:t>diferenţial</w:t>
      </w:r>
      <w:proofErr w:type="spellEnd"/>
      <w:r w:rsidRPr="003C2BEC">
        <w:rPr>
          <w:rFonts w:ascii="Cambria" w:hAnsi="Cambria"/>
          <w:szCs w:val="28"/>
          <w:lang w:val="ro-RO"/>
        </w:rPr>
        <w:t xml:space="preserve"> și tratament. </w:t>
      </w:r>
    </w:p>
    <w:p w14:paraId="6237DCBA" w14:textId="77777777" w:rsidR="003C2BEC" w:rsidRPr="003C2BEC" w:rsidRDefault="003C2BEC" w:rsidP="003C2BEC">
      <w:pPr>
        <w:pStyle w:val="ListParagraph"/>
        <w:numPr>
          <w:ilvl w:val="0"/>
          <w:numId w:val="19"/>
        </w:numPr>
        <w:spacing w:line="276" w:lineRule="auto"/>
        <w:ind w:left="851"/>
        <w:jc w:val="both"/>
        <w:rPr>
          <w:rFonts w:ascii="Cambria" w:hAnsi="Cambria"/>
          <w:szCs w:val="28"/>
          <w:lang w:val="ro-RO"/>
        </w:rPr>
      </w:pPr>
      <w:proofErr w:type="spellStart"/>
      <w:r w:rsidRPr="003C2BEC">
        <w:rPr>
          <w:rFonts w:ascii="Cambria" w:hAnsi="Cambria"/>
          <w:lang w:val="en-US"/>
        </w:rPr>
        <w:t>Chistul</w:t>
      </w:r>
      <w:proofErr w:type="spellEnd"/>
      <w:r w:rsidRPr="003C2BEC">
        <w:rPr>
          <w:rFonts w:ascii="Cambria" w:hAnsi="Cambria"/>
          <w:lang w:val="en-US"/>
        </w:rPr>
        <w:t xml:space="preserve"> glandular. </w:t>
      </w:r>
      <w:r w:rsidRPr="003C2BEC">
        <w:rPr>
          <w:rFonts w:ascii="Cambria" w:hAnsi="Cambria"/>
          <w:szCs w:val="28"/>
          <w:lang w:val="ro-RO"/>
        </w:rPr>
        <w:t xml:space="preserve">Aspecte clinice, diagnostic, diagnostic </w:t>
      </w:r>
      <w:proofErr w:type="spellStart"/>
      <w:r w:rsidRPr="003C2BEC">
        <w:rPr>
          <w:rFonts w:ascii="Cambria" w:hAnsi="Cambria"/>
          <w:szCs w:val="28"/>
          <w:lang w:val="ro-RO"/>
        </w:rPr>
        <w:t>diferenţial</w:t>
      </w:r>
      <w:proofErr w:type="spellEnd"/>
      <w:r w:rsidRPr="003C2BEC">
        <w:rPr>
          <w:rFonts w:ascii="Cambria" w:hAnsi="Cambria"/>
          <w:szCs w:val="28"/>
          <w:lang w:val="ro-RO"/>
        </w:rPr>
        <w:t xml:space="preserve"> și tratament. </w:t>
      </w:r>
    </w:p>
    <w:p w14:paraId="19BFA52E" w14:textId="4D88E1A0" w:rsidR="003C2BEC" w:rsidRDefault="003C2BEC" w:rsidP="003C2BE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mbria" w:hAnsi="Cambria"/>
          <w:szCs w:val="28"/>
          <w:lang w:val="ro-RO"/>
        </w:rPr>
      </w:pPr>
      <w:r w:rsidRPr="00112E06">
        <w:rPr>
          <w:rFonts w:ascii="Cambria" w:hAnsi="Cambria"/>
          <w:szCs w:val="28"/>
          <w:lang w:val="ro-RO"/>
        </w:rPr>
        <w:t xml:space="preserve">Chisturile </w:t>
      </w:r>
      <w:proofErr w:type="spellStart"/>
      <w:r w:rsidRPr="00112E06">
        <w:rPr>
          <w:rFonts w:ascii="Cambria" w:hAnsi="Cambria"/>
          <w:szCs w:val="28"/>
          <w:lang w:val="ro-RO"/>
        </w:rPr>
        <w:t>odontogene</w:t>
      </w:r>
      <w:proofErr w:type="spellEnd"/>
      <w:r w:rsidRPr="00112E06">
        <w:rPr>
          <w:rFonts w:ascii="Cambria" w:hAnsi="Cambria"/>
          <w:szCs w:val="28"/>
          <w:lang w:val="ro-RO"/>
        </w:rPr>
        <w:t xml:space="preserve"> </w:t>
      </w:r>
      <w:r>
        <w:rPr>
          <w:rFonts w:ascii="Cambria" w:hAnsi="Cambria"/>
          <w:szCs w:val="28"/>
          <w:lang w:val="ro-RO"/>
        </w:rPr>
        <w:t>inflamatorii</w:t>
      </w:r>
      <w:r w:rsidRPr="00112E06">
        <w:rPr>
          <w:rFonts w:ascii="Cambria" w:hAnsi="Cambria"/>
          <w:szCs w:val="28"/>
          <w:lang w:val="ro-RO"/>
        </w:rPr>
        <w:t xml:space="preserve">. </w:t>
      </w:r>
      <w:r w:rsidR="00FC2711">
        <w:rPr>
          <w:rFonts w:ascii="Cambria" w:hAnsi="Cambria"/>
          <w:szCs w:val="28"/>
          <w:lang w:val="ro-RO"/>
        </w:rPr>
        <w:t>Caracteristici generale</w:t>
      </w:r>
      <w:r>
        <w:rPr>
          <w:rFonts w:ascii="Cambria" w:hAnsi="Cambria"/>
          <w:szCs w:val="28"/>
          <w:lang w:val="ro-RO"/>
        </w:rPr>
        <w:t>.</w:t>
      </w:r>
    </w:p>
    <w:p w14:paraId="7ECAD516" w14:textId="0E720893" w:rsidR="003C2BEC" w:rsidRPr="003C2BEC" w:rsidRDefault="009126DF" w:rsidP="003C2BEC">
      <w:pPr>
        <w:pStyle w:val="ListParagraph"/>
        <w:numPr>
          <w:ilvl w:val="0"/>
          <w:numId w:val="19"/>
        </w:numPr>
        <w:spacing w:line="276" w:lineRule="auto"/>
        <w:ind w:left="851"/>
        <w:jc w:val="both"/>
        <w:rPr>
          <w:rFonts w:ascii="Cambria" w:hAnsi="Cambria"/>
          <w:szCs w:val="28"/>
          <w:lang w:val="ro-RO"/>
        </w:rPr>
      </w:pPr>
      <w:proofErr w:type="spellStart"/>
      <w:r>
        <w:rPr>
          <w:rFonts w:ascii="Cambria" w:hAnsi="Cambria"/>
          <w:lang w:val="en-US"/>
        </w:rPr>
        <w:t>Chistul</w:t>
      </w:r>
      <w:proofErr w:type="spellEnd"/>
      <w:r>
        <w:rPr>
          <w:rFonts w:ascii="Cambria" w:hAnsi="Cambria"/>
          <w:lang w:val="en-US"/>
        </w:rPr>
        <w:t xml:space="preserve"> r</w:t>
      </w:r>
      <w:r w:rsidR="003C2BEC" w:rsidRPr="003C2BEC">
        <w:rPr>
          <w:rFonts w:ascii="Cambria" w:hAnsi="Cambria"/>
          <w:lang w:val="en-US"/>
        </w:rPr>
        <w:t>adicular</w:t>
      </w:r>
      <w:r w:rsidR="003C2BEC">
        <w:rPr>
          <w:rFonts w:ascii="Cambria" w:hAnsi="Cambria"/>
          <w:lang w:val="en-US"/>
        </w:rPr>
        <w:t xml:space="preserve">. </w:t>
      </w:r>
      <w:r w:rsidR="003C2BEC" w:rsidRPr="00112E06">
        <w:rPr>
          <w:rFonts w:ascii="Cambria" w:hAnsi="Cambria"/>
          <w:szCs w:val="28"/>
          <w:lang w:val="ro-RO"/>
        </w:rPr>
        <w:t xml:space="preserve">Aspecte clinice, diagnostic, diagnostic </w:t>
      </w:r>
      <w:proofErr w:type="spellStart"/>
      <w:r w:rsidR="003C2BEC" w:rsidRPr="003C2BEC">
        <w:rPr>
          <w:rFonts w:ascii="Cambria" w:hAnsi="Cambria"/>
          <w:szCs w:val="28"/>
          <w:lang w:val="ro-RO"/>
        </w:rPr>
        <w:t>diferenţial</w:t>
      </w:r>
      <w:proofErr w:type="spellEnd"/>
      <w:r w:rsidR="003C2BEC" w:rsidRPr="003C2BEC">
        <w:rPr>
          <w:rFonts w:ascii="Cambria" w:hAnsi="Cambria"/>
          <w:szCs w:val="28"/>
          <w:lang w:val="ro-RO"/>
        </w:rPr>
        <w:t xml:space="preserve"> și tratament. </w:t>
      </w:r>
    </w:p>
    <w:p w14:paraId="6FBE0A4C" w14:textId="219B56EB" w:rsidR="003C2BEC" w:rsidRPr="003C2BEC" w:rsidRDefault="009126DF" w:rsidP="003C2BEC">
      <w:pPr>
        <w:pStyle w:val="ListParagraph"/>
        <w:numPr>
          <w:ilvl w:val="0"/>
          <w:numId w:val="19"/>
        </w:numPr>
        <w:spacing w:line="276" w:lineRule="auto"/>
        <w:ind w:left="851"/>
        <w:jc w:val="both"/>
        <w:rPr>
          <w:rFonts w:ascii="Cambria" w:hAnsi="Cambria"/>
          <w:szCs w:val="28"/>
          <w:lang w:val="ro-RO"/>
        </w:rPr>
      </w:pPr>
      <w:proofErr w:type="spellStart"/>
      <w:r>
        <w:rPr>
          <w:rFonts w:ascii="Cambria" w:hAnsi="Cambria"/>
          <w:lang w:val="en-US"/>
        </w:rPr>
        <w:t>Chistul</w:t>
      </w:r>
      <w:proofErr w:type="spellEnd"/>
      <w:r>
        <w:rPr>
          <w:rFonts w:ascii="Cambria" w:hAnsi="Cambria"/>
          <w:lang w:val="en-US"/>
        </w:rPr>
        <w:t xml:space="preserve"> l</w:t>
      </w:r>
      <w:r w:rsidR="003C2BEC" w:rsidRPr="003C2BEC">
        <w:rPr>
          <w:rFonts w:ascii="Cambria" w:hAnsi="Cambria"/>
          <w:lang w:val="en-US"/>
        </w:rPr>
        <w:t>ateral (</w:t>
      </w:r>
      <w:proofErr w:type="spellStart"/>
      <w:r w:rsidR="003C2BEC" w:rsidRPr="003C2BEC">
        <w:rPr>
          <w:rFonts w:ascii="Cambria" w:hAnsi="Cambria"/>
          <w:lang w:val="en-US"/>
        </w:rPr>
        <w:t>paradentar</w:t>
      </w:r>
      <w:proofErr w:type="spellEnd"/>
      <w:r w:rsidR="003C2BEC" w:rsidRPr="003C2BEC">
        <w:rPr>
          <w:rFonts w:ascii="Cambria" w:hAnsi="Cambria"/>
          <w:lang w:val="en-US"/>
        </w:rPr>
        <w:t>)</w:t>
      </w:r>
      <w:r w:rsidR="003C2BEC">
        <w:rPr>
          <w:rFonts w:ascii="Cambria" w:hAnsi="Cambria"/>
          <w:lang w:val="en-US"/>
        </w:rPr>
        <w:t xml:space="preserve">. </w:t>
      </w:r>
      <w:r w:rsidR="003C2BEC" w:rsidRPr="00112E06">
        <w:rPr>
          <w:rFonts w:ascii="Cambria" w:hAnsi="Cambria"/>
          <w:szCs w:val="28"/>
          <w:lang w:val="ro-RO"/>
        </w:rPr>
        <w:t xml:space="preserve">Aspecte clinice, diagnostic, diagnostic </w:t>
      </w:r>
      <w:proofErr w:type="spellStart"/>
      <w:r w:rsidR="003C2BEC" w:rsidRPr="003C2BEC">
        <w:rPr>
          <w:rFonts w:ascii="Cambria" w:hAnsi="Cambria"/>
          <w:szCs w:val="28"/>
          <w:lang w:val="ro-RO"/>
        </w:rPr>
        <w:t>diferenţial</w:t>
      </w:r>
      <w:proofErr w:type="spellEnd"/>
      <w:r w:rsidR="003C2BEC" w:rsidRPr="003C2BEC">
        <w:rPr>
          <w:rFonts w:ascii="Cambria" w:hAnsi="Cambria"/>
          <w:szCs w:val="28"/>
          <w:lang w:val="ro-RO"/>
        </w:rPr>
        <w:t xml:space="preserve"> și tratament. </w:t>
      </w:r>
    </w:p>
    <w:p w14:paraId="57ED9957" w14:textId="689DED62" w:rsidR="003C2BEC" w:rsidRPr="003C2BEC" w:rsidRDefault="003C2BEC" w:rsidP="003C2BEC">
      <w:pPr>
        <w:pStyle w:val="ListParagraph"/>
        <w:spacing w:after="160"/>
        <w:ind w:left="851"/>
        <w:rPr>
          <w:rFonts w:ascii="Cambria" w:hAnsi="Cambria"/>
          <w:lang w:val="en-US"/>
        </w:rPr>
      </w:pPr>
    </w:p>
    <w:p w14:paraId="3D58A899" w14:textId="77777777" w:rsidR="003C2BEC" w:rsidRPr="00112E06" w:rsidRDefault="003C2BEC" w:rsidP="003C2BEC">
      <w:pPr>
        <w:pStyle w:val="ListParagraph"/>
        <w:ind w:left="360"/>
        <w:jc w:val="both"/>
        <w:rPr>
          <w:rFonts w:ascii="Cambria" w:hAnsi="Cambria"/>
          <w:szCs w:val="28"/>
          <w:lang w:val="ro-RO"/>
        </w:rPr>
      </w:pPr>
    </w:p>
    <w:p w14:paraId="0D48CDA0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ro-RO"/>
        </w:rPr>
      </w:pPr>
    </w:p>
    <w:p w14:paraId="3D053703" w14:textId="77777777" w:rsidR="003C2BEC" w:rsidRPr="00112E06" w:rsidRDefault="003C2BEC" w:rsidP="003C2BEC">
      <w:pPr>
        <w:pStyle w:val="Heading3"/>
        <w:jc w:val="both"/>
        <w:rPr>
          <w:rFonts w:ascii="Cambria" w:hAnsi="Cambria"/>
          <w:sz w:val="24"/>
          <w:szCs w:val="24"/>
          <w:lang w:val="ro-RO"/>
        </w:rPr>
      </w:pPr>
      <w:r w:rsidRPr="00112E06">
        <w:rPr>
          <w:rFonts w:ascii="Cambria" w:hAnsi="Cambria"/>
          <w:sz w:val="24"/>
          <w:szCs w:val="24"/>
          <w:lang w:val="ro-RO"/>
        </w:rPr>
        <w:t>BIBLIOGRAFIE:</w:t>
      </w:r>
    </w:p>
    <w:p w14:paraId="0C1C374C" w14:textId="0DA8B879" w:rsidR="003C2BEC" w:rsidRDefault="003C2BEC" w:rsidP="003C2BEC">
      <w:pPr>
        <w:pStyle w:val="ListParagraph"/>
        <w:numPr>
          <w:ilvl w:val="0"/>
          <w:numId w:val="12"/>
        </w:numPr>
        <w:rPr>
          <w:rFonts w:ascii="Cambria" w:hAnsi="Cambria"/>
          <w:sz w:val="24"/>
          <w:lang w:val="ro-RO"/>
        </w:rPr>
      </w:pPr>
      <w:r w:rsidRPr="00112E06">
        <w:rPr>
          <w:rFonts w:ascii="Cambria" w:hAnsi="Cambria"/>
          <w:sz w:val="24"/>
          <w:lang w:val="ro-RO"/>
        </w:rPr>
        <w:t>Materialele prelegerilor.</w:t>
      </w:r>
    </w:p>
    <w:bookmarkStart w:id="3" w:name="_Hlk204939672"/>
    <w:bookmarkStart w:id="4" w:name="_Hlk205554517"/>
    <w:p w14:paraId="1CB9B4B4" w14:textId="50D7208C" w:rsidR="003C2BEC" w:rsidRPr="00112E06" w:rsidRDefault="00614E06" w:rsidP="003C2BEC">
      <w:pPr>
        <w:pStyle w:val="ListParagraph"/>
        <w:numPr>
          <w:ilvl w:val="0"/>
          <w:numId w:val="12"/>
        </w:numPr>
        <w:rPr>
          <w:rFonts w:ascii="Cambria" w:hAnsi="Cambria"/>
          <w:sz w:val="24"/>
          <w:lang w:val="ro-RO"/>
        </w:rPr>
      </w:pPr>
      <w:r>
        <w:fldChar w:fldCharType="begin"/>
      </w:r>
      <w:r w:rsidRPr="009126DF">
        <w:rPr>
          <w:lang w:val="ro-RO"/>
        </w:rPr>
        <w:instrText xml:space="preserve"> HYPERLINK "https://www.who.int/standards/classifications/classification-of-diseases" </w:instrText>
      </w:r>
      <w:r>
        <w:fldChar w:fldCharType="separate"/>
      </w:r>
      <w:r w:rsidR="003C2BEC" w:rsidRPr="00034FCF">
        <w:rPr>
          <w:rStyle w:val="Hyperlink"/>
          <w:rFonts w:ascii="Cambria" w:hAnsi="Cambria"/>
          <w:sz w:val="24"/>
          <w:lang w:val="ro-RO"/>
        </w:rPr>
        <w:t>https://www.who.int/standards/classifications/classification-of-diseases</w:t>
      </w:r>
      <w:r>
        <w:rPr>
          <w:rStyle w:val="Hyperlink"/>
          <w:rFonts w:ascii="Cambria" w:hAnsi="Cambria"/>
          <w:sz w:val="24"/>
          <w:lang w:val="ro-RO"/>
        </w:rPr>
        <w:fldChar w:fldCharType="end"/>
      </w:r>
      <w:r w:rsidR="003C2BEC">
        <w:rPr>
          <w:rFonts w:ascii="Cambria" w:hAnsi="Cambria"/>
          <w:sz w:val="24"/>
          <w:lang w:val="ro-RO"/>
        </w:rPr>
        <w:t xml:space="preserve"> </w:t>
      </w:r>
      <w:bookmarkEnd w:id="3"/>
    </w:p>
    <w:bookmarkEnd w:id="4"/>
    <w:p w14:paraId="1FAECC33" w14:textId="77777777" w:rsidR="003C2BEC" w:rsidRPr="00112E06" w:rsidRDefault="003C2BEC" w:rsidP="003C2BEC">
      <w:pPr>
        <w:pStyle w:val="ListParagraph"/>
        <w:ind w:left="360"/>
        <w:jc w:val="both"/>
        <w:rPr>
          <w:rFonts w:ascii="Cambria" w:hAnsi="Cambria"/>
          <w:szCs w:val="28"/>
          <w:lang w:val="ro-RO"/>
        </w:rPr>
      </w:pPr>
    </w:p>
    <w:p w14:paraId="0FDC9101" w14:textId="77777777" w:rsidR="003C2BEC" w:rsidRPr="00112E06" w:rsidRDefault="003C2BEC" w:rsidP="003C2BEC">
      <w:pPr>
        <w:pStyle w:val="Title"/>
        <w:ind w:left="720"/>
        <w:rPr>
          <w:rFonts w:ascii="Cambria" w:hAnsi="Cambria"/>
          <w:i w:val="0"/>
          <w:szCs w:val="28"/>
        </w:rPr>
      </w:pPr>
    </w:p>
    <w:p w14:paraId="51C17258" w14:textId="77777777" w:rsidR="003C2BEC" w:rsidRPr="00112E06" w:rsidRDefault="003C2BEC" w:rsidP="003C2BEC">
      <w:pPr>
        <w:pStyle w:val="Title"/>
        <w:ind w:left="720"/>
        <w:rPr>
          <w:rFonts w:ascii="Cambria" w:hAnsi="Cambria"/>
          <w:i w:val="0"/>
          <w:szCs w:val="28"/>
        </w:rPr>
      </w:pPr>
      <w:r w:rsidRPr="00112E06">
        <w:rPr>
          <w:rFonts w:ascii="Cambria" w:hAnsi="Cambria"/>
          <w:i w:val="0"/>
          <w:szCs w:val="28"/>
        </w:rPr>
        <w:t>Tema Nr. 3</w:t>
      </w:r>
    </w:p>
    <w:p w14:paraId="054C8618" w14:textId="77777777" w:rsidR="003C2BEC" w:rsidRPr="00112E06" w:rsidRDefault="003C2BEC" w:rsidP="003C2BEC">
      <w:pPr>
        <w:pStyle w:val="Title"/>
        <w:ind w:left="720"/>
        <w:rPr>
          <w:rFonts w:ascii="Cambria" w:hAnsi="Cambria"/>
          <w:i w:val="0"/>
          <w:szCs w:val="28"/>
        </w:rPr>
      </w:pPr>
    </w:p>
    <w:p w14:paraId="2A5624BC" w14:textId="77777777" w:rsidR="003C2BEC" w:rsidRPr="00112E06" w:rsidRDefault="003C2BEC" w:rsidP="003C2BEC">
      <w:pPr>
        <w:ind w:left="-142"/>
        <w:jc w:val="center"/>
        <w:rPr>
          <w:rFonts w:ascii="Cambria" w:hAnsi="Cambria"/>
          <w:b/>
          <w:sz w:val="28"/>
          <w:szCs w:val="28"/>
          <w:lang w:val="ro-RO"/>
        </w:rPr>
      </w:pPr>
      <w:r w:rsidRPr="00112E06">
        <w:rPr>
          <w:rFonts w:ascii="Cambria" w:hAnsi="Cambria"/>
          <w:b/>
          <w:sz w:val="28"/>
          <w:szCs w:val="28"/>
          <w:lang w:val="ro-RO"/>
        </w:rPr>
        <w:t>Chisturile oaselor maxilare.</w:t>
      </w:r>
    </w:p>
    <w:p w14:paraId="63C0FE50" w14:textId="7AA1F54A" w:rsidR="003C2BEC" w:rsidRPr="00112E06" w:rsidRDefault="003C2BEC" w:rsidP="003C2BEC">
      <w:pPr>
        <w:jc w:val="center"/>
        <w:rPr>
          <w:rFonts w:ascii="Cambria" w:hAnsi="Cambria"/>
          <w:b/>
          <w:sz w:val="28"/>
          <w:szCs w:val="28"/>
          <w:lang w:val="ro-RO"/>
        </w:rPr>
      </w:pPr>
      <w:r w:rsidRPr="00112E06">
        <w:rPr>
          <w:rFonts w:ascii="Cambria" w:hAnsi="Cambria"/>
          <w:b/>
          <w:sz w:val="28"/>
          <w:szCs w:val="28"/>
          <w:lang w:val="ro-RO"/>
        </w:rPr>
        <w:t xml:space="preserve">Chisturi </w:t>
      </w:r>
      <w:proofErr w:type="spellStart"/>
      <w:r>
        <w:rPr>
          <w:rFonts w:ascii="Cambria" w:hAnsi="Cambria"/>
          <w:b/>
          <w:sz w:val="28"/>
          <w:szCs w:val="28"/>
          <w:lang w:val="ro-RO"/>
        </w:rPr>
        <w:t>neodontogene</w:t>
      </w:r>
      <w:proofErr w:type="spellEnd"/>
      <w:r w:rsidRPr="00112E06">
        <w:rPr>
          <w:rFonts w:ascii="Cambria" w:hAnsi="Cambria"/>
          <w:b/>
          <w:sz w:val="28"/>
          <w:szCs w:val="28"/>
          <w:lang w:val="ro-RO"/>
        </w:rPr>
        <w:t xml:space="preserve"> și </w:t>
      </w:r>
      <w:proofErr w:type="spellStart"/>
      <w:r w:rsidRPr="00112E06">
        <w:rPr>
          <w:rFonts w:ascii="Cambria" w:hAnsi="Cambria"/>
          <w:b/>
          <w:sz w:val="28"/>
          <w:szCs w:val="28"/>
          <w:lang w:val="ro-RO"/>
        </w:rPr>
        <w:t>pseudochisturi</w:t>
      </w:r>
      <w:proofErr w:type="spellEnd"/>
      <w:r w:rsidRPr="00112E06">
        <w:rPr>
          <w:rFonts w:ascii="Cambria" w:hAnsi="Cambria"/>
          <w:b/>
          <w:sz w:val="28"/>
          <w:szCs w:val="28"/>
          <w:lang w:val="ro-RO"/>
        </w:rPr>
        <w:t xml:space="preserve"> ale oaselor maxilare.</w:t>
      </w:r>
    </w:p>
    <w:p w14:paraId="7DE93AB8" w14:textId="77777777" w:rsidR="003C2BEC" w:rsidRPr="00112E06" w:rsidRDefault="003C2BEC" w:rsidP="003C2BEC">
      <w:pPr>
        <w:jc w:val="both"/>
        <w:rPr>
          <w:rFonts w:ascii="Cambria" w:hAnsi="Cambria"/>
          <w:sz w:val="28"/>
          <w:szCs w:val="28"/>
          <w:lang w:val="ro-RO"/>
        </w:rPr>
      </w:pPr>
    </w:p>
    <w:p w14:paraId="777EA81D" w14:textId="77777777" w:rsidR="003C2BEC" w:rsidRPr="00112E06" w:rsidRDefault="003C2BEC" w:rsidP="003C2BEC">
      <w:pPr>
        <w:jc w:val="both"/>
        <w:rPr>
          <w:rFonts w:ascii="Cambria" w:hAnsi="Cambria"/>
          <w:sz w:val="28"/>
          <w:szCs w:val="28"/>
          <w:lang w:val="ro-RO"/>
        </w:rPr>
      </w:pPr>
      <w:r w:rsidRPr="00112E06">
        <w:rPr>
          <w:rFonts w:ascii="Cambria" w:hAnsi="Cambria"/>
          <w:b/>
          <w:sz w:val="28"/>
          <w:szCs w:val="28"/>
          <w:lang w:val="ro-RO"/>
        </w:rPr>
        <w:t>Locul lucrării:</w:t>
      </w:r>
      <w:r w:rsidRPr="00112E06">
        <w:rPr>
          <w:rFonts w:ascii="Cambria" w:hAnsi="Cambria"/>
          <w:sz w:val="28"/>
          <w:szCs w:val="28"/>
          <w:lang w:val="ro-RO"/>
        </w:rPr>
        <w:t xml:space="preserve"> Bazele clinice ale catedrei.</w:t>
      </w:r>
    </w:p>
    <w:p w14:paraId="510469BA" w14:textId="77777777" w:rsidR="003C2BEC" w:rsidRPr="00112E06" w:rsidRDefault="003C2BEC" w:rsidP="003C2BEC">
      <w:pPr>
        <w:jc w:val="both"/>
        <w:rPr>
          <w:rFonts w:ascii="Cambria" w:hAnsi="Cambria"/>
          <w:sz w:val="28"/>
          <w:szCs w:val="28"/>
          <w:lang w:val="ro-RO"/>
        </w:rPr>
      </w:pPr>
      <w:r w:rsidRPr="00112E06">
        <w:rPr>
          <w:rFonts w:ascii="Cambria" w:hAnsi="Cambria"/>
          <w:b/>
          <w:sz w:val="28"/>
          <w:szCs w:val="28"/>
          <w:lang w:val="ro-RO"/>
        </w:rPr>
        <w:t>Scopul lucrării:</w:t>
      </w:r>
      <w:r w:rsidRPr="00112E06">
        <w:rPr>
          <w:rFonts w:ascii="Cambria" w:hAnsi="Cambria"/>
          <w:sz w:val="28"/>
          <w:szCs w:val="28"/>
          <w:lang w:val="ro-RO"/>
        </w:rPr>
        <w:t xml:space="preserve"> Să cunoască tabloul clinic, diagnosticul și tratamentul chisturilor inflamatorii și </w:t>
      </w:r>
      <w:proofErr w:type="spellStart"/>
      <w:r w:rsidRPr="00112E06">
        <w:rPr>
          <w:rFonts w:ascii="Cambria" w:hAnsi="Cambria"/>
          <w:sz w:val="28"/>
          <w:szCs w:val="28"/>
          <w:lang w:val="ro-RO"/>
        </w:rPr>
        <w:t>pseudochisturi</w:t>
      </w:r>
      <w:proofErr w:type="spellEnd"/>
      <w:r w:rsidRPr="00112E06">
        <w:rPr>
          <w:rFonts w:ascii="Cambria" w:hAnsi="Cambria"/>
          <w:sz w:val="28"/>
          <w:szCs w:val="28"/>
          <w:lang w:val="ro-RO"/>
        </w:rPr>
        <w:t xml:space="preserve"> ale oaselor maxilare.</w:t>
      </w:r>
    </w:p>
    <w:p w14:paraId="3158F4E4" w14:textId="77777777" w:rsidR="003C2BEC" w:rsidRPr="00112E06" w:rsidRDefault="003C2BEC" w:rsidP="003C2BEC">
      <w:pPr>
        <w:pStyle w:val="Title"/>
        <w:tabs>
          <w:tab w:val="left" w:pos="142"/>
        </w:tabs>
        <w:ind w:right="283"/>
        <w:jc w:val="both"/>
        <w:rPr>
          <w:rFonts w:ascii="Cambria" w:hAnsi="Cambria"/>
          <w:b w:val="0"/>
          <w:i w:val="0"/>
          <w:szCs w:val="28"/>
          <w:lang w:val="en-US"/>
        </w:rPr>
      </w:pPr>
      <w:r w:rsidRPr="00112E06">
        <w:rPr>
          <w:rFonts w:ascii="Cambria" w:hAnsi="Cambria"/>
          <w:i w:val="0"/>
          <w:szCs w:val="28"/>
          <w:lang w:val="en-US"/>
        </w:rPr>
        <w:t xml:space="preserve">Forma de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instruire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şi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durata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: </w:t>
      </w:r>
      <w:r w:rsidRPr="00112E06">
        <w:rPr>
          <w:rFonts w:ascii="Cambria" w:hAnsi="Cambria"/>
          <w:b w:val="0"/>
          <w:i w:val="0"/>
          <w:szCs w:val="28"/>
          <w:lang w:val="en-US"/>
        </w:rPr>
        <w:t xml:space="preserve">seminar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și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lucrare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practică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>, 225 min.</w:t>
      </w:r>
    </w:p>
    <w:p w14:paraId="3CB78D05" w14:textId="77777777" w:rsidR="003C2BEC" w:rsidRPr="00112E06" w:rsidRDefault="003C2BEC" w:rsidP="003C2BEC">
      <w:pPr>
        <w:pStyle w:val="Title"/>
        <w:tabs>
          <w:tab w:val="left" w:pos="142"/>
        </w:tabs>
        <w:ind w:right="283"/>
        <w:jc w:val="both"/>
        <w:rPr>
          <w:rFonts w:ascii="Cambria" w:hAnsi="Cambria"/>
          <w:b w:val="0"/>
          <w:i w:val="0"/>
          <w:szCs w:val="28"/>
          <w:lang w:val="en-US"/>
        </w:rPr>
      </w:pPr>
    </w:p>
    <w:p w14:paraId="68A9C983" w14:textId="77777777" w:rsidR="003C2BEC" w:rsidRPr="00112E06" w:rsidRDefault="003C2BEC" w:rsidP="003C2BEC">
      <w:pPr>
        <w:pStyle w:val="Title"/>
        <w:tabs>
          <w:tab w:val="left" w:pos="142"/>
        </w:tabs>
        <w:ind w:right="283"/>
        <w:rPr>
          <w:rFonts w:ascii="Cambria" w:hAnsi="Cambria"/>
          <w:szCs w:val="28"/>
          <w:u w:val="single"/>
        </w:rPr>
      </w:pPr>
    </w:p>
    <w:p w14:paraId="54A4987B" w14:textId="77777777" w:rsidR="003C2BEC" w:rsidRPr="00112E06" w:rsidRDefault="003C2BEC" w:rsidP="003C2BEC">
      <w:pPr>
        <w:pStyle w:val="Title"/>
        <w:tabs>
          <w:tab w:val="left" w:pos="142"/>
        </w:tabs>
        <w:ind w:right="283"/>
        <w:rPr>
          <w:rFonts w:ascii="Cambria" w:hAnsi="Cambria"/>
          <w:szCs w:val="28"/>
          <w:u w:val="single"/>
        </w:rPr>
      </w:pPr>
      <w:r w:rsidRPr="00112E06">
        <w:rPr>
          <w:rFonts w:ascii="Cambria" w:hAnsi="Cambria"/>
          <w:szCs w:val="28"/>
          <w:u w:val="single"/>
        </w:rPr>
        <w:t>Întrebări de pregătire:</w:t>
      </w:r>
    </w:p>
    <w:p w14:paraId="497A841E" w14:textId="77777777" w:rsidR="003C2BEC" w:rsidRPr="00112E06" w:rsidRDefault="003C2BEC" w:rsidP="003C2BEC">
      <w:pPr>
        <w:pStyle w:val="Title"/>
        <w:tabs>
          <w:tab w:val="left" w:pos="142"/>
        </w:tabs>
        <w:ind w:right="283"/>
        <w:rPr>
          <w:rFonts w:ascii="Cambria" w:hAnsi="Cambria"/>
          <w:szCs w:val="28"/>
          <w:u w:val="single"/>
        </w:rPr>
      </w:pPr>
    </w:p>
    <w:p w14:paraId="70E112FF" w14:textId="257243F9" w:rsidR="00251109" w:rsidRDefault="003C2BEC" w:rsidP="003C2BEC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mbria" w:hAnsi="Cambria"/>
          <w:szCs w:val="28"/>
          <w:lang w:val="ro-RO"/>
        </w:rPr>
      </w:pPr>
      <w:r w:rsidRPr="00112E06">
        <w:rPr>
          <w:rFonts w:ascii="Cambria" w:hAnsi="Cambria"/>
          <w:szCs w:val="28"/>
          <w:lang w:val="ro-RO"/>
        </w:rPr>
        <w:t xml:space="preserve">Chisturile </w:t>
      </w:r>
      <w:proofErr w:type="spellStart"/>
      <w:r w:rsidRPr="00112E06">
        <w:rPr>
          <w:rFonts w:ascii="Cambria" w:hAnsi="Cambria"/>
          <w:szCs w:val="28"/>
          <w:lang w:val="ro-RO"/>
        </w:rPr>
        <w:t>neodontogene</w:t>
      </w:r>
      <w:proofErr w:type="spellEnd"/>
      <w:r w:rsidRPr="00112E06">
        <w:rPr>
          <w:rFonts w:ascii="Cambria" w:hAnsi="Cambria"/>
          <w:szCs w:val="28"/>
          <w:lang w:val="ro-RO"/>
        </w:rPr>
        <w:t xml:space="preserve"> de dezvoltare</w:t>
      </w:r>
      <w:r w:rsidR="009126DF">
        <w:rPr>
          <w:rFonts w:ascii="Cambria" w:hAnsi="Cambria"/>
          <w:szCs w:val="28"/>
          <w:lang w:val="ro-RO"/>
        </w:rPr>
        <w:t>.</w:t>
      </w:r>
      <w:r w:rsidRPr="00112E06">
        <w:rPr>
          <w:rFonts w:ascii="Cambria" w:hAnsi="Cambria"/>
          <w:szCs w:val="28"/>
          <w:lang w:val="ro-RO"/>
        </w:rPr>
        <w:t xml:space="preserve"> </w:t>
      </w:r>
    </w:p>
    <w:p w14:paraId="4E70F993" w14:textId="55C950D6" w:rsidR="00251109" w:rsidRDefault="00251109" w:rsidP="00251109">
      <w:pPr>
        <w:pStyle w:val="ListParagraph"/>
        <w:numPr>
          <w:ilvl w:val="0"/>
          <w:numId w:val="30"/>
        </w:numPr>
        <w:spacing w:line="276" w:lineRule="auto"/>
        <w:ind w:left="851" w:hanging="284"/>
        <w:jc w:val="both"/>
        <w:rPr>
          <w:rFonts w:ascii="Cambria" w:hAnsi="Cambria"/>
          <w:szCs w:val="28"/>
          <w:lang w:val="ro-RO"/>
        </w:rPr>
      </w:pPr>
      <w:r>
        <w:rPr>
          <w:rFonts w:ascii="Cambria" w:hAnsi="Cambria"/>
          <w:szCs w:val="28"/>
          <w:lang w:val="ro-RO"/>
        </w:rPr>
        <w:t>Chistul</w:t>
      </w:r>
      <w:r w:rsidR="009126DF">
        <w:rPr>
          <w:rFonts w:ascii="Cambria" w:hAnsi="Cambria"/>
          <w:szCs w:val="28"/>
          <w:lang w:val="ro-RO"/>
        </w:rPr>
        <w:t xml:space="preserve"> ductului</w:t>
      </w:r>
      <w:r>
        <w:rPr>
          <w:rFonts w:ascii="Cambria" w:hAnsi="Cambria"/>
          <w:szCs w:val="28"/>
          <w:lang w:val="ro-RO"/>
        </w:rPr>
        <w:t xml:space="preserve"> </w:t>
      </w:r>
      <w:proofErr w:type="spellStart"/>
      <w:r w:rsidR="003C2BEC" w:rsidRPr="00112E06">
        <w:rPr>
          <w:rFonts w:ascii="Cambria" w:hAnsi="Cambria"/>
          <w:szCs w:val="28"/>
          <w:lang w:val="ro-RO"/>
        </w:rPr>
        <w:t>nazo</w:t>
      </w:r>
      <w:proofErr w:type="spellEnd"/>
      <w:r w:rsidR="003C2BEC" w:rsidRPr="00112E06">
        <w:rPr>
          <w:rFonts w:ascii="Cambria" w:hAnsi="Cambria"/>
          <w:szCs w:val="28"/>
          <w:lang w:val="ro-RO"/>
        </w:rPr>
        <w:t>-palatin</w:t>
      </w:r>
      <w:r>
        <w:rPr>
          <w:rFonts w:ascii="Cambria" w:hAnsi="Cambria"/>
          <w:szCs w:val="28"/>
          <w:lang w:val="ro-RO"/>
        </w:rPr>
        <w:t xml:space="preserve">. </w:t>
      </w:r>
      <w:r w:rsidRPr="00112E06">
        <w:rPr>
          <w:rFonts w:ascii="Cambria" w:hAnsi="Cambria"/>
          <w:szCs w:val="28"/>
          <w:lang w:val="ro-RO"/>
        </w:rPr>
        <w:t>Tablou clinic, diagnostic,</w:t>
      </w:r>
      <w:r w:rsidRPr="00112E06">
        <w:rPr>
          <w:rFonts w:ascii="Cambria" w:hAnsi="Cambria"/>
          <w:szCs w:val="28"/>
          <w:lang w:val="en-US"/>
        </w:rPr>
        <w:t xml:space="preserve"> </w:t>
      </w:r>
      <w:r w:rsidRPr="00112E06">
        <w:rPr>
          <w:rFonts w:ascii="Cambria" w:hAnsi="Cambria"/>
          <w:szCs w:val="28"/>
          <w:lang w:val="ro-RO"/>
        </w:rPr>
        <w:t xml:space="preserve">diagnosticul </w:t>
      </w:r>
      <w:proofErr w:type="spellStart"/>
      <w:r w:rsidRPr="00112E06">
        <w:rPr>
          <w:rFonts w:ascii="Cambria" w:hAnsi="Cambria"/>
          <w:szCs w:val="28"/>
          <w:lang w:val="ro-RO"/>
        </w:rPr>
        <w:t>diferenţial</w:t>
      </w:r>
      <w:proofErr w:type="spellEnd"/>
      <w:r w:rsidRPr="00112E06">
        <w:rPr>
          <w:rFonts w:ascii="Cambria" w:hAnsi="Cambria"/>
          <w:szCs w:val="28"/>
          <w:lang w:val="ro-RO"/>
        </w:rPr>
        <w:t xml:space="preserve"> și tratament.</w:t>
      </w:r>
    </w:p>
    <w:p w14:paraId="4EBB7806" w14:textId="77777777" w:rsidR="003C2BEC" w:rsidRPr="00112E06" w:rsidRDefault="003C2BEC" w:rsidP="003C2BEC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mbria" w:hAnsi="Cambria"/>
          <w:szCs w:val="28"/>
          <w:lang w:val="ro-RO"/>
        </w:rPr>
      </w:pPr>
      <w:proofErr w:type="spellStart"/>
      <w:r w:rsidRPr="00112E06">
        <w:rPr>
          <w:rFonts w:ascii="Cambria" w:hAnsi="Cambria"/>
          <w:szCs w:val="28"/>
          <w:lang w:val="ro-RO"/>
        </w:rPr>
        <w:t>Pseudochisturi</w:t>
      </w:r>
      <w:proofErr w:type="spellEnd"/>
      <w:r w:rsidRPr="00112E06">
        <w:rPr>
          <w:rFonts w:ascii="Cambria" w:hAnsi="Cambria"/>
          <w:szCs w:val="28"/>
          <w:lang w:val="ro-RO"/>
        </w:rPr>
        <w:t xml:space="preserve">. Cavitatea osoasă idiopatică (chistul osos traumatic, simplu, hemoragic), chistul osos anevrismal, defectul osos </w:t>
      </w:r>
      <w:proofErr w:type="spellStart"/>
      <w:r w:rsidRPr="00112E06">
        <w:rPr>
          <w:rFonts w:ascii="Cambria" w:hAnsi="Cambria"/>
          <w:szCs w:val="28"/>
          <w:lang w:val="ro-RO"/>
        </w:rPr>
        <w:t>Stafne</w:t>
      </w:r>
      <w:proofErr w:type="spellEnd"/>
      <w:r w:rsidRPr="00112E06">
        <w:rPr>
          <w:rFonts w:ascii="Cambria" w:hAnsi="Cambria"/>
          <w:szCs w:val="28"/>
          <w:lang w:val="ro-RO"/>
        </w:rPr>
        <w:t>.</w:t>
      </w:r>
    </w:p>
    <w:p w14:paraId="08F867AF" w14:textId="77777777" w:rsidR="003C2BEC" w:rsidRPr="00112E06" w:rsidRDefault="003C2BEC" w:rsidP="003C2BEC">
      <w:pPr>
        <w:pStyle w:val="ListParagraph"/>
        <w:ind w:left="360"/>
        <w:jc w:val="both"/>
        <w:rPr>
          <w:rFonts w:ascii="Cambria" w:hAnsi="Cambria"/>
          <w:szCs w:val="28"/>
          <w:lang w:val="ro-RO"/>
        </w:rPr>
      </w:pPr>
    </w:p>
    <w:p w14:paraId="3CAE4E76" w14:textId="77777777" w:rsidR="003C2BEC" w:rsidRPr="00112E06" w:rsidRDefault="003C2BEC" w:rsidP="003C2BEC">
      <w:pPr>
        <w:pStyle w:val="Title"/>
        <w:ind w:left="720"/>
        <w:rPr>
          <w:rFonts w:ascii="Cambria" w:hAnsi="Cambria"/>
          <w:i w:val="0"/>
          <w:szCs w:val="28"/>
        </w:rPr>
      </w:pPr>
    </w:p>
    <w:p w14:paraId="0604CCF4" w14:textId="77777777" w:rsidR="003C2BEC" w:rsidRPr="00112E06" w:rsidRDefault="003C2BEC" w:rsidP="003C2BEC">
      <w:pPr>
        <w:pStyle w:val="Title"/>
        <w:ind w:left="720"/>
        <w:rPr>
          <w:rFonts w:ascii="Cambria" w:hAnsi="Cambria"/>
          <w:i w:val="0"/>
          <w:szCs w:val="28"/>
        </w:rPr>
      </w:pPr>
    </w:p>
    <w:p w14:paraId="01375615" w14:textId="77777777" w:rsidR="003C2BEC" w:rsidRPr="00112E06" w:rsidRDefault="003C2BEC" w:rsidP="003C2BEC">
      <w:pPr>
        <w:pStyle w:val="Title"/>
        <w:ind w:left="720"/>
        <w:rPr>
          <w:rFonts w:ascii="Cambria" w:hAnsi="Cambria"/>
          <w:i w:val="0"/>
          <w:szCs w:val="28"/>
        </w:rPr>
      </w:pPr>
    </w:p>
    <w:p w14:paraId="42EE01E6" w14:textId="77777777" w:rsidR="003C2BEC" w:rsidRPr="00112E06" w:rsidRDefault="003C2BEC" w:rsidP="003C2BEC">
      <w:pPr>
        <w:pStyle w:val="Title"/>
        <w:ind w:left="720"/>
        <w:rPr>
          <w:rFonts w:ascii="Cambria" w:hAnsi="Cambria"/>
          <w:i w:val="0"/>
          <w:szCs w:val="28"/>
        </w:rPr>
      </w:pPr>
    </w:p>
    <w:p w14:paraId="3FCBBD15" w14:textId="77777777" w:rsidR="003C2BEC" w:rsidRPr="00112E06" w:rsidRDefault="003C2BEC" w:rsidP="003C2BEC">
      <w:pPr>
        <w:pStyle w:val="Title"/>
        <w:ind w:left="720"/>
        <w:rPr>
          <w:rFonts w:ascii="Cambria" w:hAnsi="Cambria"/>
          <w:i w:val="0"/>
          <w:szCs w:val="28"/>
        </w:rPr>
      </w:pPr>
    </w:p>
    <w:p w14:paraId="06219C7C" w14:textId="77777777" w:rsidR="003C2BEC" w:rsidRPr="00112E06" w:rsidRDefault="003C2BEC" w:rsidP="003C2BEC">
      <w:pPr>
        <w:pStyle w:val="Title"/>
        <w:ind w:left="720"/>
        <w:rPr>
          <w:rFonts w:ascii="Cambria" w:hAnsi="Cambria"/>
          <w:i w:val="0"/>
          <w:szCs w:val="28"/>
        </w:rPr>
      </w:pPr>
    </w:p>
    <w:p w14:paraId="527CE9F5" w14:textId="77777777" w:rsidR="003C2BEC" w:rsidRPr="00112E06" w:rsidRDefault="003C2BEC" w:rsidP="003C2BEC">
      <w:pPr>
        <w:pStyle w:val="Title"/>
        <w:ind w:left="720"/>
        <w:rPr>
          <w:rFonts w:ascii="Cambria" w:hAnsi="Cambria"/>
          <w:i w:val="0"/>
          <w:szCs w:val="28"/>
        </w:rPr>
      </w:pPr>
    </w:p>
    <w:p w14:paraId="1D283C97" w14:textId="77777777" w:rsidR="003C2BEC" w:rsidRPr="00112E06" w:rsidRDefault="003C2BEC" w:rsidP="003C2BEC">
      <w:pPr>
        <w:pStyle w:val="Title"/>
        <w:ind w:left="720"/>
        <w:rPr>
          <w:rFonts w:ascii="Cambria" w:hAnsi="Cambria"/>
          <w:i w:val="0"/>
          <w:szCs w:val="28"/>
        </w:rPr>
      </w:pPr>
    </w:p>
    <w:p w14:paraId="2BA92581" w14:textId="7993624E" w:rsidR="003C2BEC" w:rsidRDefault="003C2BEC" w:rsidP="003C2BEC">
      <w:pPr>
        <w:pStyle w:val="Title"/>
        <w:ind w:left="720"/>
        <w:rPr>
          <w:rFonts w:ascii="Cambria" w:hAnsi="Cambria"/>
          <w:i w:val="0"/>
          <w:szCs w:val="28"/>
        </w:rPr>
      </w:pPr>
    </w:p>
    <w:p w14:paraId="262F4273" w14:textId="77777777" w:rsidR="00F85A62" w:rsidRPr="00112E06" w:rsidRDefault="00F85A62" w:rsidP="003C2BEC">
      <w:pPr>
        <w:pStyle w:val="Title"/>
        <w:ind w:left="720"/>
        <w:rPr>
          <w:rFonts w:ascii="Cambria" w:hAnsi="Cambria"/>
          <w:i w:val="0"/>
          <w:szCs w:val="28"/>
        </w:rPr>
      </w:pPr>
    </w:p>
    <w:p w14:paraId="131085A1" w14:textId="77777777" w:rsidR="003C2BEC" w:rsidRPr="00112E06" w:rsidRDefault="003C2BEC" w:rsidP="003C2BEC">
      <w:pPr>
        <w:pStyle w:val="Title"/>
        <w:ind w:left="720"/>
        <w:rPr>
          <w:rFonts w:ascii="Cambria" w:hAnsi="Cambria"/>
          <w:i w:val="0"/>
          <w:szCs w:val="28"/>
        </w:rPr>
      </w:pPr>
    </w:p>
    <w:p w14:paraId="7BE33B11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ro-RO"/>
        </w:rPr>
      </w:pPr>
    </w:p>
    <w:p w14:paraId="6ECD913B" w14:textId="77777777" w:rsidR="00F85A62" w:rsidRPr="00112E06" w:rsidRDefault="00F85A62" w:rsidP="00F85A62">
      <w:pPr>
        <w:pStyle w:val="Heading3"/>
        <w:jc w:val="left"/>
        <w:rPr>
          <w:rFonts w:ascii="Cambria" w:hAnsi="Cambria"/>
          <w:sz w:val="24"/>
          <w:szCs w:val="24"/>
          <w:lang w:val="ro-RO"/>
        </w:rPr>
      </w:pPr>
      <w:r w:rsidRPr="00112E06">
        <w:rPr>
          <w:rFonts w:ascii="Cambria" w:hAnsi="Cambria"/>
          <w:sz w:val="24"/>
          <w:szCs w:val="24"/>
          <w:lang w:val="ro-RO"/>
        </w:rPr>
        <w:t>BIBLIOGRAFIE:</w:t>
      </w:r>
    </w:p>
    <w:p w14:paraId="5F49859C" w14:textId="77777777" w:rsidR="00F85A62" w:rsidRPr="00112E06" w:rsidRDefault="00F85A62" w:rsidP="00F85A62">
      <w:pPr>
        <w:pStyle w:val="ListParagraph"/>
        <w:numPr>
          <w:ilvl w:val="0"/>
          <w:numId w:val="31"/>
        </w:numPr>
        <w:rPr>
          <w:rFonts w:ascii="Cambria" w:hAnsi="Cambria"/>
          <w:sz w:val="24"/>
          <w:szCs w:val="24"/>
          <w:lang w:val="ro-RO"/>
        </w:rPr>
      </w:pPr>
      <w:r w:rsidRPr="00112E06">
        <w:rPr>
          <w:rFonts w:ascii="Cambria" w:hAnsi="Cambria"/>
          <w:sz w:val="24"/>
          <w:szCs w:val="24"/>
          <w:lang w:val="ro-RO"/>
        </w:rPr>
        <w:t>Materialele prelegerilor.</w:t>
      </w:r>
    </w:p>
    <w:p w14:paraId="22979135" w14:textId="77777777" w:rsidR="00F85A62" w:rsidRPr="00112E06" w:rsidRDefault="00F85A62" w:rsidP="00F85A62">
      <w:pPr>
        <w:pStyle w:val="ListParagraph"/>
        <w:numPr>
          <w:ilvl w:val="0"/>
          <w:numId w:val="31"/>
        </w:numPr>
        <w:rPr>
          <w:rFonts w:ascii="Cambria" w:hAnsi="Cambria"/>
          <w:sz w:val="24"/>
          <w:szCs w:val="24"/>
          <w:lang w:val="en-US"/>
        </w:rPr>
      </w:pPr>
      <w:bookmarkStart w:id="5" w:name="_Hlk205554588"/>
      <w:proofErr w:type="spellStart"/>
      <w:r w:rsidRPr="00112E06">
        <w:rPr>
          <w:rFonts w:ascii="Cambria" w:hAnsi="Cambria"/>
          <w:sz w:val="24"/>
          <w:szCs w:val="24"/>
          <w:lang w:val="en-US"/>
        </w:rPr>
        <w:t>Chirurgie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orala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si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maxilofaciala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Corneliu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Burlibasa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Editura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medicala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2007</w:t>
      </w:r>
    </w:p>
    <w:p w14:paraId="2BAA686F" w14:textId="77777777" w:rsidR="00F85A62" w:rsidRDefault="00F85A62" w:rsidP="00F85A62">
      <w:pPr>
        <w:pStyle w:val="ListParagraph"/>
        <w:numPr>
          <w:ilvl w:val="0"/>
          <w:numId w:val="31"/>
        </w:numPr>
        <w:rPr>
          <w:rFonts w:ascii="Cambria" w:hAnsi="Cambria"/>
          <w:sz w:val="24"/>
          <w:szCs w:val="24"/>
          <w:lang w:val="en-US"/>
        </w:rPr>
      </w:pPr>
      <w:proofErr w:type="spellStart"/>
      <w:r w:rsidRPr="00F85A62">
        <w:rPr>
          <w:rFonts w:ascii="Cambria" w:hAnsi="Cambria"/>
          <w:sz w:val="24"/>
          <w:szCs w:val="24"/>
          <w:lang w:val="en-US"/>
        </w:rPr>
        <w:t>Jatin</w:t>
      </w:r>
      <w:proofErr w:type="spellEnd"/>
      <w:r w:rsidRPr="00F85A62">
        <w:rPr>
          <w:rFonts w:ascii="Cambria" w:hAnsi="Cambria"/>
          <w:sz w:val="24"/>
          <w:szCs w:val="24"/>
          <w:lang w:val="en-US"/>
        </w:rPr>
        <w:t xml:space="preserve"> Shah’s Head and Neck Surgery and Oncology (</w:t>
      </w:r>
      <w:proofErr w:type="spellStart"/>
      <w:r w:rsidRPr="00F85A62">
        <w:rPr>
          <w:rFonts w:ascii="Cambria" w:hAnsi="Cambria"/>
          <w:sz w:val="24"/>
          <w:szCs w:val="24"/>
          <w:lang w:val="en-US"/>
        </w:rPr>
        <w:t>ediția</w:t>
      </w:r>
      <w:proofErr w:type="spellEnd"/>
      <w:r w:rsidRPr="00F85A62">
        <w:rPr>
          <w:rFonts w:ascii="Cambria" w:hAnsi="Cambria"/>
          <w:sz w:val="24"/>
          <w:szCs w:val="24"/>
          <w:lang w:val="en-US"/>
        </w:rPr>
        <w:t xml:space="preserve"> 5)</w:t>
      </w:r>
    </w:p>
    <w:p w14:paraId="43753D6B" w14:textId="77777777" w:rsidR="00F85A62" w:rsidRPr="00F85A62" w:rsidRDefault="00F85A62" w:rsidP="00F85A62">
      <w:pPr>
        <w:pStyle w:val="ListParagraph"/>
        <w:numPr>
          <w:ilvl w:val="0"/>
          <w:numId w:val="31"/>
        </w:numPr>
        <w:rPr>
          <w:rFonts w:ascii="Cambria" w:hAnsi="Cambria"/>
          <w:sz w:val="24"/>
          <w:szCs w:val="24"/>
          <w:lang w:val="en-US"/>
        </w:rPr>
      </w:pPr>
      <w:r w:rsidRPr="00F85A62">
        <w:rPr>
          <w:rFonts w:ascii="Cambria" w:hAnsi="Cambria"/>
          <w:sz w:val="24"/>
          <w:szCs w:val="24"/>
          <w:lang w:val="en-US"/>
        </w:rPr>
        <w:t xml:space="preserve">WHO Classification of </w:t>
      </w:r>
      <w:proofErr w:type="spellStart"/>
      <w:r w:rsidRPr="00F85A62">
        <w:rPr>
          <w:rFonts w:ascii="Cambria" w:hAnsi="Cambria"/>
          <w:sz w:val="24"/>
          <w:szCs w:val="24"/>
          <w:lang w:val="en-US"/>
        </w:rPr>
        <w:t>Tumours</w:t>
      </w:r>
      <w:proofErr w:type="spellEnd"/>
      <w:r w:rsidRPr="00F85A62">
        <w:rPr>
          <w:rFonts w:ascii="Cambria" w:hAnsi="Cambria"/>
          <w:sz w:val="24"/>
          <w:szCs w:val="24"/>
          <w:lang w:val="en-US"/>
        </w:rPr>
        <w:t xml:space="preserve"> – Head and Neck </w:t>
      </w:r>
      <w:proofErr w:type="spellStart"/>
      <w:r w:rsidRPr="00F85A62">
        <w:rPr>
          <w:rFonts w:ascii="Cambria" w:hAnsi="Cambria"/>
          <w:sz w:val="24"/>
          <w:szCs w:val="24"/>
          <w:lang w:val="en-US"/>
        </w:rPr>
        <w:t>Tumours</w:t>
      </w:r>
      <w:proofErr w:type="spellEnd"/>
      <w:r w:rsidRPr="00F85A62">
        <w:rPr>
          <w:rFonts w:ascii="Cambria" w:hAnsi="Cambria"/>
          <w:sz w:val="24"/>
          <w:szCs w:val="24"/>
          <w:lang w:val="en-US"/>
        </w:rPr>
        <w:t xml:space="preserve"> (2024)</w:t>
      </w:r>
    </w:p>
    <w:p w14:paraId="03C21C93" w14:textId="77777777" w:rsidR="00F85A62" w:rsidRPr="00112E06" w:rsidRDefault="00F85A62" w:rsidP="00F85A62">
      <w:pPr>
        <w:pStyle w:val="ListParagraph"/>
        <w:numPr>
          <w:ilvl w:val="0"/>
          <w:numId w:val="31"/>
        </w:numPr>
        <w:rPr>
          <w:rFonts w:ascii="Cambria" w:hAnsi="Cambria"/>
          <w:sz w:val="24"/>
          <w:szCs w:val="24"/>
        </w:rPr>
      </w:pPr>
      <w:r w:rsidRPr="00112E06">
        <w:rPr>
          <w:rFonts w:ascii="Cambria" w:hAnsi="Cambria"/>
          <w:sz w:val="24"/>
          <w:szCs w:val="24"/>
        </w:rPr>
        <w:t xml:space="preserve">Опухоли головы и шеи. А.И. </w:t>
      </w:r>
      <w:proofErr w:type="spellStart"/>
      <w:r w:rsidRPr="00112E06">
        <w:rPr>
          <w:rFonts w:ascii="Cambria" w:hAnsi="Cambria"/>
          <w:sz w:val="24"/>
          <w:szCs w:val="24"/>
        </w:rPr>
        <w:t>Пачес</w:t>
      </w:r>
      <w:proofErr w:type="spellEnd"/>
      <w:r w:rsidRPr="00112E06">
        <w:rPr>
          <w:rFonts w:ascii="Cambria" w:hAnsi="Cambria"/>
          <w:sz w:val="24"/>
          <w:szCs w:val="24"/>
        </w:rPr>
        <w:t>. Москва 2013.</w:t>
      </w:r>
    </w:p>
    <w:p w14:paraId="48CED9B1" w14:textId="77777777" w:rsidR="00F85A62" w:rsidRPr="00112E06" w:rsidRDefault="00F85A62" w:rsidP="00F85A62">
      <w:pPr>
        <w:pStyle w:val="ListParagraph"/>
        <w:numPr>
          <w:ilvl w:val="0"/>
          <w:numId w:val="31"/>
        </w:numPr>
        <w:rPr>
          <w:rFonts w:ascii="Cambria" w:hAnsi="Cambria"/>
          <w:sz w:val="24"/>
          <w:szCs w:val="24"/>
        </w:rPr>
      </w:pPr>
      <w:proofErr w:type="spellStart"/>
      <w:r w:rsidRPr="00112E06">
        <w:rPr>
          <w:rFonts w:ascii="Cambria" w:hAnsi="Cambria"/>
          <w:sz w:val="24"/>
          <w:szCs w:val="24"/>
        </w:rPr>
        <w:t>Stadializarea</w:t>
      </w:r>
      <w:proofErr w:type="spellEnd"/>
      <w:r w:rsidRPr="00112E06">
        <w:rPr>
          <w:rFonts w:ascii="Cambria" w:hAnsi="Cambria"/>
          <w:sz w:val="24"/>
          <w:szCs w:val="24"/>
        </w:rPr>
        <w:t xml:space="preserve"> TNM. Protocol</w:t>
      </w:r>
      <w:r w:rsidRPr="00112E06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</w:rPr>
        <w:t>national</w:t>
      </w:r>
      <w:bookmarkEnd w:id="5"/>
      <w:proofErr w:type="spellEnd"/>
      <w:r w:rsidRPr="00112E06">
        <w:rPr>
          <w:rFonts w:ascii="Cambria" w:hAnsi="Cambria"/>
          <w:sz w:val="24"/>
          <w:szCs w:val="24"/>
        </w:rPr>
        <w:t>.</w:t>
      </w:r>
    </w:p>
    <w:p w14:paraId="2CA2CE10" w14:textId="77777777" w:rsidR="003C2BEC" w:rsidRPr="00112E06" w:rsidRDefault="003C2BEC" w:rsidP="003C2BEC">
      <w:pPr>
        <w:pStyle w:val="Title"/>
        <w:ind w:left="720"/>
        <w:rPr>
          <w:rFonts w:ascii="Cambria" w:hAnsi="Cambria"/>
          <w:i w:val="0"/>
          <w:szCs w:val="28"/>
        </w:rPr>
      </w:pPr>
    </w:p>
    <w:p w14:paraId="7CC7F6ED" w14:textId="77777777" w:rsidR="003C2BEC" w:rsidRPr="00112E06" w:rsidRDefault="003C2BEC" w:rsidP="003C2BEC">
      <w:pPr>
        <w:pStyle w:val="Title"/>
        <w:ind w:left="720"/>
        <w:rPr>
          <w:rFonts w:ascii="Cambria" w:hAnsi="Cambria"/>
          <w:i w:val="0"/>
          <w:szCs w:val="28"/>
        </w:rPr>
      </w:pPr>
    </w:p>
    <w:p w14:paraId="2CE65BDA" w14:textId="77777777" w:rsidR="009126DF" w:rsidRDefault="009126DF" w:rsidP="003C2BEC">
      <w:pPr>
        <w:pStyle w:val="Title"/>
        <w:rPr>
          <w:rFonts w:ascii="Cambria" w:hAnsi="Cambria"/>
          <w:i w:val="0"/>
          <w:szCs w:val="28"/>
        </w:rPr>
      </w:pPr>
    </w:p>
    <w:p w14:paraId="7B6CACB9" w14:textId="2BA67BC1" w:rsidR="003C2BEC" w:rsidRPr="00112E06" w:rsidRDefault="003C2BEC" w:rsidP="003C2BEC">
      <w:pPr>
        <w:pStyle w:val="Title"/>
        <w:rPr>
          <w:rFonts w:ascii="Cambria" w:hAnsi="Cambria"/>
          <w:i w:val="0"/>
          <w:szCs w:val="28"/>
        </w:rPr>
      </w:pPr>
      <w:r w:rsidRPr="00112E06">
        <w:rPr>
          <w:rFonts w:ascii="Cambria" w:hAnsi="Cambria"/>
          <w:i w:val="0"/>
          <w:szCs w:val="28"/>
        </w:rPr>
        <w:lastRenderedPageBreak/>
        <w:t>Tema Nr. 4</w:t>
      </w:r>
    </w:p>
    <w:p w14:paraId="132B3FC1" w14:textId="77777777" w:rsidR="003C2BEC" w:rsidRPr="00112E06" w:rsidRDefault="003C2BEC" w:rsidP="003C2BEC">
      <w:pPr>
        <w:pStyle w:val="Title"/>
        <w:rPr>
          <w:rFonts w:ascii="Cambria" w:hAnsi="Cambria"/>
          <w:i w:val="0"/>
          <w:szCs w:val="28"/>
        </w:rPr>
      </w:pPr>
    </w:p>
    <w:p w14:paraId="7D397D0A" w14:textId="5C26BF88" w:rsidR="003C2BEC" w:rsidRDefault="00807C65" w:rsidP="003C2BEC">
      <w:pPr>
        <w:jc w:val="center"/>
        <w:rPr>
          <w:rFonts w:ascii="Cambria" w:hAnsi="Cambria"/>
          <w:b/>
          <w:sz w:val="28"/>
          <w:szCs w:val="28"/>
          <w:lang w:val="ro-RO"/>
        </w:rPr>
      </w:pPr>
      <w:r>
        <w:rPr>
          <w:rFonts w:ascii="Cambria" w:hAnsi="Cambria"/>
          <w:b/>
          <w:sz w:val="28"/>
          <w:szCs w:val="28"/>
          <w:lang w:val="ro-RO"/>
        </w:rPr>
        <w:t>Tumori</w:t>
      </w:r>
      <w:r w:rsidR="00340634">
        <w:rPr>
          <w:rFonts w:ascii="Cambria" w:hAnsi="Cambria"/>
          <w:b/>
          <w:sz w:val="28"/>
          <w:szCs w:val="28"/>
          <w:lang w:val="ro-RO"/>
        </w:rPr>
        <w:t xml:space="preserve"> și</w:t>
      </w:r>
      <w:r>
        <w:rPr>
          <w:rFonts w:ascii="Cambria" w:hAnsi="Cambria"/>
          <w:b/>
          <w:sz w:val="28"/>
          <w:szCs w:val="28"/>
          <w:lang w:val="ro-RO"/>
        </w:rPr>
        <w:t xml:space="preserve"> leziuni </w:t>
      </w:r>
      <w:proofErr w:type="spellStart"/>
      <w:r>
        <w:rPr>
          <w:rFonts w:ascii="Cambria" w:hAnsi="Cambria"/>
          <w:b/>
          <w:sz w:val="28"/>
          <w:szCs w:val="28"/>
          <w:lang w:val="ro-RO"/>
        </w:rPr>
        <w:t>pseudotumorale</w:t>
      </w:r>
      <w:proofErr w:type="spellEnd"/>
      <w:r>
        <w:rPr>
          <w:rFonts w:ascii="Cambria" w:hAnsi="Cambria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  <w:lang w:val="ro-RO"/>
        </w:rPr>
        <w:t>cervico</w:t>
      </w:r>
      <w:proofErr w:type="spellEnd"/>
      <w:r>
        <w:rPr>
          <w:rFonts w:ascii="Cambria" w:hAnsi="Cambria"/>
          <w:b/>
          <w:sz w:val="28"/>
          <w:szCs w:val="28"/>
          <w:lang w:val="ro-RO"/>
        </w:rPr>
        <w:t>-faciale și ale nodulilor limfatici</w:t>
      </w:r>
      <w:r w:rsidR="003C2BEC" w:rsidRPr="00112E06">
        <w:rPr>
          <w:rFonts w:ascii="Cambria" w:hAnsi="Cambria"/>
          <w:b/>
          <w:sz w:val="28"/>
          <w:szCs w:val="28"/>
          <w:lang w:val="ro-RO"/>
        </w:rPr>
        <w:t>.</w:t>
      </w:r>
    </w:p>
    <w:p w14:paraId="217EF61A" w14:textId="77777777" w:rsidR="003C2BEC" w:rsidRPr="00112E06" w:rsidRDefault="003C2BEC" w:rsidP="003C2BEC">
      <w:pPr>
        <w:jc w:val="both"/>
        <w:rPr>
          <w:rFonts w:ascii="Cambria" w:hAnsi="Cambria"/>
          <w:sz w:val="28"/>
          <w:szCs w:val="28"/>
          <w:lang w:val="ro-RO"/>
        </w:rPr>
      </w:pPr>
    </w:p>
    <w:p w14:paraId="1EB3F487" w14:textId="77777777" w:rsidR="003C2BEC" w:rsidRPr="00112E06" w:rsidRDefault="003C2BEC" w:rsidP="003C2BEC">
      <w:pPr>
        <w:jc w:val="both"/>
        <w:rPr>
          <w:rFonts w:ascii="Cambria" w:hAnsi="Cambria"/>
          <w:sz w:val="28"/>
          <w:szCs w:val="28"/>
          <w:lang w:val="ro-RO"/>
        </w:rPr>
      </w:pPr>
      <w:r w:rsidRPr="00112E06">
        <w:rPr>
          <w:rFonts w:ascii="Cambria" w:hAnsi="Cambria"/>
          <w:b/>
          <w:sz w:val="28"/>
          <w:szCs w:val="28"/>
          <w:lang w:val="ro-RO"/>
        </w:rPr>
        <w:t>Locul lucrării:</w:t>
      </w:r>
      <w:r w:rsidRPr="00112E06">
        <w:rPr>
          <w:rFonts w:ascii="Cambria" w:hAnsi="Cambria"/>
          <w:sz w:val="28"/>
          <w:szCs w:val="28"/>
          <w:lang w:val="ro-RO"/>
        </w:rPr>
        <w:t xml:space="preserve"> Bazele clinice ale catedrei.</w:t>
      </w:r>
    </w:p>
    <w:p w14:paraId="78B8918B" w14:textId="534AD9BD" w:rsidR="003C2BEC" w:rsidRPr="00112E06" w:rsidRDefault="003C2BEC" w:rsidP="003C2BEC">
      <w:pPr>
        <w:jc w:val="both"/>
        <w:rPr>
          <w:rFonts w:ascii="Cambria" w:hAnsi="Cambria"/>
          <w:sz w:val="28"/>
          <w:szCs w:val="28"/>
          <w:lang w:val="ro-RO"/>
        </w:rPr>
      </w:pPr>
      <w:r w:rsidRPr="00112E06">
        <w:rPr>
          <w:rFonts w:ascii="Cambria" w:hAnsi="Cambria"/>
          <w:b/>
          <w:sz w:val="28"/>
          <w:szCs w:val="28"/>
          <w:lang w:val="ro-RO"/>
        </w:rPr>
        <w:t>Scopul lucrării:</w:t>
      </w:r>
      <w:r w:rsidRPr="00112E06">
        <w:rPr>
          <w:rFonts w:ascii="Cambria" w:hAnsi="Cambria"/>
          <w:sz w:val="28"/>
          <w:szCs w:val="28"/>
          <w:lang w:val="ro-RO"/>
        </w:rPr>
        <w:t xml:space="preserve"> Să cunoască tabloul clinic, diagnosticul și tratamentul chisturilor congenitale în teritoriul OMF.</w:t>
      </w:r>
    </w:p>
    <w:p w14:paraId="5BB46BAB" w14:textId="77777777" w:rsidR="003C2BEC" w:rsidRPr="00112E06" w:rsidRDefault="003C2BEC" w:rsidP="003C2BEC">
      <w:pPr>
        <w:pStyle w:val="Title"/>
        <w:tabs>
          <w:tab w:val="left" w:pos="142"/>
        </w:tabs>
        <w:ind w:right="283"/>
        <w:jc w:val="both"/>
        <w:rPr>
          <w:rFonts w:ascii="Cambria" w:hAnsi="Cambria"/>
          <w:b w:val="0"/>
          <w:i w:val="0"/>
          <w:szCs w:val="28"/>
          <w:lang w:val="en-US"/>
        </w:rPr>
      </w:pPr>
      <w:r w:rsidRPr="00112E06">
        <w:rPr>
          <w:rFonts w:ascii="Cambria" w:hAnsi="Cambria"/>
          <w:i w:val="0"/>
          <w:szCs w:val="28"/>
          <w:lang w:val="en-US"/>
        </w:rPr>
        <w:t xml:space="preserve">Forma de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instruire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şi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durata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: </w:t>
      </w:r>
      <w:r w:rsidRPr="00112E06">
        <w:rPr>
          <w:rFonts w:ascii="Cambria" w:hAnsi="Cambria"/>
          <w:b w:val="0"/>
          <w:i w:val="0"/>
          <w:szCs w:val="28"/>
          <w:lang w:val="en-US"/>
        </w:rPr>
        <w:t xml:space="preserve">seminar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și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lucrare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practică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>, 225 min.</w:t>
      </w:r>
    </w:p>
    <w:p w14:paraId="339367CC" w14:textId="77777777" w:rsidR="003C2BEC" w:rsidRPr="00112E06" w:rsidRDefault="003C2BEC" w:rsidP="003C2BEC">
      <w:pPr>
        <w:pStyle w:val="Title"/>
        <w:tabs>
          <w:tab w:val="left" w:pos="142"/>
        </w:tabs>
        <w:ind w:right="283"/>
        <w:jc w:val="both"/>
        <w:rPr>
          <w:rFonts w:ascii="Cambria" w:hAnsi="Cambria"/>
          <w:b w:val="0"/>
          <w:i w:val="0"/>
          <w:szCs w:val="28"/>
          <w:lang w:val="en-US"/>
        </w:rPr>
      </w:pPr>
    </w:p>
    <w:p w14:paraId="3901CD6F" w14:textId="77777777" w:rsidR="003C2BEC" w:rsidRPr="00112E06" w:rsidRDefault="003C2BEC" w:rsidP="003C2BEC">
      <w:pPr>
        <w:pStyle w:val="Title"/>
        <w:tabs>
          <w:tab w:val="left" w:pos="142"/>
        </w:tabs>
        <w:ind w:right="283"/>
        <w:rPr>
          <w:rFonts w:ascii="Cambria" w:hAnsi="Cambria"/>
          <w:szCs w:val="28"/>
          <w:u w:val="single"/>
        </w:rPr>
      </w:pPr>
      <w:r w:rsidRPr="00112E06">
        <w:rPr>
          <w:rFonts w:ascii="Cambria" w:hAnsi="Cambria"/>
          <w:szCs w:val="28"/>
          <w:u w:val="single"/>
        </w:rPr>
        <w:t>Întrebări de pregătire:</w:t>
      </w:r>
    </w:p>
    <w:p w14:paraId="1532EA60" w14:textId="77777777" w:rsidR="003C2BEC" w:rsidRPr="00112E06" w:rsidRDefault="003C2BEC" w:rsidP="003C2BEC">
      <w:pPr>
        <w:pStyle w:val="Title"/>
        <w:tabs>
          <w:tab w:val="left" w:pos="142"/>
        </w:tabs>
        <w:ind w:right="283"/>
        <w:rPr>
          <w:rFonts w:ascii="Cambria" w:hAnsi="Cambria"/>
          <w:szCs w:val="28"/>
          <w:u w:val="single"/>
        </w:rPr>
      </w:pPr>
    </w:p>
    <w:p w14:paraId="5D56308D" w14:textId="77777777" w:rsidR="003C2BEC" w:rsidRPr="00112E06" w:rsidRDefault="003C2BEC" w:rsidP="003C2BEC">
      <w:pPr>
        <w:jc w:val="both"/>
        <w:rPr>
          <w:rFonts w:ascii="Cambria" w:hAnsi="Cambria"/>
          <w:sz w:val="28"/>
          <w:szCs w:val="28"/>
          <w:lang w:val="ro-RO"/>
        </w:rPr>
      </w:pPr>
    </w:p>
    <w:p w14:paraId="457BB196" w14:textId="3CFB7F95" w:rsidR="00807C65" w:rsidRPr="00280F6A" w:rsidRDefault="00807C65" w:rsidP="00807C6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mbria" w:hAnsi="Cambria"/>
          <w:i/>
          <w:iCs/>
          <w:szCs w:val="28"/>
          <w:lang w:val="ro-RO"/>
        </w:rPr>
      </w:pPr>
      <w:r w:rsidRPr="00280F6A">
        <w:rPr>
          <w:rFonts w:ascii="Cambria" w:hAnsi="Cambria"/>
          <w:i/>
          <w:iCs/>
          <w:szCs w:val="28"/>
          <w:lang w:val="ro-RO"/>
        </w:rPr>
        <w:t xml:space="preserve">Chisturi și leziuni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pseudochistice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(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ranula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, chistul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limfoepitelial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, chistul de șanț branhial, chistul de canalului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tireoglos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, chistul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dermoid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>)</w:t>
      </w:r>
      <w:r w:rsidR="00F87D21" w:rsidRPr="00280F6A">
        <w:rPr>
          <w:rFonts w:ascii="Cambria" w:hAnsi="Cambria"/>
          <w:i/>
          <w:iCs/>
          <w:szCs w:val="28"/>
          <w:lang w:val="ro-RO"/>
        </w:rPr>
        <w:t xml:space="preserve">. </w:t>
      </w:r>
      <w:r w:rsidR="00FC2711" w:rsidRPr="00280F6A">
        <w:rPr>
          <w:rFonts w:ascii="Cambria" w:hAnsi="Cambria"/>
          <w:i/>
          <w:iCs/>
          <w:szCs w:val="28"/>
          <w:lang w:val="ro-RO"/>
        </w:rPr>
        <w:t>Caracteristici generale</w:t>
      </w:r>
      <w:r w:rsidR="00F87D21" w:rsidRPr="00280F6A">
        <w:rPr>
          <w:rFonts w:ascii="Cambria" w:hAnsi="Cambria"/>
          <w:i/>
          <w:iCs/>
          <w:szCs w:val="28"/>
          <w:lang w:val="ro-RO"/>
        </w:rPr>
        <w:t>.</w:t>
      </w:r>
    </w:p>
    <w:p w14:paraId="55A5AE35" w14:textId="7088A63C" w:rsidR="00F87D21" w:rsidRDefault="00F87D21" w:rsidP="003C2BE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mbria" w:hAnsi="Cambria"/>
          <w:szCs w:val="28"/>
          <w:lang w:val="ro-RO"/>
        </w:rPr>
      </w:pPr>
      <w:proofErr w:type="spellStart"/>
      <w:r w:rsidRPr="00F87D21">
        <w:rPr>
          <w:rFonts w:ascii="Cambria" w:hAnsi="Cambria"/>
          <w:b/>
          <w:bCs/>
          <w:szCs w:val="28"/>
          <w:lang w:val="ro-RO"/>
        </w:rPr>
        <w:t>Ranula</w:t>
      </w:r>
      <w:proofErr w:type="spellEnd"/>
      <w:r w:rsidRPr="00F87D21">
        <w:rPr>
          <w:rFonts w:ascii="Cambria" w:hAnsi="Cambria"/>
          <w:b/>
          <w:bCs/>
          <w:szCs w:val="28"/>
          <w:lang w:val="ro-RO"/>
        </w:rPr>
        <w:t>.</w:t>
      </w:r>
      <w:r>
        <w:rPr>
          <w:rFonts w:ascii="Cambria" w:hAnsi="Cambria"/>
          <w:szCs w:val="28"/>
          <w:lang w:val="ro-RO"/>
        </w:rPr>
        <w:t xml:space="preserve"> </w:t>
      </w:r>
      <w:r w:rsidRPr="00112E06">
        <w:rPr>
          <w:rFonts w:ascii="Cambria" w:hAnsi="Cambria"/>
          <w:szCs w:val="28"/>
          <w:lang w:val="ro-RO"/>
        </w:rPr>
        <w:t xml:space="preserve">Tabloul clinic, diagnosticul, diagnosticul </w:t>
      </w:r>
      <w:proofErr w:type="spellStart"/>
      <w:r w:rsidRPr="00112E06">
        <w:rPr>
          <w:rFonts w:ascii="Cambria" w:hAnsi="Cambria"/>
          <w:szCs w:val="28"/>
          <w:lang w:val="ro-RO"/>
        </w:rPr>
        <w:t>diferenţial</w:t>
      </w:r>
      <w:proofErr w:type="spellEnd"/>
      <w:r>
        <w:rPr>
          <w:rFonts w:ascii="Cambria" w:hAnsi="Cambria"/>
          <w:szCs w:val="28"/>
          <w:lang w:val="ro-RO"/>
        </w:rPr>
        <w:t>, tratament.</w:t>
      </w:r>
    </w:p>
    <w:p w14:paraId="4E917C98" w14:textId="65ED24B2" w:rsidR="003C2BEC" w:rsidRPr="00112E06" w:rsidRDefault="003C2BEC" w:rsidP="003C2BE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mbria" w:hAnsi="Cambria"/>
          <w:szCs w:val="28"/>
          <w:lang w:val="ro-RO"/>
        </w:rPr>
      </w:pPr>
      <w:r w:rsidRPr="00F87D21">
        <w:rPr>
          <w:rFonts w:ascii="Cambria" w:hAnsi="Cambria"/>
          <w:b/>
          <w:bCs/>
          <w:szCs w:val="28"/>
          <w:lang w:val="ro-RO"/>
        </w:rPr>
        <w:t>Chisturile</w:t>
      </w:r>
      <w:r w:rsidR="00807C65">
        <w:rPr>
          <w:rFonts w:ascii="Cambria" w:hAnsi="Cambria"/>
          <w:szCs w:val="28"/>
          <w:lang w:val="ro-RO"/>
        </w:rPr>
        <w:t xml:space="preserve"> (de </w:t>
      </w:r>
      <w:r w:rsidR="00807C65" w:rsidRPr="00F87D21">
        <w:rPr>
          <w:rFonts w:ascii="Cambria" w:hAnsi="Cambria"/>
          <w:b/>
          <w:bCs/>
          <w:szCs w:val="28"/>
          <w:lang w:val="ro-RO"/>
        </w:rPr>
        <w:t>șanț branhial</w:t>
      </w:r>
      <w:r w:rsidR="00807C65">
        <w:rPr>
          <w:rFonts w:ascii="Cambria" w:hAnsi="Cambria"/>
          <w:szCs w:val="28"/>
          <w:lang w:val="ro-RO"/>
        </w:rPr>
        <w:t>)</w:t>
      </w:r>
      <w:r w:rsidRPr="00112E06">
        <w:rPr>
          <w:rFonts w:ascii="Cambria" w:hAnsi="Cambria"/>
          <w:szCs w:val="28"/>
          <w:lang w:val="ro-RO"/>
        </w:rPr>
        <w:t xml:space="preserve"> cervicale laterale congenitale. Tabloul clinic, diagnosticul, diagnosticul </w:t>
      </w:r>
      <w:proofErr w:type="spellStart"/>
      <w:r w:rsidRPr="00112E06">
        <w:rPr>
          <w:rFonts w:ascii="Cambria" w:hAnsi="Cambria"/>
          <w:szCs w:val="28"/>
          <w:lang w:val="ro-RO"/>
        </w:rPr>
        <w:t>diferenţial</w:t>
      </w:r>
      <w:proofErr w:type="spellEnd"/>
      <w:r w:rsidRPr="00112E06">
        <w:rPr>
          <w:rFonts w:ascii="Cambria" w:hAnsi="Cambria"/>
          <w:szCs w:val="28"/>
          <w:lang w:val="ro-RO"/>
        </w:rPr>
        <w:t>.</w:t>
      </w:r>
    </w:p>
    <w:p w14:paraId="5F5936DA" w14:textId="52F73E81" w:rsidR="003C2BEC" w:rsidRPr="00112E06" w:rsidRDefault="003C2BEC" w:rsidP="003C2BE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mbria" w:hAnsi="Cambria"/>
          <w:szCs w:val="28"/>
          <w:lang w:val="ro-RO"/>
        </w:rPr>
      </w:pPr>
      <w:r w:rsidRPr="00F87D21">
        <w:rPr>
          <w:rFonts w:ascii="Cambria" w:hAnsi="Cambria"/>
          <w:b/>
          <w:bCs/>
          <w:szCs w:val="28"/>
          <w:lang w:val="ro-RO"/>
        </w:rPr>
        <w:t>Chisturile</w:t>
      </w:r>
      <w:r w:rsidR="00807C65">
        <w:rPr>
          <w:rFonts w:ascii="Cambria" w:hAnsi="Cambria"/>
          <w:szCs w:val="28"/>
          <w:lang w:val="ro-RO"/>
        </w:rPr>
        <w:t xml:space="preserve"> (de </w:t>
      </w:r>
      <w:r w:rsidR="00807C65" w:rsidRPr="00F87D21">
        <w:rPr>
          <w:rFonts w:ascii="Cambria" w:hAnsi="Cambria"/>
          <w:b/>
          <w:bCs/>
          <w:szCs w:val="28"/>
          <w:lang w:val="ro-RO"/>
        </w:rPr>
        <w:t xml:space="preserve">canal </w:t>
      </w:r>
      <w:proofErr w:type="spellStart"/>
      <w:r w:rsidR="00807C65" w:rsidRPr="00F87D21">
        <w:rPr>
          <w:rFonts w:ascii="Cambria" w:hAnsi="Cambria"/>
          <w:b/>
          <w:bCs/>
          <w:szCs w:val="28"/>
          <w:lang w:val="ro-RO"/>
        </w:rPr>
        <w:t>tireoglos</w:t>
      </w:r>
      <w:proofErr w:type="spellEnd"/>
      <w:r w:rsidR="00807C65">
        <w:rPr>
          <w:rFonts w:ascii="Cambria" w:hAnsi="Cambria"/>
          <w:szCs w:val="28"/>
          <w:lang w:val="ro-RO"/>
        </w:rPr>
        <w:t>)</w:t>
      </w:r>
      <w:r w:rsidRPr="00112E06">
        <w:rPr>
          <w:rFonts w:ascii="Cambria" w:hAnsi="Cambria"/>
          <w:szCs w:val="28"/>
          <w:lang w:val="ro-RO"/>
        </w:rPr>
        <w:t xml:space="preserve"> cervicale mediane congenitale. Tabloul clinic, diagnosticul, diagnosticul </w:t>
      </w:r>
      <w:proofErr w:type="spellStart"/>
      <w:r w:rsidRPr="00112E06">
        <w:rPr>
          <w:rFonts w:ascii="Cambria" w:hAnsi="Cambria"/>
          <w:szCs w:val="28"/>
          <w:lang w:val="ro-RO"/>
        </w:rPr>
        <w:t>diferenţial</w:t>
      </w:r>
      <w:proofErr w:type="spellEnd"/>
      <w:r w:rsidRPr="00112E06">
        <w:rPr>
          <w:rFonts w:ascii="Cambria" w:hAnsi="Cambria"/>
          <w:szCs w:val="28"/>
          <w:lang w:val="ro-RO"/>
        </w:rPr>
        <w:t>.</w:t>
      </w:r>
    </w:p>
    <w:p w14:paraId="4025031B" w14:textId="77777777" w:rsidR="003C2BEC" w:rsidRPr="00112E06" w:rsidRDefault="003C2BEC" w:rsidP="003C2BE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mbria" w:hAnsi="Cambria"/>
          <w:szCs w:val="28"/>
          <w:lang w:val="ro-RO"/>
        </w:rPr>
      </w:pPr>
      <w:r w:rsidRPr="00F87D21">
        <w:rPr>
          <w:rFonts w:ascii="Cambria" w:hAnsi="Cambria"/>
          <w:b/>
          <w:bCs/>
          <w:szCs w:val="28"/>
          <w:lang w:val="ro-RO"/>
        </w:rPr>
        <w:t xml:space="preserve">Chistul </w:t>
      </w:r>
      <w:proofErr w:type="spellStart"/>
      <w:r w:rsidRPr="00F87D21">
        <w:rPr>
          <w:rFonts w:ascii="Cambria" w:hAnsi="Cambria"/>
          <w:b/>
          <w:bCs/>
          <w:szCs w:val="28"/>
          <w:lang w:val="ro-RO"/>
        </w:rPr>
        <w:t>dermoid</w:t>
      </w:r>
      <w:proofErr w:type="spellEnd"/>
      <w:r w:rsidRPr="00112E06">
        <w:rPr>
          <w:rFonts w:ascii="Cambria" w:hAnsi="Cambria"/>
          <w:szCs w:val="28"/>
          <w:lang w:val="ro-RO"/>
        </w:rPr>
        <w:t xml:space="preserve"> </w:t>
      </w:r>
      <w:proofErr w:type="spellStart"/>
      <w:r w:rsidRPr="00112E06">
        <w:rPr>
          <w:rFonts w:ascii="Cambria" w:hAnsi="Cambria"/>
          <w:szCs w:val="28"/>
          <w:lang w:val="ro-RO"/>
        </w:rPr>
        <w:t>şi</w:t>
      </w:r>
      <w:proofErr w:type="spellEnd"/>
      <w:r w:rsidRPr="00112E06">
        <w:rPr>
          <w:rFonts w:ascii="Cambria" w:hAnsi="Cambria"/>
          <w:szCs w:val="28"/>
          <w:lang w:val="ro-RO"/>
        </w:rPr>
        <w:t xml:space="preserve"> </w:t>
      </w:r>
      <w:proofErr w:type="spellStart"/>
      <w:r w:rsidRPr="00112E06">
        <w:rPr>
          <w:rFonts w:ascii="Cambria" w:hAnsi="Cambria"/>
          <w:szCs w:val="28"/>
          <w:lang w:val="ro-RO"/>
        </w:rPr>
        <w:t>epidermoid</w:t>
      </w:r>
      <w:proofErr w:type="spellEnd"/>
      <w:r w:rsidRPr="00112E06">
        <w:rPr>
          <w:rFonts w:ascii="Cambria" w:hAnsi="Cambria"/>
          <w:szCs w:val="28"/>
          <w:lang w:val="ro-RO"/>
        </w:rPr>
        <w:t xml:space="preserve"> OMF. Tabloul clinic, diagnosticul, diagnosticul </w:t>
      </w:r>
      <w:proofErr w:type="spellStart"/>
      <w:r w:rsidRPr="00112E06">
        <w:rPr>
          <w:rFonts w:ascii="Cambria" w:hAnsi="Cambria"/>
          <w:szCs w:val="28"/>
          <w:lang w:val="ro-RO"/>
        </w:rPr>
        <w:t>diferenţial</w:t>
      </w:r>
      <w:proofErr w:type="spellEnd"/>
      <w:r w:rsidRPr="00112E06">
        <w:rPr>
          <w:rFonts w:ascii="Cambria" w:hAnsi="Cambria"/>
          <w:szCs w:val="28"/>
          <w:lang w:val="ro-RO"/>
        </w:rPr>
        <w:t>.</w:t>
      </w:r>
    </w:p>
    <w:p w14:paraId="66F4FAFF" w14:textId="2DB3CDDB" w:rsidR="003C2BEC" w:rsidRPr="00112E06" w:rsidRDefault="003C2BEC" w:rsidP="003C2BE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mbria" w:hAnsi="Cambria"/>
          <w:szCs w:val="28"/>
          <w:lang w:val="ro-RO"/>
        </w:rPr>
      </w:pPr>
      <w:r w:rsidRPr="00112E06">
        <w:rPr>
          <w:rFonts w:ascii="Cambria" w:hAnsi="Cambria"/>
          <w:szCs w:val="28"/>
          <w:lang w:val="ro-RO"/>
        </w:rPr>
        <w:t xml:space="preserve">Principii de tratament al chisturilor congenitale orale și </w:t>
      </w:r>
      <w:proofErr w:type="spellStart"/>
      <w:r w:rsidRPr="00112E06">
        <w:rPr>
          <w:rFonts w:ascii="Cambria" w:hAnsi="Cambria"/>
          <w:szCs w:val="28"/>
          <w:lang w:val="ro-RO"/>
        </w:rPr>
        <w:t>cervico</w:t>
      </w:r>
      <w:proofErr w:type="spellEnd"/>
      <w:r w:rsidRPr="00112E06">
        <w:rPr>
          <w:rFonts w:ascii="Cambria" w:hAnsi="Cambria"/>
          <w:szCs w:val="28"/>
          <w:lang w:val="ro-RO"/>
        </w:rPr>
        <w:t>-faciale.</w:t>
      </w:r>
    </w:p>
    <w:p w14:paraId="5F4E00D2" w14:textId="77777777" w:rsidR="003C2BEC" w:rsidRPr="00112E06" w:rsidRDefault="003C2BEC" w:rsidP="003C2BEC">
      <w:pPr>
        <w:ind w:left="360"/>
        <w:jc w:val="both"/>
        <w:rPr>
          <w:rFonts w:ascii="Cambria" w:hAnsi="Cambria"/>
          <w:sz w:val="24"/>
          <w:szCs w:val="24"/>
          <w:lang w:val="ro-RO"/>
        </w:rPr>
      </w:pPr>
    </w:p>
    <w:p w14:paraId="4E825F9D" w14:textId="77777777" w:rsidR="003C2BEC" w:rsidRPr="00112E06" w:rsidRDefault="003C2BEC" w:rsidP="003C2BEC">
      <w:pPr>
        <w:ind w:left="360"/>
        <w:jc w:val="both"/>
        <w:rPr>
          <w:rFonts w:ascii="Cambria" w:hAnsi="Cambria"/>
          <w:sz w:val="24"/>
          <w:szCs w:val="24"/>
          <w:lang w:val="ro-RO"/>
        </w:rPr>
      </w:pPr>
    </w:p>
    <w:p w14:paraId="7A9AF661" w14:textId="455E41CF" w:rsidR="003C2BEC" w:rsidRDefault="003C2BEC" w:rsidP="003C2BEC">
      <w:pPr>
        <w:ind w:left="360"/>
        <w:jc w:val="both"/>
        <w:rPr>
          <w:rFonts w:ascii="Cambria" w:hAnsi="Cambria"/>
          <w:sz w:val="24"/>
          <w:szCs w:val="24"/>
          <w:lang w:val="ro-RO"/>
        </w:rPr>
      </w:pPr>
    </w:p>
    <w:p w14:paraId="4C0F7F56" w14:textId="0994D79E" w:rsidR="00F87D21" w:rsidRDefault="00F87D21" w:rsidP="003C2BEC">
      <w:pPr>
        <w:ind w:left="360"/>
        <w:jc w:val="both"/>
        <w:rPr>
          <w:rFonts w:ascii="Cambria" w:hAnsi="Cambria"/>
          <w:sz w:val="24"/>
          <w:szCs w:val="24"/>
          <w:lang w:val="ro-RO"/>
        </w:rPr>
      </w:pPr>
    </w:p>
    <w:p w14:paraId="2E2085EA" w14:textId="77777777" w:rsidR="00F87D21" w:rsidRPr="00112E06" w:rsidRDefault="00F87D21" w:rsidP="003C2BEC">
      <w:pPr>
        <w:ind w:left="360"/>
        <w:jc w:val="both"/>
        <w:rPr>
          <w:rFonts w:ascii="Cambria" w:hAnsi="Cambria"/>
          <w:sz w:val="24"/>
          <w:szCs w:val="24"/>
          <w:lang w:val="ro-RO"/>
        </w:rPr>
      </w:pPr>
    </w:p>
    <w:p w14:paraId="25EADA1B" w14:textId="77777777" w:rsidR="003C2BEC" w:rsidRPr="00112E06" w:rsidRDefault="003C2BEC" w:rsidP="003C2BEC">
      <w:pPr>
        <w:ind w:left="360"/>
        <w:jc w:val="both"/>
        <w:rPr>
          <w:rFonts w:ascii="Cambria" w:hAnsi="Cambria"/>
          <w:sz w:val="24"/>
          <w:szCs w:val="24"/>
          <w:lang w:val="ro-RO"/>
        </w:rPr>
      </w:pPr>
    </w:p>
    <w:p w14:paraId="3DBE02D1" w14:textId="20CB1A9B" w:rsidR="003C2BEC" w:rsidRDefault="003C2BEC" w:rsidP="003C2BEC">
      <w:pPr>
        <w:jc w:val="both"/>
        <w:rPr>
          <w:rFonts w:ascii="Cambria" w:hAnsi="Cambria"/>
          <w:sz w:val="24"/>
          <w:szCs w:val="24"/>
          <w:lang w:val="ro-RO"/>
        </w:rPr>
      </w:pPr>
    </w:p>
    <w:p w14:paraId="2AC87B36" w14:textId="77777777" w:rsidR="00280F6A" w:rsidRDefault="00280F6A" w:rsidP="003C2BEC">
      <w:pPr>
        <w:jc w:val="both"/>
        <w:rPr>
          <w:rFonts w:ascii="Cambria" w:hAnsi="Cambria"/>
          <w:sz w:val="24"/>
          <w:szCs w:val="24"/>
          <w:lang w:val="ro-RO"/>
        </w:rPr>
      </w:pPr>
    </w:p>
    <w:p w14:paraId="10033CAF" w14:textId="77777777" w:rsidR="00F85A62" w:rsidRPr="00112E06" w:rsidRDefault="00F85A62" w:rsidP="003C2BEC">
      <w:pPr>
        <w:jc w:val="both"/>
        <w:rPr>
          <w:rFonts w:ascii="Cambria" w:hAnsi="Cambria"/>
          <w:sz w:val="24"/>
          <w:szCs w:val="24"/>
          <w:lang w:val="ro-RO"/>
        </w:rPr>
      </w:pPr>
    </w:p>
    <w:p w14:paraId="3D7EF0EE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ro-RO"/>
        </w:rPr>
      </w:pPr>
    </w:p>
    <w:p w14:paraId="7E14EFD8" w14:textId="77777777" w:rsidR="00F85A62" w:rsidRPr="00112E06" w:rsidRDefault="00F85A62" w:rsidP="00F85A62">
      <w:pPr>
        <w:pStyle w:val="Heading3"/>
        <w:jc w:val="left"/>
        <w:rPr>
          <w:rFonts w:ascii="Cambria" w:hAnsi="Cambria"/>
          <w:sz w:val="24"/>
          <w:szCs w:val="24"/>
          <w:lang w:val="ro-RO"/>
        </w:rPr>
      </w:pPr>
      <w:r w:rsidRPr="00112E06">
        <w:rPr>
          <w:rFonts w:ascii="Cambria" w:hAnsi="Cambria"/>
          <w:sz w:val="24"/>
          <w:szCs w:val="24"/>
          <w:lang w:val="ro-RO"/>
        </w:rPr>
        <w:t>BIBLIOGRAFIE:</w:t>
      </w:r>
    </w:p>
    <w:p w14:paraId="044228E9" w14:textId="77777777" w:rsidR="00F85A62" w:rsidRPr="00112E06" w:rsidRDefault="00F85A62" w:rsidP="00F85A62">
      <w:pPr>
        <w:pStyle w:val="ListParagraph"/>
        <w:numPr>
          <w:ilvl w:val="0"/>
          <w:numId w:val="32"/>
        </w:numPr>
        <w:rPr>
          <w:rFonts w:ascii="Cambria" w:hAnsi="Cambria"/>
          <w:sz w:val="24"/>
          <w:szCs w:val="24"/>
          <w:lang w:val="ro-RO"/>
        </w:rPr>
      </w:pPr>
      <w:r w:rsidRPr="00112E06">
        <w:rPr>
          <w:rFonts w:ascii="Cambria" w:hAnsi="Cambria"/>
          <w:sz w:val="24"/>
          <w:szCs w:val="24"/>
          <w:lang w:val="ro-RO"/>
        </w:rPr>
        <w:t>Materialele prelegerilor.</w:t>
      </w:r>
    </w:p>
    <w:p w14:paraId="7928146F" w14:textId="77777777" w:rsidR="00F85A62" w:rsidRPr="00112E06" w:rsidRDefault="00F85A62" w:rsidP="00F85A62">
      <w:pPr>
        <w:pStyle w:val="ListParagraph"/>
        <w:numPr>
          <w:ilvl w:val="0"/>
          <w:numId w:val="32"/>
        </w:numPr>
        <w:rPr>
          <w:rFonts w:ascii="Cambria" w:hAnsi="Cambria"/>
          <w:sz w:val="24"/>
          <w:szCs w:val="24"/>
          <w:lang w:val="en-US"/>
        </w:rPr>
      </w:pPr>
      <w:proofErr w:type="spellStart"/>
      <w:r w:rsidRPr="00112E06">
        <w:rPr>
          <w:rFonts w:ascii="Cambria" w:hAnsi="Cambria"/>
          <w:sz w:val="24"/>
          <w:szCs w:val="24"/>
          <w:lang w:val="en-US"/>
        </w:rPr>
        <w:t>Chirurgie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orala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si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maxilofaciala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Corneliu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Burlibasa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Editura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medicala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2007</w:t>
      </w:r>
    </w:p>
    <w:p w14:paraId="11A4E375" w14:textId="77777777" w:rsidR="00F85A62" w:rsidRDefault="00F85A62" w:rsidP="00F85A62">
      <w:pPr>
        <w:pStyle w:val="ListParagraph"/>
        <w:numPr>
          <w:ilvl w:val="0"/>
          <w:numId w:val="32"/>
        </w:numPr>
        <w:rPr>
          <w:rFonts w:ascii="Cambria" w:hAnsi="Cambria"/>
          <w:sz w:val="24"/>
          <w:szCs w:val="24"/>
          <w:lang w:val="en-US"/>
        </w:rPr>
      </w:pPr>
      <w:proofErr w:type="spellStart"/>
      <w:r w:rsidRPr="00F85A62">
        <w:rPr>
          <w:rFonts w:ascii="Cambria" w:hAnsi="Cambria"/>
          <w:sz w:val="24"/>
          <w:szCs w:val="24"/>
          <w:lang w:val="en-US"/>
        </w:rPr>
        <w:t>Jatin</w:t>
      </w:r>
      <w:proofErr w:type="spellEnd"/>
      <w:r w:rsidRPr="00F85A62">
        <w:rPr>
          <w:rFonts w:ascii="Cambria" w:hAnsi="Cambria"/>
          <w:sz w:val="24"/>
          <w:szCs w:val="24"/>
          <w:lang w:val="en-US"/>
        </w:rPr>
        <w:t xml:space="preserve"> Shah’s Head and Neck Surgery and Oncology (</w:t>
      </w:r>
      <w:proofErr w:type="spellStart"/>
      <w:r w:rsidRPr="00F85A62">
        <w:rPr>
          <w:rFonts w:ascii="Cambria" w:hAnsi="Cambria"/>
          <w:sz w:val="24"/>
          <w:szCs w:val="24"/>
          <w:lang w:val="en-US"/>
        </w:rPr>
        <w:t>ediția</w:t>
      </w:r>
      <w:proofErr w:type="spellEnd"/>
      <w:r w:rsidRPr="00F85A62">
        <w:rPr>
          <w:rFonts w:ascii="Cambria" w:hAnsi="Cambria"/>
          <w:sz w:val="24"/>
          <w:szCs w:val="24"/>
          <w:lang w:val="en-US"/>
        </w:rPr>
        <w:t xml:space="preserve"> 5)</w:t>
      </w:r>
    </w:p>
    <w:p w14:paraId="7DB6C02A" w14:textId="77777777" w:rsidR="00F85A62" w:rsidRPr="00F85A62" w:rsidRDefault="00F85A62" w:rsidP="00F85A62">
      <w:pPr>
        <w:pStyle w:val="ListParagraph"/>
        <w:numPr>
          <w:ilvl w:val="0"/>
          <w:numId w:val="32"/>
        </w:numPr>
        <w:rPr>
          <w:rFonts w:ascii="Cambria" w:hAnsi="Cambria"/>
          <w:sz w:val="24"/>
          <w:szCs w:val="24"/>
          <w:lang w:val="en-US"/>
        </w:rPr>
      </w:pPr>
      <w:r w:rsidRPr="00F85A62">
        <w:rPr>
          <w:rFonts w:ascii="Cambria" w:hAnsi="Cambria"/>
          <w:sz w:val="24"/>
          <w:szCs w:val="24"/>
          <w:lang w:val="en-US"/>
        </w:rPr>
        <w:t xml:space="preserve">WHO Classification of </w:t>
      </w:r>
      <w:proofErr w:type="spellStart"/>
      <w:r w:rsidRPr="00F85A62">
        <w:rPr>
          <w:rFonts w:ascii="Cambria" w:hAnsi="Cambria"/>
          <w:sz w:val="24"/>
          <w:szCs w:val="24"/>
          <w:lang w:val="en-US"/>
        </w:rPr>
        <w:t>Tumours</w:t>
      </w:r>
      <w:proofErr w:type="spellEnd"/>
      <w:r w:rsidRPr="00F85A62">
        <w:rPr>
          <w:rFonts w:ascii="Cambria" w:hAnsi="Cambria"/>
          <w:sz w:val="24"/>
          <w:szCs w:val="24"/>
          <w:lang w:val="en-US"/>
        </w:rPr>
        <w:t xml:space="preserve"> – Head and Neck </w:t>
      </w:r>
      <w:proofErr w:type="spellStart"/>
      <w:r w:rsidRPr="00F85A62">
        <w:rPr>
          <w:rFonts w:ascii="Cambria" w:hAnsi="Cambria"/>
          <w:sz w:val="24"/>
          <w:szCs w:val="24"/>
          <w:lang w:val="en-US"/>
        </w:rPr>
        <w:t>Tumours</w:t>
      </w:r>
      <w:proofErr w:type="spellEnd"/>
      <w:r w:rsidRPr="00F85A62">
        <w:rPr>
          <w:rFonts w:ascii="Cambria" w:hAnsi="Cambria"/>
          <w:sz w:val="24"/>
          <w:szCs w:val="24"/>
          <w:lang w:val="en-US"/>
        </w:rPr>
        <w:t xml:space="preserve"> (2024)</w:t>
      </w:r>
    </w:p>
    <w:p w14:paraId="66F70218" w14:textId="77777777" w:rsidR="00F85A62" w:rsidRPr="00112E06" w:rsidRDefault="00F85A62" w:rsidP="00F85A62">
      <w:pPr>
        <w:pStyle w:val="ListParagraph"/>
        <w:numPr>
          <w:ilvl w:val="0"/>
          <w:numId w:val="32"/>
        </w:numPr>
        <w:rPr>
          <w:rFonts w:ascii="Cambria" w:hAnsi="Cambria"/>
          <w:sz w:val="24"/>
          <w:szCs w:val="24"/>
        </w:rPr>
      </w:pPr>
      <w:r w:rsidRPr="00112E06">
        <w:rPr>
          <w:rFonts w:ascii="Cambria" w:hAnsi="Cambria"/>
          <w:sz w:val="24"/>
          <w:szCs w:val="24"/>
        </w:rPr>
        <w:t xml:space="preserve">Опухоли головы и шеи. А.И. </w:t>
      </w:r>
      <w:proofErr w:type="spellStart"/>
      <w:r w:rsidRPr="00112E06">
        <w:rPr>
          <w:rFonts w:ascii="Cambria" w:hAnsi="Cambria"/>
          <w:sz w:val="24"/>
          <w:szCs w:val="24"/>
        </w:rPr>
        <w:t>Пачес</w:t>
      </w:r>
      <w:proofErr w:type="spellEnd"/>
      <w:r w:rsidRPr="00112E06">
        <w:rPr>
          <w:rFonts w:ascii="Cambria" w:hAnsi="Cambria"/>
          <w:sz w:val="24"/>
          <w:szCs w:val="24"/>
        </w:rPr>
        <w:t>. Москва 2013.</w:t>
      </w:r>
    </w:p>
    <w:p w14:paraId="2D182FDB" w14:textId="77777777" w:rsidR="00F85A62" w:rsidRPr="00112E06" w:rsidRDefault="00F85A62" w:rsidP="00F85A62">
      <w:pPr>
        <w:pStyle w:val="ListParagraph"/>
        <w:numPr>
          <w:ilvl w:val="0"/>
          <w:numId w:val="32"/>
        </w:numPr>
        <w:rPr>
          <w:rFonts w:ascii="Cambria" w:hAnsi="Cambria"/>
          <w:sz w:val="24"/>
          <w:szCs w:val="24"/>
        </w:rPr>
      </w:pPr>
      <w:proofErr w:type="spellStart"/>
      <w:r w:rsidRPr="00112E06">
        <w:rPr>
          <w:rFonts w:ascii="Cambria" w:hAnsi="Cambria"/>
          <w:sz w:val="24"/>
          <w:szCs w:val="24"/>
        </w:rPr>
        <w:t>Stadializarea</w:t>
      </w:r>
      <w:proofErr w:type="spellEnd"/>
      <w:r w:rsidRPr="00112E06">
        <w:rPr>
          <w:rFonts w:ascii="Cambria" w:hAnsi="Cambria"/>
          <w:sz w:val="24"/>
          <w:szCs w:val="24"/>
        </w:rPr>
        <w:t xml:space="preserve"> TNM. Protocol</w:t>
      </w:r>
      <w:r w:rsidRPr="00112E06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</w:rPr>
        <w:t>national</w:t>
      </w:r>
      <w:proofErr w:type="spellEnd"/>
      <w:r w:rsidRPr="00112E06">
        <w:rPr>
          <w:rFonts w:ascii="Cambria" w:hAnsi="Cambria"/>
          <w:sz w:val="24"/>
          <w:szCs w:val="24"/>
        </w:rPr>
        <w:t>.</w:t>
      </w:r>
    </w:p>
    <w:p w14:paraId="77EC64A3" w14:textId="77777777" w:rsidR="003C2BEC" w:rsidRPr="00112E06" w:rsidRDefault="003C2BEC" w:rsidP="003C2BEC">
      <w:pPr>
        <w:pStyle w:val="ListParagraph"/>
        <w:ind w:left="360"/>
        <w:rPr>
          <w:rFonts w:ascii="Cambria" w:hAnsi="Cambria"/>
          <w:sz w:val="24"/>
        </w:rPr>
      </w:pPr>
    </w:p>
    <w:p w14:paraId="42DDC816" w14:textId="77777777" w:rsidR="003C2BEC" w:rsidRPr="00112E06" w:rsidRDefault="003C2BEC" w:rsidP="003C2BEC">
      <w:pPr>
        <w:pStyle w:val="ListParagraph"/>
        <w:ind w:left="360"/>
        <w:rPr>
          <w:rFonts w:ascii="Cambria" w:hAnsi="Cambria"/>
          <w:sz w:val="24"/>
        </w:rPr>
      </w:pPr>
    </w:p>
    <w:p w14:paraId="5151CC08" w14:textId="00D765A8" w:rsidR="003C2BEC" w:rsidRDefault="003C2BEC" w:rsidP="003C2BEC">
      <w:pPr>
        <w:pStyle w:val="Title"/>
        <w:rPr>
          <w:rFonts w:ascii="Cambria" w:hAnsi="Cambria"/>
          <w:i w:val="0"/>
          <w:szCs w:val="28"/>
        </w:rPr>
      </w:pPr>
    </w:p>
    <w:p w14:paraId="626391A8" w14:textId="77777777" w:rsidR="00735689" w:rsidRPr="00112E06" w:rsidRDefault="00735689" w:rsidP="003C2BEC">
      <w:pPr>
        <w:pStyle w:val="Title"/>
        <w:rPr>
          <w:rFonts w:ascii="Cambria" w:hAnsi="Cambria"/>
          <w:i w:val="0"/>
          <w:szCs w:val="28"/>
        </w:rPr>
      </w:pPr>
    </w:p>
    <w:p w14:paraId="78567CBC" w14:textId="77777777" w:rsidR="003C2BEC" w:rsidRPr="00112E06" w:rsidRDefault="003C2BEC" w:rsidP="003C2BEC">
      <w:pPr>
        <w:pStyle w:val="Title"/>
        <w:rPr>
          <w:rFonts w:ascii="Cambria" w:hAnsi="Cambria"/>
          <w:i w:val="0"/>
          <w:szCs w:val="28"/>
        </w:rPr>
      </w:pPr>
      <w:r w:rsidRPr="00112E06">
        <w:rPr>
          <w:rFonts w:ascii="Cambria" w:hAnsi="Cambria"/>
          <w:i w:val="0"/>
          <w:szCs w:val="28"/>
        </w:rPr>
        <w:lastRenderedPageBreak/>
        <w:t>Tema Nr. 5</w:t>
      </w:r>
    </w:p>
    <w:p w14:paraId="28FC23E5" w14:textId="77777777" w:rsidR="003C2BEC" w:rsidRPr="00112E06" w:rsidRDefault="003C2BEC" w:rsidP="003C2BEC">
      <w:pPr>
        <w:pStyle w:val="Title"/>
        <w:rPr>
          <w:rFonts w:ascii="Cambria" w:hAnsi="Cambria"/>
          <w:i w:val="0"/>
          <w:szCs w:val="28"/>
        </w:rPr>
      </w:pPr>
    </w:p>
    <w:p w14:paraId="6BF9DBBC" w14:textId="77777777" w:rsidR="003C2BEC" w:rsidRPr="00112E06" w:rsidRDefault="003C2BEC" w:rsidP="003C2BEC">
      <w:pPr>
        <w:jc w:val="center"/>
        <w:rPr>
          <w:rFonts w:ascii="Cambria" w:hAnsi="Cambria"/>
          <w:b/>
          <w:sz w:val="28"/>
          <w:szCs w:val="28"/>
          <w:lang w:val="ro-RO"/>
        </w:rPr>
      </w:pPr>
      <w:bookmarkStart w:id="6" w:name="_Hlk202199202"/>
      <w:r w:rsidRPr="00112E06">
        <w:rPr>
          <w:rFonts w:ascii="Cambria" w:hAnsi="Cambria"/>
          <w:b/>
          <w:sz w:val="28"/>
          <w:szCs w:val="28"/>
          <w:lang w:val="ro-RO"/>
        </w:rPr>
        <w:t xml:space="preserve">Tumori benigne </w:t>
      </w:r>
      <w:proofErr w:type="spellStart"/>
      <w:r w:rsidRPr="00112E06">
        <w:rPr>
          <w:rFonts w:ascii="Cambria" w:hAnsi="Cambria"/>
          <w:b/>
          <w:sz w:val="28"/>
          <w:szCs w:val="28"/>
          <w:lang w:val="ro-RO"/>
        </w:rPr>
        <w:t>odontogene</w:t>
      </w:r>
      <w:proofErr w:type="spellEnd"/>
      <w:r w:rsidRPr="00112E06">
        <w:rPr>
          <w:rFonts w:ascii="Cambria" w:hAnsi="Cambria"/>
          <w:b/>
          <w:sz w:val="28"/>
          <w:szCs w:val="28"/>
          <w:lang w:val="ro-RO"/>
        </w:rPr>
        <w:t xml:space="preserve"> ale maxilarelor</w:t>
      </w:r>
      <w:bookmarkEnd w:id="6"/>
      <w:r w:rsidRPr="00112E06">
        <w:rPr>
          <w:rFonts w:ascii="Cambria" w:hAnsi="Cambria"/>
          <w:b/>
          <w:sz w:val="28"/>
          <w:szCs w:val="28"/>
          <w:lang w:val="ro-RO"/>
        </w:rPr>
        <w:t>.</w:t>
      </w:r>
    </w:p>
    <w:p w14:paraId="6B6FA970" w14:textId="77777777" w:rsidR="003C2BEC" w:rsidRPr="00112E06" w:rsidRDefault="003C2BEC" w:rsidP="003C2BEC">
      <w:pPr>
        <w:jc w:val="center"/>
        <w:rPr>
          <w:rFonts w:ascii="Cambria" w:hAnsi="Cambria"/>
          <w:b/>
          <w:sz w:val="28"/>
          <w:szCs w:val="28"/>
          <w:lang w:val="ro-RO"/>
        </w:rPr>
      </w:pPr>
    </w:p>
    <w:p w14:paraId="35C42E7D" w14:textId="77777777" w:rsidR="003C2BEC" w:rsidRPr="00112E06" w:rsidRDefault="003C2BEC" w:rsidP="003C2BEC">
      <w:pPr>
        <w:jc w:val="both"/>
        <w:rPr>
          <w:rFonts w:ascii="Cambria" w:hAnsi="Cambria"/>
          <w:sz w:val="28"/>
          <w:szCs w:val="28"/>
          <w:lang w:val="ro-RO"/>
        </w:rPr>
      </w:pPr>
      <w:r w:rsidRPr="00112E06">
        <w:rPr>
          <w:rFonts w:ascii="Cambria" w:hAnsi="Cambria"/>
          <w:b/>
          <w:sz w:val="28"/>
          <w:szCs w:val="28"/>
          <w:lang w:val="ro-RO"/>
        </w:rPr>
        <w:t>Locul lucrării:</w:t>
      </w:r>
      <w:r w:rsidRPr="00112E06">
        <w:rPr>
          <w:rFonts w:ascii="Cambria" w:hAnsi="Cambria"/>
          <w:sz w:val="28"/>
          <w:szCs w:val="28"/>
          <w:lang w:val="ro-RO"/>
        </w:rPr>
        <w:t xml:space="preserve"> Bazele clinice ale catedrei.</w:t>
      </w:r>
    </w:p>
    <w:p w14:paraId="4238548A" w14:textId="77777777" w:rsidR="003C2BEC" w:rsidRPr="00112E06" w:rsidRDefault="003C2BEC" w:rsidP="003C2BEC">
      <w:pPr>
        <w:jc w:val="both"/>
        <w:rPr>
          <w:rFonts w:ascii="Cambria" w:hAnsi="Cambria"/>
          <w:sz w:val="28"/>
          <w:szCs w:val="28"/>
          <w:lang w:val="ro-RO"/>
        </w:rPr>
      </w:pPr>
      <w:r w:rsidRPr="00112E06">
        <w:rPr>
          <w:rFonts w:ascii="Cambria" w:hAnsi="Cambria"/>
          <w:b/>
          <w:sz w:val="28"/>
          <w:szCs w:val="28"/>
          <w:lang w:val="ro-RO"/>
        </w:rPr>
        <w:t>Scopul lucrării:</w:t>
      </w:r>
      <w:r w:rsidRPr="00112E06">
        <w:rPr>
          <w:rFonts w:ascii="Cambria" w:hAnsi="Cambria"/>
          <w:sz w:val="28"/>
          <w:szCs w:val="28"/>
          <w:lang w:val="ro-RO"/>
        </w:rPr>
        <w:t xml:space="preserve"> Să cunoască tabloul clinic și diagnosticul </w:t>
      </w:r>
      <w:r>
        <w:rPr>
          <w:rFonts w:ascii="Cambria" w:hAnsi="Cambria"/>
          <w:sz w:val="28"/>
          <w:szCs w:val="28"/>
          <w:lang w:val="ro-RO"/>
        </w:rPr>
        <w:t>t</w:t>
      </w:r>
      <w:r w:rsidRPr="00112E06">
        <w:rPr>
          <w:rFonts w:ascii="Cambria" w:hAnsi="Cambria"/>
          <w:sz w:val="28"/>
          <w:szCs w:val="28"/>
          <w:lang w:val="ro-RO"/>
        </w:rPr>
        <w:t xml:space="preserve">umori benigne </w:t>
      </w:r>
      <w:proofErr w:type="spellStart"/>
      <w:r w:rsidRPr="00112E06">
        <w:rPr>
          <w:rFonts w:ascii="Cambria" w:hAnsi="Cambria"/>
          <w:sz w:val="28"/>
          <w:szCs w:val="28"/>
          <w:lang w:val="ro-RO"/>
        </w:rPr>
        <w:t>odontogene</w:t>
      </w:r>
      <w:proofErr w:type="spellEnd"/>
      <w:r w:rsidRPr="00112E06">
        <w:rPr>
          <w:rFonts w:ascii="Cambria" w:hAnsi="Cambria"/>
          <w:sz w:val="28"/>
          <w:szCs w:val="28"/>
          <w:lang w:val="ro-RO"/>
        </w:rPr>
        <w:t xml:space="preserve"> ale maxilarelor, metode de tratament și profilaxie.</w:t>
      </w:r>
    </w:p>
    <w:p w14:paraId="061017E4" w14:textId="77777777" w:rsidR="003C2BEC" w:rsidRPr="00112E06" w:rsidRDefault="003C2BEC" w:rsidP="003C2BEC">
      <w:pPr>
        <w:pStyle w:val="Title"/>
        <w:tabs>
          <w:tab w:val="left" w:pos="142"/>
        </w:tabs>
        <w:ind w:right="283"/>
        <w:jc w:val="both"/>
        <w:rPr>
          <w:rFonts w:ascii="Cambria" w:hAnsi="Cambria"/>
          <w:b w:val="0"/>
          <w:i w:val="0"/>
          <w:szCs w:val="28"/>
          <w:lang w:val="en-US"/>
        </w:rPr>
      </w:pPr>
      <w:r w:rsidRPr="00112E06">
        <w:rPr>
          <w:rFonts w:ascii="Cambria" w:hAnsi="Cambria"/>
          <w:i w:val="0"/>
          <w:szCs w:val="28"/>
          <w:lang w:val="en-US"/>
        </w:rPr>
        <w:t xml:space="preserve">Forma de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instruire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şi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durata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: </w:t>
      </w:r>
      <w:r w:rsidRPr="00112E06">
        <w:rPr>
          <w:rFonts w:ascii="Cambria" w:hAnsi="Cambria"/>
          <w:b w:val="0"/>
          <w:i w:val="0"/>
          <w:szCs w:val="28"/>
          <w:lang w:val="en-US"/>
        </w:rPr>
        <w:t xml:space="preserve">seminar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și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lucrare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practică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>, 225 min.</w:t>
      </w:r>
    </w:p>
    <w:p w14:paraId="32712C91" w14:textId="77777777" w:rsidR="003C2BEC" w:rsidRPr="00112E06" w:rsidRDefault="003C2BEC" w:rsidP="003C2BEC">
      <w:pPr>
        <w:jc w:val="both"/>
        <w:rPr>
          <w:rFonts w:ascii="Cambria" w:hAnsi="Cambria"/>
          <w:sz w:val="28"/>
          <w:szCs w:val="28"/>
          <w:lang w:val="ro-RO"/>
        </w:rPr>
      </w:pPr>
    </w:p>
    <w:p w14:paraId="3AC78CFE" w14:textId="77777777" w:rsidR="003C2BEC" w:rsidRPr="00112E06" w:rsidRDefault="003C2BEC" w:rsidP="003C2BEC">
      <w:pPr>
        <w:jc w:val="center"/>
        <w:rPr>
          <w:rFonts w:ascii="Cambria" w:hAnsi="Cambria"/>
          <w:b/>
          <w:sz w:val="28"/>
          <w:szCs w:val="28"/>
          <w:u w:val="single"/>
        </w:rPr>
      </w:pPr>
      <w:proofErr w:type="spellStart"/>
      <w:r w:rsidRPr="00112E06">
        <w:rPr>
          <w:rFonts w:ascii="Cambria" w:hAnsi="Cambria"/>
          <w:b/>
          <w:sz w:val="28"/>
          <w:szCs w:val="28"/>
          <w:u w:val="single"/>
        </w:rPr>
        <w:t>Întrebări</w:t>
      </w:r>
      <w:proofErr w:type="spellEnd"/>
      <w:r w:rsidRPr="00112E06">
        <w:rPr>
          <w:rFonts w:ascii="Cambria" w:hAnsi="Cambria"/>
          <w:b/>
          <w:sz w:val="28"/>
          <w:szCs w:val="28"/>
          <w:u w:val="single"/>
        </w:rPr>
        <w:t xml:space="preserve"> </w:t>
      </w:r>
      <w:proofErr w:type="spellStart"/>
      <w:r w:rsidRPr="00112E06">
        <w:rPr>
          <w:rFonts w:ascii="Cambria" w:hAnsi="Cambria"/>
          <w:b/>
          <w:sz w:val="28"/>
          <w:szCs w:val="28"/>
          <w:u w:val="single"/>
        </w:rPr>
        <w:t>de</w:t>
      </w:r>
      <w:proofErr w:type="spellEnd"/>
      <w:r w:rsidRPr="00112E06">
        <w:rPr>
          <w:rFonts w:ascii="Cambria" w:hAnsi="Cambria"/>
          <w:b/>
          <w:sz w:val="28"/>
          <w:szCs w:val="28"/>
          <w:u w:val="single"/>
        </w:rPr>
        <w:t xml:space="preserve"> </w:t>
      </w:r>
      <w:proofErr w:type="spellStart"/>
      <w:r w:rsidRPr="00112E06">
        <w:rPr>
          <w:rFonts w:ascii="Cambria" w:hAnsi="Cambria"/>
          <w:b/>
          <w:sz w:val="28"/>
          <w:szCs w:val="28"/>
          <w:u w:val="single"/>
        </w:rPr>
        <w:t>pregătire</w:t>
      </w:r>
      <w:proofErr w:type="spellEnd"/>
      <w:r w:rsidRPr="00112E06">
        <w:rPr>
          <w:rFonts w:ascii="Cambria" w:hAnsi="Cambria"/>
          <w:b/>
          <w:sz w:val="28"/>
          <w:szCs w:val="28"/>
          <w:u w:val="single"/>
        </w:rPr>
        <w:t>:</w:t>
      </w:r>
    </w:p>
    <w:p w14:paraId="1478CFB5" w14:textId="77777777" w:rsidR="003C2BEC" w:rsidRPr="00112E06" w:rsidRDefault="003C2BEC" w:rsidP="003C2BEC">
      <w:pPr>
        <w:jc w:val="center"/>
        <w:rPr>
          <w:rFonts w:ascii="Cambria" w:hAnsi="Cambria"/>
          <w:b/>
          <w:sz w:val="28"/>
          <w:szCs w:val="28"/>
          <w:lang w:val="ro-RO"/>
        </w:rPr>
      </w:pPr>
    </w:p>
    <w:p w14:paraId="240EEC27" w14:textId="34727594" w:rsidR="00F87D21" w:rsidRPr="00280F6A" w:rsidRDefault="00F87D21" w:rsidP="00F87D2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/>
          <w:i/>
          <w:iCs/>
          <w:szCs w:val="28"/>
          <w:lang w:val="ro-RO"/>
        </w:rPr>
      </w:pPr>
      <w:r w:rsidRPr="00280F6A">
        <w:rPr>
          <w:rFonts w:ascii="Cambria" w:hAnsi="Cambria"/>
          <w:i/>
          <w:iCs/>
          <w:szCs w:val="28"/>
          <w:lang w:val="ro-RO"/>
        </w:rPr>
        <w:t xml:space="preserve">Tumori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odontogene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epiteliale benigne (tumora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odontogenă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adenomatoidă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, tumora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odontogenă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scuamoasă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, tumora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odontogenă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epitelială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calcifiantă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,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ameloblastomul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unichistic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,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ameloblastomul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extraosos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/ periferic,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ameloblastomul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conventional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,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ameloblastom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adenoidian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). </w:t>
      </w:r>
      <w:r w:rsidR="00FC2711" w:rsidRPr="00280F6A">
        <w:rPr>
          <w:rFonts w:ascii="Cambria" w:hAnsi="Cambria"/>
          <w:i/>
          <w:iCs/>
          <w:szCs w:val="28"/>
          <w:lang w:val="ro-RO"/>
        </w:rPr>
        <w:t>Caracteristici generale</w:t>
      </w:r>
      <w:r w:rsidRPr="00280F6A">
        <w:rPr>
          <w:rFonts w:ascii="Cambria" w:hAnsi="Cambria"/>
          <w:i/>
          <w:iCs/>
          <w:szCs w:val="28"/>
          <w:lang w:val="ro-RO"/>
        </w:rPr>
        <w:t>.</w:t>
      </w:r>
    </w:p>
    <w:p w14:paraId="6B865774" w14:textId="314B3C88" w:rsidR="00F87D21" w:rsidRPr="00280F6A" w:rsidRDefault="00F87D21" w:rsidP="00F87D2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/>
          <w:i/>
          <w:iCs/>
          <w:szCs w:val="28"/>
          <w:lang w:val="ro-RO"/>
        </w:rPr>
      </w:pPr>
      <w:r w:rsidRPr="00280F6A">
        <w:rPr>
          <w:rFonts w:ascii="Cambria" w:hAnsi="Cambria"/>
          <w:i/>
          <w:iCs/>
          <w:szCs w:val="28"/>
          <w:lang w:val="ro-RO"/>
        </w:rPr>
        <w:t xml:space="preserve">Tumori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odontogene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benigne mixte (epiteliale) (</w:t>
      </w:r>
      <w:proofErr w:type="spellStart"/>
      <w:r w:rsidR="00735689" w:rsidRPr="00280F6A">
        <w:rPr>
          <w:rFonts w:ascii="Cambria" w:hAnsi="Cambria"/>
          <w:i/>
          <w:iCs/>
          <w:szCs w:val="28"/>
          <w:lang w:val="ro-RO"/>
        </w:rPr>
        <w:t>o</w:t>
      </w:r>
      <w:r w:rsidRPr="00280F6A">
        <w:rPr>
          <w:rFonts w:ascii="Cambria" w:hAnsi="Cambria"/>
          <w:i/>
          <w:iCs/>
          <w:szCs w:val="28"/>
          <w:lang w:val="ro-RO"/>
        </w:rPr>
        <w:t>dontom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, </w:t>
      </w:r>
      <w:r w:rsidR="00735689" w:rsidRPr="00280F6A">
        <w:rPr>
          <w:rFonts w:ascii="Cambria" w:hAnsi="Cambria"/>
          <w:i/>
          <w:iCs/>
          <w:szCs w:val="28"/>
          <w:lang w:val="ro-RO"/>
        </w:rPr>
        <w:t>t</w:t>
      </w:r>
      <w:r w:rsidRPr="00280F6A">
        <w:rPr>
          <w:rFonts w:ascii="Cambria" w:hAnsi="Cambria"/>
          <w:i/>
          <w:iCs/>
          <w:szCs w:val="28"/>
          <w:lang w:val="ro-RO"/>
        </w:rPr>
        <w:t xml:space="preserve">umora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odontogenă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primordial, </w:t>
      </w:r>
      <w:r w:rsidR="00735689" w:rsidRPr="00280F6A">
        <w:rPr>
          <w:rFonts w:ascii="Cambria" w:hAnsi="Cambria"/>
          <w:i/>
          <w:iCs/>
          <w:szCs w:val="28"/>
          <w:lang w:val="ro-RO"/>
        </w:rPr>
        <w:t>f</w:t>
      </w:r>
      <w:r w:rsidRPr="00280F6A">
        <w:rPr>
          <w:rFonts w:ascii="Cambria" w:hAnsi="Cambria"/>
          <w:i/>
          <w:iCs/>
          <w:szCs w:val="28"/>
          <w:lang w:val="ro-RO"/>
        </w:rPr>
        <w:t xml:space="preserve">ibrom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ameloblastic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, </w:t>
      </w:r>
      <w:r w:rsidR="00735689" w:rsidRPr="00280F6A">
        <w:rPr>
          <w:rFonts w:ascii="Cambria" w:hAnsi="Cambria"/>
          <w:i/>
          <w:iCs/>
          <w:szCs w:val="28"/>
          <w:lang w:val="ro-RO"/>
        </w:rPr>
        <w:t>t</w:t>
      </w:r>
      <w:r w:rsidRPr="00280F6A">
        <w:rPr>
          <w:rFonts w:ascii="Cambria" w:hAnsi="Cambria"/>
          <w:i/>
          <w:iCs/>
          <w:szCs w:val="28"/>
          <w:lang w:val="ro-RO"/>
        </w:rPr>
        <w:t xml:space="preserve">umora cu celule fantomă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dentinogenetică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). </w:t>
      </w:r>
      <w:r w:rsidR="00FC2711" w:rsidRPr="00280F6A">
        <w:rPr>
          <w:rFonts w:ascii="Cambria" w:hAnsi="Cambria"/>
          <w:i/>
          <w:iCs/>
          <w:szCs w:val="28"/>
          <w:lang w:val="ro-RO"/>
        </w:rPr>
        <w:t>Caracteristici generale</w:t>
      </w:r>
      <w:r w:rsidRPr="00280F6A">
        <w:rPr>
          <w:rFonts w:ascii="Cambria" w:hAnsi="Cambria"/>
          <w:i/>
          <w:iCs/>
          <w:szCs w:val="28"/>
          <w:lang w:val="ro-RO"/>
        </w:rPr>
        <w:t>.</w:t>
      </w:r>
    </w:p>
    <w:p w14:paraId="7128A225" w14:textId="278DB036" w:rsidR="00F87D21" w:rsidRPr="00280F6A" w:rsidRDefault="00F87D21" w:rsidP="00F87D2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/>
          <w:i/>
          <w:iCs/>
          <w:szCs w:val="28"/>
          <w:lang w:val="ro-RO"/>
        </w:rPr>
      </w:pPr>
      <w:r w:rsidRPr="00280F6A">
        <w:rPr>
          <w:rFonts w:ascii="Cambria" w:hAnsi="Cambria"/>
          <w:i/>
          <w:iCs/>
          <w:szCs w:val="28"/>
          <w:lang w:val="ro-RO"/>
        </w:rPr>
        <w:t xml:space="preserve">Tumori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odontogene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benigne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mezenchimale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(</w:t>
      </w:r>
      <w:r w:rsidR="00735689" w:rsidRPr="00280F6A">
        <w:rPr>
          <w:rFonts w:ascii="Cambria" w:hAnsi="Cambria"/>
          <w:i/>
          <w:iCs/>
          <w:szCs w:val="28"/>
          <w:lang w:val="ro-RO"/>
        </w:rPr>
        <w:t>f</w:t>
      </w:r>
      <w:r w:rsidRPr="00280F6A">
        <w:rPr>
          <w:rFonts w:ascii="Cambria" w:hAnsi="Cambria"/>
          <w:i/>
          <w:iCs/>
          <w:szCs w:val="28"/>
          <w:lang w:val="ro-RO"/>
        </w:rPr>
        <w:t xml:space="preserve">ibrom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odontogen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, </w:t>
      </w:r>
      <w:proofErr w:type="spellStart"/>
      <w:r w:rsidR="00735689" w:rsidRPr="00280F6A">
        <w:rPr>
          <w:rFonts w:ascii="Cambria" w:hAnsi="Cambria"/>
          <w:i/>
          <w:iCs/>
          <w:szCs w:val="28"/>
          <w:lang w:val="ro-RO"/>
        </w:rPr>
        <w:t>c</w:t>
      </w:r>
      <w:r w:rsidRPr="00280F6A">
        <w:rPr>
          <w:rFonts w:ascii="Cambria" w:hAnsi="Cambria"/>
          <w:i/>
          <w:iCs/>
          <w:szCs w:val="28"/>
          <w:lang w:val="ro-RO"/>
        </w:rPr>
        <w:t>ementoblastom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, </w:t>
      </w:r>
      <w:r w:rsidR="00735689" w:rsidRPr="00280F6A">
        <w:rPr>
          <w:rFonts w:ascii="Cambria" w:hAnsi="Cambria"/>
          <w:i/>
          <w:iCs/>
          <w:szCs w:val="28"/>
          <w:lang w:val="ro-RO"/>
        </w:rPr>
        <w:t>f</w:t>
      </w:r>
      <w:r w:rsidRPr="00280F6A">
        <w:rPr>
          <w:rFonts w:ascii="Cambria" w:hAnsi="Cambria"/>
          <w:i/>
          <w:iCs/>
          <w:szCs w:val="28"/>
          <w:lang w:val="ro-RO"/>
        </w:rPr>
        <w:t xml:space="preserve">ibrom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cemento-osificant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, </w:t>
      </w:r>
      <w:proofErr w:type="spellStart"/>
      <w:r w:rsidR="00735689" w:rsidRPr="00280F6A">
        <w:rPr>
          <w:rFonts w:ascii="Cambria" w:hAnsi="Cambria"/>
          <w:i/>
          <w:iCs/>
          <w:szCs w:val="28"/>
          <w:lang w:val="ro-RO"/>
        </w:rPr>
        <w:t>mi</w:t>
      </w:r>
      <w:r w:rsidRPr="00280F6A">
        <w:rPr>
          <w:rFonts w:ascii="Cambria" w:hAnsi="Cambria"/>
          <w:i/>
          <w:iCs/>
          <w:szCs w:val="28"/>
          <w:lang w:val="ro-RO"/>
        </w:rPr>
        <w:t>xom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odontogen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). </w:t>
      </w:r>
      <w:r w:rsidR="00FC2711" w:rsidRPr="00280F6A">
        <w:rPr>
          <w:rFonts w:ascii="Cambria" w:hAnsi="Cambria"/>
          <w:i/>
          <w:iCs/>
          <w:szCs w:val="28"/>
          <w:lang w:val="ro-RO"/>
        </w:rPr>
        <w:t>Caracteristici generale</w:t>
      </w:r>
      <w:r w:rsidRPr="00280F6A">
        <w:rPr>
          <w:rFonts w:ascii="Cambria" w:hAnsi="Cambria"/>
          <w:i/>
          <w:iCs/>
          <w:szCs w:val="28"/>
          <w:lang w:val="ro-RO"/>
        </w:rPr>
        <w:t>.</w:t>
      </w:r>
    </w:p>
    <w:p w14:paraId="79C507A6" w14:textId="0DC59D1A" w:rsidR="003C2BEC" w:rsidRPr="00112E06" w:rsidRDefault="003C2BEC" w:rsidP="003C2BE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/>
          <w:szCs w:val="28"/>
          <w:lang w:val="ro-RO"/>
        </w:rPr>
      </w:pPr>
      <w:proofErr w:type="spellStart"/>
      <w:r w:rsidRPr="00F87D21">
        <w:rPr>
          <w:rFonts w:ascii="Cambria" w:hAnsi="Cambria"/>
          <w:b/>
          <w:bCs/>
          <w:szCs w:val="28"/>
          <w:lang w:val="ro-RO"/>
        </w:rPr>
        <w:t>Ameloblastomul</w:t>
      </w:r>
      <w:proofErr w:type="spellEnd"/>
      <w:r w:rsidRPr="00F87D21">
        <w:rPr>
          <w:rFonts w:ascii="Cambria" w:hAnsi="Cambria"/>
          <w:b/>
          <w:bCs/>
          <w:szCs w:val="28"/>
          <w:lang w:val="ro-RO"/>
        </w:rPr>
        <w:t>.</w:t>
      </w:r>
      <w:r w:rsidRPr="00112E06">
        <w:rPr>
          <w:rFonts w:ascii="Cambria" w:hAnsi="Cambria"/>
          <w:szCs w:val="28"/>
          <w:lang w:val="ro-RO"/>
        </w:rPr>
        <w:t xml:space="preserve"> Tabloul clinic, diagnosticul, diagnosticul </w:t>
      </w:r>
      <w:proofErr w:type="spellStart"/>
      <w:r w:rsidRPr="00112E06">
        <w:rPr>
          <w:rFonts w:ascii="Cambria" w:hAnsi="Cambria"/>
          <w:szCs w:val="28"/>
          <w:lang w:val="ro-RO"/>
        </w:rPr>
        <w:t>diferenţial</w:t>
      </w:r>
      <w:proofErr w:type="spellEnd"/>
      <w:r w:rsidRPr="00112E06">
        <w:rPr>
          <w:rFonts w:ascii="Cambria" w:hAnsi="Cambria"/>
          <w:szCs w:val="28"/>
          <w:lang w:val="ro-RO"/>
        </w:rPr>
        <w:t xml:space="preserve"> și tratamentul. Complicații.</w:t>
      </w:r>
    </w:p>
    <w:p w14:paraId="16C374A7" w14:textId="77777777" w:rsidR="003C2BEC" w:rsidRPr="00112E06" w:rsidRDefault="003C2BEC" w:rsidP="003C2BE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/>
          <w:color w:val="000000" w:themeColor="text1"/>
          <w:szCs w:val="28"/>
          <w:lang w:val="ro-RO"/>
        </w:rPr>
      </w:pPr>
      <w:proofErr w:type="spellStart"/>
      <w:r w:rsidRPr="00F87D21">
        <w:rPr>
          <w:rFonts w:ascii="Cambria" w:hAnsi="Cambria"/>
          <w:b/>
          <w:bCs/>
          <w:color w:val="000000" w:themeColor="text1"/>
          <w:szCs w:val="28"/>
          <w:lang w:val="ro-RO"/>
        </w:rPr>
        <w:t>Cementomul</w:t>
      </w:r>
      <w:proofErr w:type="spellEnd"/>
      <w:r w:rsidRPr="00112E06">
        <w:rPr>
          <w:rFonts w:ascii="Cambria" w:hAnsi="Cambria"/>
          <w:color w:val="000000" w:themeColor="text1"/>
          <w:szCs w:val="28"/>
          <w:lang w:val="ro-RO"/>
        </w:rPr>
        <w:t>: clasificare,</w:t>
      </w:r>
      <w:r w:rsidRPr="00112E06">
        <w:rPr>
          <w:rFonts w:ascii="Cambria" w:hAnsi="Cambria"/>
          <w:szCs w:val="28"/>
          <w:lang w:val="en-US"/>
        </w:rPr>
        <w:t xml:space="preserve"> </w:t>
      </w:r>
      <w:r w:rsidRPr="00112E06">
        <w:rPr>
          <w:rFonts w:ascii="Cambria" w:hAnsi="Cambria"/>
          <w:color w:val="000000" w:themeColor="text1"/>
          <w:szCs w:val="28"/>
          <w:lang w:val="ro-RO"/>
        </w:rPr>
        <w:t xml:space="preserve">tabloul clinic, diagnosticul, diagnosticul </w:t>
      </w:r>
      <w:proofErr w:type="spellStart"/>
      <w:r w:rsidRPr="00112E06">
        <w:rPr>
          <w:rFonts w:ascii="Cambria" w:hAnsi="Cambria"/>
          <w:color w:val="000000" w:themeColor="text1"/>
          <w:szCs w:val="28"/>
          <w:lang w:val="ro-RO"/>
        </w:rPr>
        <w:t>diferenţial</w:t>
      </w:r>
      <w:proofErr w:type="spellEnd"/>
      <w:r w:rsidRPr="00112E06">
        <w:rPr>
          <w:rFonts w:ascii="Cambria" w:hAnsi="Cambria"/>
          <w:color w:val="000000" w:themeColor="text1"/>
          <w:szCs w:val="28"/>
          <w:lang w:val="ro-RO"/>
        </w:rPr>
        <w:t xml:space="preserve"> și tratamentul.  Complicații.</w:t>
      </w:r>
    </w:p>
    <w:p w14:paraId="635EDC32" w14:textId="77777777" w:rsidR="003C2BEC" w:rsidRPr="00112E06" w:rsidRDefault="003C2BEC" w:rsidP="003C2BE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/>
          <w:szCs w:val="28"/>
          <w:lang w:val="ro-RO"/>
        </w:rPr>
      </w:pPr>
      <w:proofErr w:type="spellStart"/>
      <w:r w:rsidRPr="00F87D21">
        <w:rPr>
          <w:rFonts w:ascii="Cambria" w:hAnsi="Cambria"/>
          <w:b/>
          <w:bCs/>
          <w:szCs w:val="28"/>
          <w:lang w:val="ro-RO"/>
        </w:rPr>
        <w:t>Odontomul</w:t>
      </w:r>
      <w:proofErr w:type="spellEnd"/>
      <w:r w:rsidRPr="00112E06">
        <w:rPr>
          <w:rFonts w:ascii="Cambria" w:hAnsi="Cambria"/>
          <w:szCs w:val="28"/>
          <w:lang w:val="ro-RO"/>
        </w:rPr>
        <w:t xml:space="preserve">: clasificare, tabloul clinic, diagnosticul, diagnosticul </w:t>
      </w:r>
      <w:proofErr w:type="spellStart"/>
      <w:r w:rsidRPr="00112E06">
        <w:rPr>
          <w:rFonts w:ascii="Cambria" w:hAnsi="Cambria"/>
          <w:szCs w:val="28"/>
          <w:lang w:val="ro-RO"/>
        </w:rPr>
        <w:t>diferenţial</w:t>
      </w:r>
      <w:proofErr w:type="spellEnd"/>
      <w:r w:rsidRPr="00112E06">
        <w:rPr>
          <w:rFonts w:ascii="Cambria" w:hAnsi="Cambria"/>
          <w:szCs w:val="28"/>
          <w:lang w:val="ro-RO"/>
        </w:rPr>
        <w:t xml:space="preserve"> și tratamentul.  Complicații.</w:t>
      </w:r>
    </w:p>
    <w:p w14:paraId="4932467A" w14:textId="77777777" w:rsidR="003C2BEC" w:rsidRPr="00112E06" w:rsidRDefault="003C2BEC" w:rsidP="003C2BEC">
      <w:pPr>
        <w:pStyle w:val="ListParagraph"/>
        <w:jc w:val="both"/>
        <w:rPr>
          <w:rFonts w:ascii="Cambria" w:hAnsi="Cambria"/>
          <w:color w:val="FF0000"/>
          <w:sz w:val="24"/>
          <w:szCs w:val="24"/>
          <w:lang w:val="ro-RO"/>
        </w:rPr>
      </w:pPr>
      <w:r w:rsidRPr="00112E06">
        <w:rPr>
          <w:rFonts w:ascii="Cambria" w:hAnsi="Cambria"/>
          <w:color w:val="FF0000"/>
          <w:sz w:val="24"/>
          <w:szCs w:val="24"/>
          <w:lang w:val="ro-RO"/>
        </w:rPr>
        <w:t>.</w:t>
      </w:r>
    </w:p>
    <w:p w14:paraId="6353550D" w14:textId="7F3A07BF" w:rsidR="003C2BEC" w:rsidRDefault="003C2BEC" w:rsidP="003C2BEC">
      <w:pPr>
        <w:jc w:val="both"/>
        <w:rPr>
          <w:rFonts w:ascii="Cambria" w:hAnsi="Cambria"/>
          <w:sz w:val="24"/>
          <w:szCs w:val="24"/>
          <w:lang w:val="ro-RO"/>
        </w:rPr>
      </w:pPr>
    </w:p>
    <w:p w14:paraId="7048330E" w14:textId="1CDB85EA" w:rsidR="00F85A62" w:rsidRDefault="00F85A62" w:rsidP="003C2BEC">
      <w:pPr>
        <w:jc w:val="both"/>
        <w:rPr>
          <w:rFonts w:ascii="Cambria" w:hAnsi="Cambria"/>
          <w:sz w:val="24"/>
          <w:szCs w:val="24"/>
          <w:lang w:val="ro-RO"/>
        </w:rPr>
      </w:pPr>
    </w:p>
    <w:p w14:paraId="2CAD3627" w14:textId="77777777" w:rsidR="00F85A62" w:rsidRPr="00112E06" w:rsidRDefault="00F85A62" w:rsidP="003C2BEC">
      <w:pPr>
        <w:jc w:val="both"/>
        <w:rPr>
          <w:rFonts w:ascii="Cambria" w:hAnsi="Cambria"/>
          <w:sz w:val="24"/>
          <w:szCs w:val="24"/>
          <w:lang w:val="ro-RO"/>
        </w:rPr>
      </w:pPr>
    </w:p>
    <w:p w14:paraId="673BB946" w14:textId="77777777" w:rsidR="00F85A62" w:rsidRPr="00112E06" w:rsidRDefault="00F85A62" w:rsidP="00F85A62">
      <w:pPr>
        <w:pStyle w:val="Heading3"/>
        <w:jc w:val="left"/>
        <w:rPr>
          <w:rFonts w:ascii="Cambria" w:hAnsi="Cambria"/>
          <w:sz w:val="24"/>
          <w:szCs w:val="24"/>
          <w:lang w:val="ro-RO"/>
        </w:rPr>
      </w:pPr>
      <w:r w:rsidRPr="00112E06">
        <w:rPr>
          <w:rFonts w:ascii="Cambria" w:hAnsi="Cambria"/>
          <w:sz w:val="24"/>
          <w:szCs w:val="24"/>
          <w:lang w:val="ro-RO"/>
        </w:rPr>
        <w:t>BIBLIOGRAFIE:</w:t>
      </w:r>
    </w:p>
    <w:p w14:paraId="793F9901" w14:textId="77777777" w:rsidR="00F85A62" w:rsidRPr="00112E06" w:rsidRDefault="00F85A62" w:rsidP="00F85A62">
      <w:pPr>
        <w:pStyle w:val="ListParagraph"/>
        <w:numPr>
          <w:ilvl w:val="0"/>
          <w:numId w:val="33"/>
        </w:numPr>
        <w:rPr>
          <w:rFonts w:ascii="Cambria" w:hAnsi="Cambria"/>
          <w:sz w:val="24"/>
          <w:szCs w:val="24"/>
          <w:lang w:val="ro-RO"/>
        </w:rPr>
      </w:pPr>
      <w:r w:rsidRPr="00112E06">
        <w:rPr>
          <w:rFonts w:ascii="Cambria" w:hAnsi="Cambria"/>
          <w:sz w:val="24"/>
          <w:szCs w:val="24"/>
          <w:lang w:val="ro-RO"/>
        </w:rPr>
        <w:t>Materialele prelegerilor.</w:t>
      </w:r>
    </w:p>
    <w:p w14:paraId="17DDAEC1" w14:textId="77777777" w:rsidR="00F85A62" w:rsidRPr="00112E06" w:rsidRDefault="00F85A62" w:rsidP="00F85A62">
      <w:pPr>
        <w:pStyle w:val="ListParagraph"/>
        <w:numPr>
          <w:ilvl w:val="0"/>
          <w:numId w:val="33"/>
        </w:numPr>
        <w:rPr>
          <w:rFonts w:ascii="Cambria" w:hAnsi="Cambria"/>
          <w:sz w:val="24"/>
          <w:szCs w:val="24"/>
          <w:lang w:val="en-US"/>
        </w:rPr>
      </w:pPr>
      <w:proofErr w:type="spellStart"/>
      <w:r w:rsidRPr="00112E06">
        <w:rPr>
          <w:rFonts w:ascii="Cambria" w:hAnsi="Cambria"/>
          <w:sz w:val="24"/>
          <w:szCs w:val="24"/>
          <w:lang w:val="en-US"/>
        </w:rPr>
        <w:t>Chirurgie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orala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si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maxilofaciala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Corneliu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Burlibasa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Editura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medicala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2007</w:t>
      </w:r>
    </w:p>
    <w:p w14:paraId="2E85F177" w14:textId="77777777" w:rsidR="00F85A62" w:rsidRDefault="00F85A62" w:rsidP="00F85A62">
      <w:pPr>
        <w:pStyle w:val="ListParagraph"/>
        <w:numPr>
          <w:ilvl w:val="0"/>
          <w:numId w:val="33"/>
        </w:numPr>
        <w:rPr>
          <w:rFonts w:ascii="Cambria" w:hAnsi="Cambria"/>
          <w:sz w:val="24"/>
          <w:szCs w:val="24"/>
          <w:lang w:val="en-US"/>
        </w:rPr>
      </w:pPr>
      <w:proofErr w:type="spellStart"/>
      <w:r w:rsidRPr="00F85A62">
        <w:rPr>
          <w:rFonts w:ascii="Cambria" w:hAnsi="Cambria"/>
          <w:sz w:val="24"/>
          <w:szCs w:val="24"/>
          <w:lang w:val="en-US"/>
        </w:rPr>
        <w:t>Jatin</w:t>
      </w:r>
      <w:proofErr w:type="spellEnd"/>
      <w:r w:rsidRPr="00F85A62">
        <w:rPr>
          <w:rFonts w:ascii="Cambria" w:hAnsi="Cambria"/>
          <w:sz w:val="24"/>
          <w:szCs w:val="24"/>
          <w:lang w:val="en-US"/>
        </w:rPr>
        <w:t xml:space="preserve"> Shah’s Head and Neck Surgery and Oncology (</w:t>
      </w:r>
      <w:proofErr w:type="spellStart"/>
      <w:r w:rsidRPr="00F85A62">
        <w:rPr>
          <w:rFonts w:ascii="Cambria" w:hAnsi="Cambria"/>
          <w:sz w:val="24"/>
          <w:szCs w:val="24"/>
          <w:lang w:val="en-US"/>
        </w:rPr>
        <w:t>ediția</w:t>
      </w:r>
      <w:proofErr w:type="spellEnd"/>
      <w:r w:rsidRPr="00F85A62">
        <w:rPr>
          <w:rFonts w:ascii="Cambria" w:hAnsi="Cambria"/>
          <w:sz w:val="24"/>
          <w:szCs w:val="24"/>
          <w:lang w:val="en-US"/>
        </w:rPr>
        <w:t xml:space="preserve"> 5)</w:t>
      </w:r>
    </w:p>
    <w:p w14:paraId="638D236B" w14:textId="77777777" w:rsidR="00F85A62" w:rsidRPr="00F85A62" w:rsidRDefault="00F85A62" w:rsidP="00F85A62">
      <w:pPr>
        <w:pStyle w:val="ListParagraph"/>
        <w:numPr>
          <w:ilvl w:val="0"/>
          <w:numId w:val="33"/>
        </w:numPr>
        <w:rPr>
          <w:rFonts w:ascii="Cambria" w:hAnsi="Cambria"/>
          <w:sz w:val="24"/>
          <w:szCs w:val="24"/>
          <w:lang w:val="en-US"/>
        </w:rPr>
      </w:pPr>
      <w:r w:rsidRPr="00F85A62">
        <w:rPr>
          <w:rFonts w:ascii="Cambria" w:hAnsi="Cambria"/>
          <w:sz w:val="24"/>
          <w:szCs w:val="24"/>
          <w:lang w:val="en-US"/>
        </w:rPr>
        <w:t xml:space="preserve">WHO Classification of </w:t>
      </w:r>
      <w:proofErr w:type="spellStart"/>
      <w:r w:rsidRPr="00F85A62">
        <w:rPr>
          <w:rFonts w:ascii="Cambria" w:hAnsi="Cambria"/>
          <w:sz w:val="24"/>
          <w:szCs w:val="24"/>
          <w:lang w:val="en-US"/>
        </w:rPr>
        <w:t>Tumours</w:t>
      </w:r>
      <w:proofErr w:type="spellEnd"/>
      <w:r w:rsidRPr="00F85A62">
        <w:rPr>
          <w:rFonts w:ascii="Cambria" w:hAnsi="Cambria"/>
          <w:sz w:val="24"/>
          <w:szCs w:val="24"/>
          <w:lang w:val="en-US"/>
        </w:rPr>
        <w:t xml:space="preserve"> – Head and Neck </w:t>
      </w:r>
      <w:proofErr w:type="spellStart"/>
      <w:r w:rsidRPr="00F85A62">
        <w:rPr>
          <w:rFonts w:ascii="Cambria" w:hAnsi="Cambria"/>
          <w:sz w:val="24"/>
          <w:szCs w:val="24"/>
          <w:lang w:val="en-US"/>
        </w:rPr>
        <w:t>Tumours</w:t>
      </w:r>
      <w:proofErr w:type="spellEnd"/>
      <w:r w:rsidRPr="00F85A62">
        <w:rPr>
          <w:rFonts w:ascii="Cambria" w:hAnsi="Cambria"/>
          <w:sz w:val="24"/>
          <w:szCs w:val="24"/>
          <w:lang w:val="en-US"/>
        </w:rPr>
        <w:t xml:space="preserve"> (2024)</w:t>
      </w:r>
    </w:p>
    <w:p w14:paraId="38949AC3" w14:textId="77777777" w:rsidR="00F85A62" w:rsidRPr="00112E06" w:rsidRDefault="00F85A62" w:rsidP="00F85A62">
      <w:pPr>
        <w:pStyle w:val="ListParagraph"/>
        <w:numPr>
          <w:ilvl w:val="0"/>
          <w:numId w:val="33"/>
        </w:numPr>
        <w:rPr>
          <w:rFonts w:ascii="Cambria" w:hAnsi="Cambria"/>
          <w:sz w:val="24"/>
          <w:szCs w:val="24"/>
        </w:rPr>
      </w:pPr>
      <w:r w:rsidRPr="00112E06">
        <w:rPr>
          <w:rFonts w:ascii="Cambria" w:hAnsi="Cambria"/>
          <w:sz w:val="24"/>
          <w:szCs w:val="24"/>
        </w:rPr>
        <w:t xml:space="preserve">Опухоли головы и шеи. А.И. </w:t>
      </w:r>
      <w:proofErr w:type="spellStart"/>
      <w:r w:rsidRPr="00112E06">
        <w:rPr>
          <w:rFonts w:ascii="Cambria" w:hAnsi="Cambria"/>
          <w:sz w:val="24"/>
          <w:szCs w:val="24"/>
        </w:rPr>
        <w:t>Пачес</w:t>
      </w:r>
      <w:proofErr w:type="spellEnd"/>
      <w:r w:rsidRPr="00112E06">
        <w:rPr>
          <w:rFonts w:ascii="Cambria" w:hAnsi="Cambria"/>
          <w:sz w:val="24"/>
          <w:szCs w:val="24"/>
        </w:rPr>
        <w:t>. Москва 2013.</w:t>
      </w:r>
    </w:p>
    <w:p w14:paraId="3801EAFB" w14:textId="77777777" w:rsidR="00F85A62" w:rsidRPr="00112E06" w:rsidRDefault="00F85A62" w:rsidP="00F85A62">
      <w:pPr>
        <w:pStyle w:val="ListParagraph"/>
        <w:numPr>
          <w:ilvl w:val="0"/>
          <w:numId w:val="33"/>
        </w:numPr>
        <w:rPr>
          <w:rFonts w:ascii="Cambria" w:hAnsi="Cambria"/>
          <w:sz w:val="24"/>
          <w:szCs w:val="24"/>
        </w:rPr>
      </w:pPr>
      <w:proofErr w:type="spellStart"/>
      <w:r w:rsidRPr="00112E06">
        <w:rPr>
          <w:rFonts w:ascii="Cambria" w:hAnsi="Cambria"/>
          <w:sz w:val="24"/>
          <w:szCs w:val="24"/>
        </w:rPr>
        <w:t>Stadializarea</w:t>
      </w:r>
      <w:proofErr w:type="spellEnd"/>
      <w:r w:rsidRPr="00112E06">
        <w:rPr>
          <w:rFonts w:ascii="Cambria" w:hAnsi="Cambria"/>
          <w:sz w:val="24"/>
          <w:szCs w:val="24"/>
        </w:rPr>
        <w:t xml:space="preserve"> TNM. Protocol</w:t>
      </w:r>
      <w:r w:rsidRPr="00112E06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</w:rPr>
        <w:t>national</w:t>
      </w:r>
      <w:proofErr w:type="spellEnd"/>
      <w:r w:rsidRPr="00112E06">
        <w:rPr>
          <w:rFonts w:ascii="Cambria" w:hAnsi="Cambria"/>
          <w:sz w:val="24"/>
          <w:szCs w:val="24"/>
        </w:rPr>
        <w:t>.</w:t>
      </w:r>
    </w:p>
    <w:p w14:paraId="28A36FF9" w14:textId="77777777" w:rsidR="003C2BEC" w:rsidRPr="00112E06" w:rsidRDefault="003C2BEC" w:rsidP="003C2BEC">
      <w:pPr>
        <w:pStyle w:val="Title"/>
        <w:rPr>
          <w:rFonts w:ascii="Cambria" w:hAnsi="Cambria"/>
          <w:i w:val="0"/>
          <w:szCs w:val="28"/>
        </w:rPr>
      </w:pPr>
    </w:p>
    <w:p w14:paraId="14B689D1" w14:textId="77777777" w:rsidR="00F85A62" w:rsidRDefault="00F85A62" w:rsidP="003C2BEC">
      <w:pPr>
        <w:pStyle w:val="Title"/>
        <w:rPr>
          <w:rFonts w:ascii="Cambria" w:hAnsi="Cambria"/>
          <w:i w:val="0"/>
          <w:szCs w:val="28"/>
        </w:rPr>
      </w:pPr>
    </w:p>
    <w:p w14:paraId="4AE1BB97" w14:textId="11841F6E" w:rsidR="003C2BEC" w:rsidRPr="00112E06" w:rsidRDefault="003C2BEC" w:rsidP="003C2BEC">
      <w:pPr>
        <w:pStyle w:val="Title"/>
        <w:rPr>
          <w:rFonts w:ascii="Cambria" w:hAnsi="Cambria"/>
          <w:i w:val="0"/>
          <w:szCs w:val="28"/>
        </w:rPr>
      </w:pPr>
      <w:r w:rsidRPr="00112E06">
        <w:rPr>
          <w:rFonts w:ascii="Cambria" w:hAnsi="Cambria"/>
          <w:i w:val="0"/>
          <w:szCs w:val="28"/>
        </w:rPr>
        <w:lastRenderedPageBreak/>
        <w:t>Tema Nr. 6</w:t>
      </w:r>
    </w:p>
    <w:p w14:paraId="50E67695" w14:textId="77777777" w:rsidR="003C2BEC" w:rsidRPr="00112E06" w:rsidRDefault="003C2BEC" w:rsidP="003C2BEC">
      <w:pPr>
        <w:pStyle w:val="Title"/>
        <w:rPr>
          <w:rFonts w:ascii="Cambria" w:hAnsi="Cambria"/>
          <w:i w:val="0"/>
          <w:szCs w:val="28"/>
        </w:rPr>
      </w:pPr>
    </w:p>
    <w:p w14:paraId="34600D18" w14:textId="77777777" w:rsidR="003C2BEC" w:rsidRPr="00112E06" w:rsidRDefault="003C2BEC" w:rsidP="003C2BEC">
      <w:pPr>
        <w:jc w:val="center"/>
        <w:rPr>
          <w:rFonts w:ascii="Cambria" w:hAnsi="Cambria"/>
          <w:sz w:val="28"/>
          <w:szCs w:val="28"/>
          <w:lang w:val="ro-RO"/>
        </w:rPr>
      </w:pPr>
      <w:proofErr w:type="spellStart"/>
      <w:r w:rsidRPr="00112E06">
        <w:rPr>
          <w:rFonts w:ascii="Cambria" w:hAnsi="Cambria"/>
          <w:b/>
          <w:sz w:val="28"/>
          <w:szCs w:val="28"/>
          <w:lang w:val="en-US"/>
        </w:rPr>
        <w:t>Tumorile</w:t>
      </w:r>
      <w:proofErr w:type="spellEnd"/>
      <w:r w:rsidRPr="00112E06">
        <w:rPr>
          <w:rFonts w:ascii="Cambria" w:hAnsi="Cambria"/>
          <w:b/>
          <w:sz w:val="28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b/>
          <w:sz w:val="28"/>
          <w:szCs w:val="28"/>
          <w:lang w:val="en-US"/>
        </w:rPr>
        <w:t>benigne</w:t>
      </w:r>
      <w:proofErr w:type="spellEnd"/>
      <w:r w:rsidRPr="00112E06">
        <w:rPr>
          <w:rFonts w:ascii="Cambria" w:hAnsi="Cambria"/>
          <w:b/>
          <w:sz w:val="28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b/>
          <w:sz w:val="28"/>
          <w:szCs w:val="28"/>
          <w:lang w:val="en-US"/>
        </w:rPr>
        <w:t>neodontogene</w:t>
      </w:r>
      <w:proofErr w:type="spellEnd"/>
      <w:r w:rsidRPr="00112E06">
        <w:rPr>
          <w:rFonts w:ascii="Cambria" w:hAnsi="Cambria"/>
          <w:b/>
          <w:sz w:val="28"/>
          <w:szCs w:val="28"/>
          <w:lang w:val="en-US"/>
        </w:rPr>
        <w:t xml:space="preserve"> ale </w:t>
      </w:r>
      <w:proofErr w:type="spellStart"/>
      <w:r w:rsidRPr="00112E06">
        <w:rPr>
          <w:rFonts w:ascii="Cambria" w:hAnsi="Cambria"/>
          <w:b/>
          <w:sz w:val="28"/>
          <w:szCs w:val="28"/>
          <w:lang w:val="en-US"/>
        </w:rPr>
        <w:t>maxilarelor</w:t>
      </w:r>
      <w:proofErr w:type="spellEnd"/>
      <w:r w:rsidRPr="00112E06">
        <w:rPr>
          <w:rFonts w:ascii="Cambria" w:hAnsi="Cambria"/>
          <w:sz w:val="28"/>
          <w:szCs w:val="28"/>
          <w:lang w:val="ro-RO"/>
        </w:rPr>
        <w:t>.</w:t>
      </w:r>
    </w:p>
    <w:p w14:paraId="63E318D3" w14:textId="77777777" w:rsidR="003C2BEC" w:rsidRPr="00112E06" w:rsidRDefault="003C2BEC" w:rsidP="003C2BEC">
      <w:pPr>
        <w:jc w:val="both"/>
        <w:rPr>
          <w:rFonts w:ascii="Cambria" w:hAnsi="Cambria"/>
          <w:sz w:val="28"/>
          <w:szCs w:val="28"/>
          <w:lang w:val="ro-RO"/>
        </w:rPr>
      </w:pPr>
    </w:p>
    <w:p w14:paraId="1A3C3EF5" w14:textId="77777777" w:rsidR="003C2BEC" w:rsidRPr="00112E06" w:rsidRDefault="003C2BEC" w:rsidP="003C2BEC">
      <w:pPr>
        <w:jc w:val="both"/>
        <w:rPr>
          <w:rFonts w:ascii="Cambria" w:hAnsi="Cambria"/>
          <w:sz w:val="28"/>
          <w:szCs w:val="28"/>
          <w:lang w:val="ro-RO"/>
        </w:rPr>
      </w:pPr>
      <w:r w:rsidRPr="00112E06">
        <w:rPr>
          <w:rFonts w:ascii="Cambria" w:hAnsi="Cambria"/>
          <w:b/>
          <w:sz w:val="28"/>
          <w:szCs w:val="28"/>
          <w:lang w:val="ro-RO"/>
        </w:rPr>
        <w:t>Locul lucrării:</w:t>
      </w:r>
      <w:r w:rsidRPr="00112E06">
        <w:rPr>
          <w:rFonts w:ascii="Cambria" w:hAnsi="Cambria"/>
          <w:sz w:val="28"/>
          <w:szCs w:val="28"/>
          <w:lang w:val="ro-RO"/>
        </w:rPr>
        <w:t xml:space="preserve"> Bazele clinice ale catedrei.</w:t>
      </w:r>
    </w:p>
    <w:p w14:paraId="1447EA7D" w14:textId="77777777" w:rsidR="003C2BEC" w:rsidRPr="00112E06" w:rsidRDefault="003C2BEC" w:rsidP="003C2BEC">
      <w:pPr>
        <w:jc w:val="both"/>
        <w:rPr>
          <w:rFonts w:ascii="Cambria" w:hAnsi="Cambria"/>
          <w:sz w:val="28"/>
          <w:szCs w:val="28"/>
          <w:lang w:val="ro-RO"/>
        </w:rPr>
      </w:pPr>
      <w:r w:rsidRPr="00112E06">
        <w:rPr>
          <w:rFonts w:ascii="Cambria" w:hAnsi="Cambria"/>
          <w:b/>
          <w:sz w:val="28"/>
          <w:szCs w:val="28"/>
          <w:lang w:val="ro-RO"/>
        </w:rPr>
        <w:t>Scopul lucrării:</w:t>
      </w:r>
      <w:r w:rsidRPr="00112E06">
        <w:rPr>
          <w:rFonts w:ascii="Cambria" w:hAnsi="Cambria"/>
          <w:sz w:val="28"/>
          <w:szCs w:val="28"/>
          <w:lang w:val="ro-RO"/>
        </w:rPr>
        <w:t xml:space="preserve"> Să cunoască tabloul clinic, diagnosticul și tratamentul tumorilor benigne </w:t>
      </w:r>
      <w:proofErr w:type="spellStart"/>
      <w:r w:rsidRPr="00112E06">
        <w:rPr>
          <w:rFonts w:ascii="Cambria" w:hAnsi="Cambria"/>
          <w:sz w:val="28"/>
          <w:szCs w:val="28"/>
          <w:lang w:val="ro-RO"/>
        </w:rPr>
        <w:t>neodontogene</w:t>
      </w:r>
      <w:proofErr w:type="spellEnd"/>
      <w:r w:rsidRPr="00112E06">
        <w:rPr>
          <w:rFonts w:ascii="Cambria" w:hAnsi="Cambria"/>
          <w:sz w:val="28"/>
          <w:szCs w:val="28"/>
          <w:lang w:val="ro-RO"/>
        </w:rPr>
        <w:t xml:space="preserve"> ale maxilarelor.</w:t>
      </w:r>
    </w:p>
    <w:p w14:paraId="25FB7AB4" w14:textId="77777777" w:rsidR="003C2BEC" w:rsidRPr="00112E06" w:rsidRDefault="003C2BEC" w:rsidP="003C2BEC">
      <w:pPr>
        <w:pStyle w:val="Title"/>
        <w:tabs>
          <w:tab w:val="left" w:pos="142"/>
        </w:tabs>
        <w:ind w:right="283"/>
        <w:jc w:val="both"/>
        <w:rPr>
          <w:rFonts w:ascii="Cambria" w:hAnsi="Cambria"/>
          <w:b w:val="0"/>
          <w:i w:val="0"/>
          <w:szCs w:val="28"/>
          <w:lang w:val="en-US"/>
        </w:rPr>
      </w:pPr>
      <w:r w:rsidRPr="00112E06">
        <w:rPr>
          <w:rFonts w:ascii="Cambria" w:hAnsi="Cambria"/>
          <w:i w:val="0"/>
          <w:szCs w:val="28"/>
          <w:lang w:val="en-US"/>
        </w:rPr>
        <w:t xml:space="preserve">Forma de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instruire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şi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durata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: </w:t>
      </w:r>
      <w:r w:rsidRPr="00112E06">
        <w:rPr>
          <w:rFonts w:ascii="Cambria" w:hAnsi="Cambria"/>
          <w:b w:val="0"/>
          <w:i w:val="0"/>
          <w:szCs w:val="28"/>
          <w:lang w:val="en-US"/>
        </w:rPr>
        <w:t xml:space="preserve">seminar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și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lucrare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practică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>, 225 min.</w:t>
      </w:r>
    </w:p>
    <w:p w14:paraId="3B9F1532" w14:textId="77777777" w:rsidR="003C2BEC" w:rsidRPr="00112E06" w:rsidRDefault="003C2BEC" w:rsidP="003C2BEC">
      <w:pPr>
        <w:jc w:val="both"/>
        <w:rPr>
          <w:rFonts w:ascii="Cambria" w:hAnsi="Cambria"/>
          <w:sz w:val="28"/>
          <w:szCs w:val="28"/>
          <w:lang w:val="en-US"/>
        </w:rPr>
      </w:pPr>
    </w:p>
    <w:p w14:paraId="60FCF5C8" w14:textId="77777777" w:rsidR="003C2BEC" w:rsidRPr="00112E06" w:rsidRDefault="003C2BEC" w:rsidP="003C2BEC">
      <w:pPr>
        <w:pStyle w:val="Title"/>
        <w:tabs>
          <w:tab w:val="left" w:pos="142"/>
        </w:tabs>
        <w:ind w:right="283"/>
        <w:rPr>
          <w:rFonts w:ascii="Cambria" w:hAnsi="Cambria"/>
          <w:b w:val="0"/>
          <w:i w:val="0"/>
          <w:szCs w:val="28"/>
          <w:lang w:val="en-US"/>
        </w:rPr>
      </w:pPr>
      <w:r w:rsidRPr="00112E06">
        <w:rPr>
          <w:rFonts w:ascii="Cambria" w:hAnsi="Cambria"/>
          <w:szCs w:val="28"/>
          <w:u w:val="single"/>
        </w:rPr>
        <w:t>Întrebări de pregătire:</w:t>
      </w:r>
    </w:p>
    <w:p w14:paraId="636DD298" w14:textId="77777777" w:rsidR="003C2BEC" w:rsidRPr="00112E06" w:rsidRDefault="003C2BEC" w:rsidP="003C2BEC">
      <w:pPr>
        <w:jc w:val="both"/>
        <w:rPr>
          <w:rFonts w:ascii="Cambria" w:hAnsi="Cambria"/>
          <w:color w:val="00B050"/>
          <w:sz w:val="28"/>
          <w:szCs w:val="28"/>
          <w:lang w:val="ro-RO"/>
        </w:rPr>
      </w:pPr>
    </w:p>
    <w:p w14:paraId="0A69A7A6" w14:textId="012E968D" w:rsidR="00735689" w:rsidRPr="00280F6A" w:rsidRDefault="00735689" w:rsidP="0073568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/>
          <w:i/>
          <w:iCs/>
          <w:szCs w:val="28"/>
          <w:lang w:val="ro-RO"/>
        </w:rPr>
      </w:pPr>
      <w:r w:rsidRPr="00280F6A">
        <w:rPr>
          <w:rFonts w:ascii="Cambria" w:hAnsi="Cambria"/>
          <w:i/>
          <w:iCs/>
          <w:szCs w:val="28"/>
          <w:lang w:val="ro-RO"/>
        </w:rPr>
        <w:t xml:space="preserve">Tumori și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displazii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fibro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>-osoase (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displazie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cemento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-osoasă,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displazie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odontomaxilară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segmentară,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displazie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fibroasă, fibrom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osificant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trabecular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juvenil, fibrom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osificant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psammomatoid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,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cementom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gigantiform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familial). </w:t>
      </w:r>
      <w:r w:rsidR="00FC2711" w:rsidRPr="00280F6A">
        <w:rPr>
          <w:rFonts w:ascii="Cambria" w:hAnsi="Cambria"/>
          <w:i/>
          <w:iCs/>
          <w:szCs w:val="28"/>
          <w:lang w:val="ro-RO"/>
        </w:rPr>
        <w:t>Caracteristici generale</w:t>
      </w:r>
      <w:r w:rsidRPr="00280F6A">
        <w:rPr>
          <w:rFonts w:ascii="Cambria" w:hAnsi="Cambria"/>
          <w:i/>
          <w:iCs/>
          <w:szCs w:val="28"/>
          <w:lang w:val="ro-RO"/>
        </w:rPr>
        <w:t>.</w:t>
      </w:r>
    </w:p>
    <w:p w14:paraId="610E9059" w14:textId="36139E87" w:rsidR="00735689" w:rsidRPr="00280F6A" w:rsidRDefault="00735689" w:rsidP="0073568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/>
          <w:i/>
          <w:iCs/>
          <w:szCs w:val="28"/>
          <w:lang w:val="ro-RO"/>
        </w:rPr>
      </w:pPr>
      <w:r w:rsidRPr="00280F6A">
        <w:rPr>
          <w:rFonts w:ascii="Cambria" w:hAnsi="Cambria"/>
          <w:i/>
          <w:iCs/>
          <w:szCs w:val="28"/>
          <w:lang w:val="ro-RO"/>
        </w:rPr>
        <w:t xml:space="preserve">Tumori benigne ale osului și cartilajului în regiunea maxilo-facială (osteom,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osteocondrom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,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osteoblastom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,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condroblastom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, fibrom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condromixoid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, fibrom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desmoplastic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osos). </w:t>
      </w:r>
      <w:r w:rsidR="00FC2711" w:rsidRPr="00280F6A">
        <w:rPr>
          <w:rFonts w:ascii="Cambria" w:hAnsi="Cambria"/>
          <w:i/>
          <w:iCs/>
          <w:szCs w:val="28"/>
          <w:lang w:val="ro-RO"/>
        </w:rPr>
        <w:t>Caracteristici generale</w:t>
      </w:r>
      <w:r w:rsidRPr="00280F6A">
        <w:rPr>
          <w:rFonts w:ascii="Cambria" w:hAnsi="Cambria"/>
          <w:i/>
          <w:iCs/>
          <w:szCs w:val="28"/>
          <w:lang w:val="ro-RO"/>
        </w:rPr>
        <w:t>.</w:t>
      </w:r>
    </w:p>
    <w:p w14:paraId="0735025D" w14:textId="6C10F186" w:rsidR="003C2BEC" w:rsidRPr="00112E06" w:rsidRDefault="003C2BEC" w:rsidP="003C2BE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/>
          <w:szCs w:val="28"/>
          <w:lang w:val="ro-RO"/>
        </w:rPr>
      </w:pPr>
      <w:r w:rsidRPr="007D7E17">
        <w:rPr>
          <w:rFonts w:ascii="Cambria" w:hAnsi="Cambria"/>
          <w:b/>
          <w:bCs/>
          <w:szCs w:val="28"/>
          <w:lang w:val="ro-RO"/>
        </w:rPr>
        <w:t>Osteomul maxilarelor</w:t>
      </w:r>
      <w:r w:rsidRPr="00112E06">
        <w:rPr>
          <w:rFonts w:ascii="Cambria" w:hAnsi="Cambria"/>
          <w:szCs w:val="28"/>
          <w:lang w:val="ro-RO"/>
        </w:rPr>
        <w:t xml:space="preserve">. Tabloul clinic, diagnosticul, diagnosticul </w:t>
      </w:r>
      <w:proofErr w:type="spellStart"/>
      <w:r w:rsidRPr="00112E06">
        <w:rPr>
          <w:rFonts w:ascii="Cambria" w:hAnsi="Cambria"/>
          <w:szCs w:val="28"/>
          <w:lang w:val="ro-RO"/>
        </w:rPr>
        <w:t>diferenţial</w:t>
      </w:r>
      <w:proofErr w:type="spellEnd"/>
      <w:r w:rsidRPr="00112E06">
        <w:rPr>
          <w:rFonts w:ascii="Cambria" w:hAnsi="Cambria"/>
          <w:szCs w:val="28"/>
          <w:lang w:val="ro-RO"/>
        </w:rPr>
        <w:t xml:space="preserve"> și tratamentul.  Complicații. </w:t>
      </w:r>
    </w:p>
    <w:p w14:paraId="17A867E7" w14:textId="27686FE8" w:rsidR="003C2BEC" w:rsidRPr="00112E06" w:rsidRDefault="003C2BEC" w:rsidP="003C2BEC">
      <w:pPr>
        <w:pStyle w:val="ListParagraph"/>
        <w:numPr>
          <w:ilvl w:val="0"/>
          <w:numId w:val="3"/>
        </w:numPr>
        <w:tabs>
          <w:tab w:val="num" w:pos="720"/>
        </w:tabs>
        <w:spacing w:line="276" w:lineRule="auto"/>
        <w:jc w:val="both"/>
        <w:rPr>
          <w:rFonts w:ascii="Cambria" w:hAnsi="Cambria"/>
          <w:szCs w:val="28"/>
          <w:lang w:val="ro-RO"/>
        </w:rPr>
      </w:pPr>
      <w:proofErr w:type="spellStart"/>
      <w:r w:rsidRPr="007D7E17">
        <w:rPr>
          <w:rFonts w:ascii="Cambria" w:hAnsi="Cambria"/>
          <w:b/>
          <w:bCs/>
          <w:szCs w:val="28"/>
          <w:lang w:val="ro-RO"/>
        </w:rPr>
        <w:t>Osteo</w:t>
      </w:r>
      <w:r w:rsidR="00A97ABA">
        <w:rPr>
          <w:rFonts w:ascii="Cambria" w:hAnsi="Cambria"/>
          <w:b/>
          <w:bCs/>
          <w:szCs w:val="28"/>
          <w:lang w:val="ro-RO"/>
        </w:rPr>
        <w:t>b</w:t>
      </w:r>
      <w:r w:rsidRPr="007D7E17">
        <w:rPr>
          <w:rFonts w:ascii="Cambria" w:hAnsi="Cambria"/>
          <w:b/>
          <w:bCs/>
          <w:szCs w:val="28"/>
          <w:lang w:val="ro-RO"/>
        </w:rPr>
        <w:t>lastomul</w:t>
      </w:r>
      <w:proofErr w:type="spellEnd"/>
      <w:r w:rsidRPr="00112E06">
        <w:rPr>
          <w:rFonts w:ascii="Cambria" w:hAnsi="Cambria"/>
          <w:szCs w:val="28"/>
          <w:lang w:val="ro-RO"/>
        </w:rPr>
        <w:t>. Clasificare,</w:t>
      </w:r>
      <w:r w:rsidRPr="00112E06">
        <w:rPr>
          <w:rFonts w:ascii="Cambria" w:hAnsi="Cambria"/>
          <w:szCs w:val="28"/>
          <w:lang w:val="en-US"/>
        </w:rPr>
        <w:t xml:space="preserve"> </w:t>
      </w:r>
      <w:r w:rsidRPr="00112E06">
        <w:rPr>
          <w:rFonts w:ascii="Cambria" w:hAnsi="Cambria"/>
          <w:szCs w:val="28"/>
          <w:lang w:val="ro-RO"/>
        </w:rPr>
        <w:t>Tabloul clinic, diagnostic,</w:t>
      </w:r>
      <w:r w:rsidRPr="00112E06">
        <w:rPr>
          <w:rFonts w:ascii="Cambria" w:hAnsi="Cambria"/>
          <w:szCs w:val="28"/>
          <w:lang w:val="en-US"/>
        </w:rPr>
        <w:t xml:space="preserve"> </w:t>
      </w:r>
      <w:r w:rsidRPr="00112E06">
        <w:rPr>
          <w:rFonts w:ascii="Cambria" w:hAnsi="Cambria"/>
          <w:szCs w:val="28"/>
          <w:lang w:val="ro-RO"/>
        </w:rPr>
        <w:t>diagnostic diferențial,</w:t>
      </w:r>
      <w:r w:rsidRPr="00112E06">
        <w:rPr>
          <w:rFonts w:ascii="Cambria" w:hAnsi="Cambria"/>
          <w:szCs w:val="28"/>
          <w:lang w:val="en-US"/>
        </w:rPr>
        <w:t xml:space="preserve"> </w:t>
      </w:r>
      <w:r w:rsidRPr="00112E06">
        <w:rPr>
          <w:rFonts w:ascii="Cambria" w:hAnsi="Cambria"/>
          <w:szCs w:val="28"/>
          <w:lang w:val="ro-RO"/>
        </w:rPr>
        <w:t>tratament.</w:t>
      </w:r>
    </w:p>
    <w:p w14:paraId="32A6D2A6" w14:textId="77777777" w:rsidR="003C2BEC" w:rsidRPr="00112E06" w:rsidRDefault="003C2BEC" w:rsidP="003C2BE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/>
          <w:szCs w:val="28"/>
          <w:lang w:val="ro-RO"/>
        </w:rPr>
      </w:pPr>
      <w:r w:rsidRPr="007D7E17">
        <w:rPr>
          <w:rFonts w:ascii="Cambria" w:hAnsi="Cambria"/>
          <w:b/>
          <w:bCs/>
          <w:szCs w:val="28"/>
          <w:lang w:val="ro-RO"/>
        </w:rPr>
        <w:t>Condromul</w:t>
      </w:r>
      <w:r w:rsidRPr="00112E06">
        <w:rPr>
          <w:rFonts w:ascii="Cambria" w:hAnsi="Cambria"/>
          <w:szCs w:val="28"/>
          <w:lang w:val="ro-RO"/>
        </w:rPr>
        <w:t xml:space="preserve">. Tabloul clinic, diagnosticul, diagnosticul </w:t>
      </w:r>
      <w:proofErr w:type="spellStart"/>
      <w:r w:rsidRPr="00112E06">
        <w:rPr>
          <w:rFonts w:ascii="Cambria" w:hAnsi="Cambria"/>
          <w:szCs w:val="28"/>
          <w:lang w:val="ro-RO"/>
        </w:rPr>
        <w:t>diferenţial</w:t>
      </w:r>
      <w:proofErr w:type="spellEnd"/>
      <w:r w:rsidRPr="00112E06">
        <w:rPr>
          <w:rFonts w:ascii="Cambria" w:hAnsi="Cambria"/>
          <w:szCs w:val="28"/>
          <w:lang w:val="ro-RO"/>
        </w:rPr>
        <w:t xml:space="preserve"> și tratamentul</w:t>
      </w:r>
    </w:p>
    <w:p w14:paraId="44EBF9F4" w14:textId="77777777" w:rsidR="003C2BEC" w:rsidRPr="00112E06" w:rsidRDefault="003C2BEC" w:rsidP="003C2BE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/>
          <w:szCs w:val="28"/>
          <w:lang w:val="ro-RO"/>
        </w:rPr>
      </w:pPr>
      <w:proofErr w:type="spellStart"/>
      <w:r w:rsidRPr="007D7E17">
        <w:rPr>
          <w:rFonts w:ascii="Cambria" w:hAnsi="Cambria"/>
          <w:b/>
          <w:bCs/>
          <w:szCs w:val="28"/>
          <w:lang w:val="ro-RO"/>
        </w:rPr>
        <w:t>Osteodisplazia</w:t>
      </w:r>
      <w:proofErr w:type="spellEnd"/>
      <w:r w:rsidRPr="00112E06">
        <w:rPr>
          <w:rFonts w:ascii="Cambria" w:hAnsi="Cambria"/>
          <w:szCs w:val="28"/>
          <w:lang w:val="ro-RO"/>
        </w:rPr>
        <w:t xml:space="preserve"> fibroasă a maxilarelor.</w:t>
      </w:r>
      <w:r w:rsidRPr="00112E06">
        <w:rPr>
          <w:rFonts w:ascii="Cambria" w:hAnsi="Cambria"/>
          <w:szCs w:val="28"/>
          <w:lang w:val="en-US"/>
        </w:rPr>
        <w:t xml:space="preserve"> </w:t>
      </w:r>
      <w:r w:rsidRPr="00112E06">
        <w:rPr>
          <w:rFonts w:ascii="Cambria" w:hAnsi="Cambria"/>
          <w:szCs w:val="28"/>
          <w:lang w:val="ro-RO"/>
        </w:rPr>
        <w:t xml:space="preserve">Tabloul clinic, diagnosticul, diagnosticul </w:t>
      </w:r>
      <w:proofErr w:type="spellStart"/>
      <w:r w:rsidRPr="00112E06">
        <w:rPr>
          <w:rFonts w:ascii="Cambria" w:hAnsi="Cambria"/>
          <w:szCs w:val="28"/>
          <w:lang w:val="ro-RO"/>
        </w:rPr>
        <w:t>diferenţial</w:t>
      </w:r>
      <w:proofErr w:type="spellEnd"/>
      <w:r w:rsidRPr="00112E06">
        <w:rPr>
          <w:rFonts w:ascii="Cambria" w:hAnsi="Cambria"/>
          <w:szCs w:val="28"/>
          <w:lang w:val="ro-RO"/>
        </w:rPr>
        <w:t xml:space="preserve"> și tratamentul. </w:t>
      </w:r>
    </w:p>
    <w:p w14:paraId="2BE0E2B4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ro-RO"/>
        </w:rPr>
      </w:pPr>
    </w:p>
    <w:p w14:paraId="67C7D364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ro-RO"/>
        </w:rPr>
      </w:pPr>
    </w:p>
    <w:p w14:paraId="78058974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ro-RO"/>
        </w:rPr>
      </w:pPr>
    </w:p>
    <w:p w14:paraId="07771716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ro-RO"/>
        </w:rPr>
      </w:pPr>
    </w:p>
    <w:p w14:paraId="7EBD68DA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ro-RO"/>
        </w:rPr>
      </w:pPr>
    </w:p>
    <w:p w14:paraId="39D1DC03" w14:textId="77777777" w:rsidR="00F85A62" w:rsidRPr="00112E06" w:rsidRDefault="00F85A62" w:rsidP="00F85A62">
      <w:pPr>
        <w:pStyle w:val="Heading3"/>
        <w:jc w:val="left"/>
        <w:rPr>
          <w:rFonts w:ascii="Cambria" w:hAnsi="Cambria"/>
          <w:sz w:val="24"/>
          <w:szCs w:val="24"/>
          <w:lang w:val="ro-RO"/>
        </w:rPr>
      </w:pPr>
      <w:r w:rsidRPr="00112E06">
        <w:rPr>
          <w:rFonts w:ascii="Cambria" w:hAnsi="Cambria"/>
          <w:sz w:val="24"/>
          <w:szCs w:val="24"/>
          <w:lang w:val="ro-RO"/>
        </w:rPr>
        <w:t>BIBLIOGRAFIE:</w:t>
      </w:r>
    </w:p>
    <w:p w14:paraId="42F224B3" w14:textId="77777777" w:rsidR="00F85A62" w:rsidRPr="00112E06" w:rsidRDefault="00F85A62" w:rsidP="00F85A62">
      <w:pPr>
        <w:pStyle w:val="ListParagraph"/>
        <w:numPr>
          <w:ilvl w:val="0"/>
          <w:numId w:val="35"/>
        </w:numPr>
        <w:rPr>
          <w:rFonts w:ascii="Cambria" w:hAnsi="Cambria"/>
          <w:sz w:val="24"/>
          <w:szCs w:val="24"/>
          <w:lang w:val="ro-RO"/>
        </w:rPr>
      </w:pPr>
      <w:r w:rsidRPr="00112E06">
        <w:rPr>
          <w:rFonts w:ascii="Cambria" w:hAnsi="Cambria"/>
          <w:sz w:val="24"/>
          <w:szCs w:val="24"/>
          <w:lang w:val="ro-RO"/>
        </w:rPr>
        <w:t>Materialele prelegerilor.</w:t>
      </w:r>
    </w:p>
    <w:p w14:paraId="5E76B70D" w14:textId="77777777" w:rsidR="00F85A62" w:rsidRPr="00112E06" w:rsidRDefault="00F85A62" w:rsidP="00F85A62">
      <w:pPr>
        <w:pStyle w:val="ListParagraph"/>
        <w:numPr>
          <w:ilvl w:val="0"/>
          <w:numId w:val="35"/>
        </w:numPr>
        <w:rPr>
          <w:rFonts w:ascii="Cambria" w:hAnsi="Cambria"/>
          <w:sz w:val="24"/>
          <w:szCs w:val="24"/>
          <w:lang w:val="en-US"/>
        </w:rPr>
      </w:pPr>
      <w:proofErr w:type="spellStart"/>
      <w:r w:rsidRPr="00112E06">
        <w:rPr>
          <w:rFonts w:ascii="Cambria" w:hAnsi="Cambria"/>
          <w:sz w:val="24"/>
          <w:szCs w:val="24"/>
          <w:lang w:val="en-US"/>
        </w:rPr>
        <w:t>Chirurgie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orala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si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maxilofaciala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Corneliu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Burlibasa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Editura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medicala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2007</w:t>
      </w:r>
    </w:p>
    <w:p w14:paraId="0B594744" w14:textId="77777777" w:rsidR="00F85A62" w:rsidRDefault="00F85A62" w:rsidP="00F85A62">
      <w:pPr>
        <w:pStyle w:val="ListParagraph"/>
        <w:numPr>
          <w:ilvl w:val="0"/>
          <w:numId w:val="35"/>
        </w:numPr>
        <w:rPr>
          <w:rFonts w:ascii="Cambria" w:hAnsi="Cambria"/>
          <w:sz w:val="24"/>
          <w:szCs w:val="24"/>
          <w:lang w:val="en-US"/>
        </w:rPr>
      </w:pPr>
      <w:proofErr w:type="spellStart"/>
      <w:r w:rsidRPr="00F85A62">
        <w:rPr>
          <w:rFonts w:ascii="Cambria" w:hAnsi="Cambria"/>
          <w:sz w:val="24"/>
          <w:szCs w:val="24"/>
          <w:lang w:val="en-US"/>
        </w:rPr>
        <w:t>Jatin</w:t>
      </w:r>
      <w:proofErr w:type="spellEnd"/>
      <w:r w:rsidRPr="00F85A62">
        <w:rPr>
          <w:rFonts w:ascii="Cambria" w:hAnsi="Cambria"/>
          <w:sz w:val="24"/>
          <w:szCs w:val="24"/>
          <w:lang w:val="en-US"/>
        </w:rPr>
        <w:t xml:space="preserve"> Shah’s Head and Neck Surgery and Oncology (</w:t>
      </w:r>
      <w:proofErr w:type="spellStart"/>
      <w:r w:rsidRPr="00F85A62">
        <w:rPr>
          <w:rFonts w:ascii="Cambria" w:hAnsi="Cambria"/>
          <w:sz w:val="24"/>
          <w:szCs w:val="24"/>
          <w:lang w:val="en-US"/>
        </w:rPr>
        <w:t>ediția</w:t>
      </w:r>
      <w:proofErr w:type="spellEnd"/>
      <w:r w:rsidRPr="00F85A62">
        <w:rPr>
          <w:rFonts w:ascii="Cambria" w:hAnsi="Cambria"/>
          <w:sz w:val="24"/>
          <w:szCs w:val="24"/>
          <w:lang w:val="en-US"/>
        </w:rPr>
        <w:t xml:space="preserve"> 5)</w:t>
      </w:r>
    </w:p>
    <w:p w14:paraId="7B0FB180" w14:textId="77777777" w:rsidR="00F85A62" w:rsidRPr="00F85A62" w:rsidRDefault="00F85A62" w:rsidP="00F85A62">
      <w:pPr>
        <w:pStyle w:val="ListParagraph"/>
        <w:numPr>
          <w:ilvl w:val="0"/>
          <w:numId w:val="35"/>
        </w:numPr>
        <w:rPr>
          <w:rFonts w:ascii="Cambria" w:hAnsi="Cambria"/>
          <w:sz w:val="24"/>
          <w:szCs w:val="24"/>
          <w:lang w:val="en-US"/>
        </w:rPr>
      </w:pPr>
      <w:r w:rsidRPr="00F85A62">
        <w:rPr>
          <w:rFonts w:ascii="Cambria" w:hAnsi="Cambria"/>
          <w:sz w:val="24"/>
          <w:szCs w:val="24"/>
          <w:lang w:val="en-US"/>
        </w:rPr>
        <w:t xml:space="preserve">WHO Classification of </w:t>
      </w:r>
      <w:proofErr w:type="spellStart"/>
      <w:r w:rsidRPr="00F85A62">
        <w:rPr>
          <w:rFonts w:ascii="Cambria" w:hAnsi="Cambria"/>
          <w:sz w:val="24"/>
          <w:szCs w:val="24"/>
          <w:lang w:val="en-US"/>
        </w:rPr>
        <w:t>Tumours</w:t>
      </w:r>
      <w:proofErr w:type="spellEnd"/>
      <w:r w:rsidRPr="00F85A62">
        <w:rPr>
          <w:rFonts w:ascii="Cambria" w:hAnsi="Cambria"/>
          <w:sz w:val="24"/>
          <w:szCs w:val="24"/>
          <w:lang w:val="en-US"/>
        </w:rPr>
        <w:t xml:space="preserve"> – Head and Neck </w:t>
      </w:r>
      <w:proofErr w:type="spellStart"/>
      <w:r w:rsidRPr="00F85A62">
        <w:rPr>
          <w:rFonts w:ascii="Cambria" w:hAnsi="Cambria"/>
          <w:sz w:val="24"/>
          <w:szCs w:val="24"/>
          <w:lang w:val="en-US"/>
        </w:rPr>
        <w:t>Tumours</w:t>
      </w:r>
      <w:proofErr w:type="spellEnd"/>
      <w:r w:rsidRPr="00F85A62">
        <w:rPr>
          <w:rFonts w:ascii="Cambria" w:hAnsi="Cambria"/>
          <w:sz w:val="24"/>
          <w:szCs w:val="24"/>
          <w:lang w:val="en-US"/>
        </w:rPr>
        <w:t xml:space="preserve"> (2024)</w:t>
      </w:r>
    </w:p>
    <w:p w14:paraId="24196560" w14:textId="77777777" w:rsidR="00F85A62" w:rsidRPr="00112E06" w:rsidRDefault="00F85A62" w:rsidP="00F85A62">
      <w:pPr>
        <w:pStyle w:val="ListParagraph"/>
        <w:numPr>
          <w:ilvl w:val="0"/>
          <w:numId w:val="35"/>
        </w:numPr>
        <w:rPr>
          <w:rFonts w:ascii="Cambria" w:hAnsi="Cambria"/>
          <w:sz w:val="24"/>
          <w:szCs w:val="24"/>
        </w:rPr>
      </w:pPr>
      <w:r w:rsidRPr="00112E06">
        <w:rPr>
          <w:rFonts w:ascii="Cambria" w:hAnsi="Cambria"/>
          <w:sz w:val="24"/>
          <w:szCs w:val="24"/>
        </w:rPr>
        <w:t xml:space="preserve">Опухоли головы и шеи. А.И. </w:t>
      </w:r>
      <w:proofErr w:type="spellStart"/>
      <w:r w:rsidRPr="00112E06">
        <w:rPr>
          <w:rFonts w:ascii="Cambria" w:hAnsi="Cambria"/>
          <w:sz w:val="24"/>
          <w:szCs w:val="24"/>
        </w:rPr>
        <w:t>Пачес</w:t>
      </w:r>
      <w:proofErr w:type="spellEnd"/>
      <w:r w:rsidRPr="00112E06">
        <w:rPr>
          <w:rFonts w:ascii="Cambria" w:hAnsi="Cambria"/>
          <w:sz w:val="24"/>
          <w:szCs w:val="24"/>
        </w:rPr>
        <w:t>. Москва 2013.</w:t>
      </w:r>
    </w:p>
    <w:p w14:paraId="5F2A5907" w14:textId="77777777" w:rsidR="00F85A62" w:rsidRPr="00F85A62" w:rsidRDefault="00F85A62" w:rsidP="00F85A62">
      <w:pPr>
        <w:pStyle w:val="ListParagraph"/>
        <w:numPr>
          <w:ilvl w:val="0"/>
          <w:numId w:val="35"/>
        </w:numPr>
        <w:rPr>
          <w:rFonts w:ascii="Cambria" w:hAnsi="Cambria"/>
          <w:sz w:val="24"/>
          <w:lang w:val="en-US"/>
        </w:rPr>
      </w:pPr>
      <w:proofErr w:type="spellStart"/>
      <w:r w:rsidRPr="00F85A62">
        <w:rPr>
          <w:rFonts w:ascii="Cambria" w:hAnsi="Cambria"/>
          <w:sz w:val="24"/>
          <w:szCs w:val="24"/>
        </w:rPr>
        <w:t>Stadializarea</w:t>
      </w:r>
      <w:proofErr w:type="spellEnd"/>
      <w:r w:rsidRPr="00F85A62">
        <w:rPr>
          <w:rFonts w:ascii="Cambria" w:hAnsi="Cambria"/>
          <w:sz w:val="24"/>
          <w:szCs w:val="24"/>
        </w:rPr>
        <w:t xml:space="preserve"> TNM. Protocol</w:t>
      </w:r>
      <w:r w:rsidRPr="00F85A62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F85A62">
        <w:rPr>
          <w:rFonts w:ascii="Cambria" w:hAnsi="Cambria"/>
          <w:sz w:val="24"/>
          <w:szCs w:val="24"/>
        </w:rPr>
        <w:t>national</w:t>
      </w:r>
      <w:proofErr w:type="spellEnd"/>
      <w:r w:rsidRPr="00F85A62">
        <w:rPr>
          <w:rFonts w:ascii="Cambria" w:hAnsi="Cambria"/>
          <w:sz w:val="24"/>
          <w:szCs w:val="24"/>
        </w:rPr>
        <w:t>.</w:t>
      </w:r>
    </w:p>
    <w:p w14:paraId="1F03C363" w14:textId="54386538" w:rsidR="003C2BEC" w:rsidRPr="00F85A62" w:rsidRDefault="003C2BEC" w:rsidP="00F85A62">
      <w:pPr>
        <w:pStyle w:val="ListParagraph"/>
        <w:numPr>
          <w:ilvl w:val="0"/>
          <w:numId w:val="35"/>
        </w:numPr>
        <w:rPr>
          <w:rFonts w:ascii="Cambria" w:hAnsi="Cambria"/>
          <w:sz w:val="24"/>
          <w:lang w:val="en-US"/>
        </w:rPr>
      </w:pPr>
      <w:r w:rsidRPr="00F85A62">
        <w:rPr>
          <w:rFonts w:ascii="Cambria" w:hAnsi="Cambria"/>
          <w:sz w:val="24"/>
          <w:lang w:val="en-US"/>
        </w:rPr>
        <w:t xml:space="preserve">Protocol de </w:t>
      </w:r>
      <w:proofErr w:type="spellStart"/>
      <w:r w:rsidRPr="00F85A62">
        <w:rPr>
          <w:rFonts w:ascii="Cambria" w:hAnsi="Cambria"/>
          <w:sz w:val="24"/>
          <w:lang w:val="en-US"/>
        </w:rPr>
        <w:t>tratament</w:t>
      </w:r>
      <w:proofErr w:type="spellEnd"/>
      <w:r w:rsidRPr="00F85A62">
        <w:rPr>
          <w:rFonts w:ascii="Cambria" w:hAnsi="Cambria"/>
          <w:sz w:val="24"/>
          <w:lang w:val="en-US"/>
        </w:rPr>
        <w:t xml:space="preserve"> al </w:t>
      </w:r>
      <w:proofErr w:type="spellStart"/>
      <w:r w:rsidRPr="00F85A62">
        <w:rPr>
          <w:rFonts w:ascii="Cambria" w:hAnsi="Cambria"/>
          <w:sz w:val="24"/>
          <w:lang w:val="en-US"/>
        </w:rPr>
        <w:t>chisturilor</w:t>
      </w:r>
      <w:proofErr w:type="spellEnd"/>
      <w:r w:rsidRPr="00F85A62">
        <w:rPr>
          <w:rFonts w:ascii="Cambria" w:hAnsi="Cambria"/>
          <w:sz w:val="24"/>
          <w:lang w:val="en-US"/>
        </w:rPr>
        <w:t xml:space="preserve">, </w:t>
      </w:r>
      <w:proofErr w:type="spellStart"/>
      <w:r w:rsidRPr="00F85A62">
        <w:rPr>
          <w:rFonts w:ascii="Cambria" w:hAnsi="Cambria"/>
          <w:sz w:val="24"/>
          <w:lang w:val="en-US"/>
        </w:rPr>
        <w:t>tumorilor</w:t>
      </w:r>
      <w:proofErr w:type="spellEnd"/>
      <w:r w:rsidRPr="00F85A62">
        <w:rPr>
          <w:rFonts w:ascii="Cambria" w:hAnsi="Cambria"/>
          <w:sz w:val="24"/>
          <w:lang w:val="en-US"/>
        </w:rPr>
        <w:t xml:space="preserve"> </w:t>
      </w:r>
      <w:proofErr w:type="spellStart"/>
      <w:r w:rsidRPr="00F85A62">
        <w:rPr>
          <w:rFonts w:ascii="Cambria" w:hAnsi="Cambria"/>
          <w:sz w:val="24"/>
          <w:lang w:val="en-US"/>
        </w:rPr>
        <w:t>benigne</w:t>
      </w:r>
      <w:proofErr w:type="spellEnd"/>
      <w:r w:rsidRPr="00F85A62">
        <w:rPr>
          <w:rFonts w:ascii="Cambria" w:hAnsi="Cambria"/>
          <w:sz w:val="24"/>
          <w:lang w:val="en-US"/>
        </w:rPr>
        <w:t xml:space="preserve"> </w:t>
      </w:r>
      <w:proofErr w:type="spellStart"/>
      <w:r w:rsidRPr="00F85A62">
        <w:rPr>
          <w:rFonts w:ascii="Cambria" w:hAnsi="Cambria"/>
          <w:sz w:val="24"/>
          <w:lang w:val="en-US"/>
        </w:rPr>
        <w:t>si</w:t>
      </w:r>
      <w:proofErr w:type="spellEnd"/>
      <w:r w:rsidRPr="00F85A62">
        <w:rPr>
          <w:rFonts w:ascii="Cambria" w:hAnsi="Cambria"/>
          <w:sz w:val="24"/>
          <w:lang w:val="en-US"/>
        </w:rPr>
        <w:t xml:space="preserve"> </w:t>
      </w:r>
      <w:proofErr w:type="spellStart"/>
      <w:r w:rsidRPr="00F85A62">
        <w:rPr>
          <w:rFonts w:ascii="Cambria" w:hAnsi="Cambria"/>
          <w:sz w:val="24"/>
          <w:lang w:val="en-US"/>
        </w:rPr>
        <w:t>osteopatiilor</w:t>
      </w:r>
      <w:proofErr w:type="spellEnd"/>
      <w:r w:rsidRPr="00F85A62">
        <w:rPr>
          <w:rFonts w:ascii="Cambria" w:hAnsi="Cambria"/>
          <w:sz w:val="24"/>
          <w:lang w:val="en-US"/>
        </w:rPr>
        <w:t xml:space="preserve"> </w:t>
      </w:r>
      <w:proofErr w:type="spellStart"/>
      <w:r w:rsidRPr="00F85A62">
        <w:rPr>
          <w:rFonts w:ascii="Cambria" w:hAnsi="Cambria"/>
          <w:sz w:val="24"/>
          <w:lang w:val="en-US"/>
        </w:rPr>
        <w:t>oaselor</w:t>
      </w:r>
      <w:proofErr w:type="spellEnd"/>
      <w:r w:rsidRPr="00F85A62">
        <w:rPr>
          <w:rFonts w:ascii="Cambria" w:hAnsi="Cambria"/>
          <w:sz w:val="24"/>
          <w:lang w:val="en-US"/>
        </w:rPr>
        <w:t xml:space="preserve"> </w:t>
      </w:r>
      <w:proofErr w:type="spellStart"/>
      <w:r w:rsidRPr="00F85A62">
        <w:rPr>
          <w:rFonts w:ascii="Cambria" w:hAnsi="Cambria"/>
          <w:sz w:val="24"/>
          <w:lang w:val="en-US"/>
        </w:rPr>
        <w:t>maxilare</w:t>
      </w:r>
      <w:proofErr w:type="spellEnd"/>
      <w:r w:rsidRPr="00F85A62">
        <w:rPr>
          <w:rFonts w:ascii="Cambria" w:hAnsi="Cambria"/>
          <w:sz w:val="24"/>
          <w:lang w:val="en-US"/>
        </w:rPr>
        <w:t xml:space="preserve">. </w:t>
      </w:r>
      <w:proofErr w:type="spellStart"/>
      <w:proofErr w:type="gramStart"/>
      <w:r w:rsidRPr="00F85A62">
        <w:rPr>
          <w:rFonts w:ascii="Cambria" w:hAnsi="Cambria"/>
          <w:sz w:val="24"/>
          <w:lang w:val="en-US"/>
        </w:rPr>
        <w:t>A.Bucur</w:t>
      </w:r>
      <w:proofErr w:type="spellEnd"/>
      <w:proofErr w:type="gramEnd"/>
      <w:r w:rsidRPr="00F85A62">
        <w:rPr>
          <w:rFonts w:ascii="Cambria" w:hAnsi="Cambria"/>
          <w:sz w:val="24"/>
          <w:lang w:val="en-US"/>
        </w:rPr>
        <w:t>. Protocol clinic national</w:t>
      </w:r>
      <w:r w:rsidR="00F85A62">
        <w:rPr>
          <w:rFonts w:ascii="Cambria" w:hAnsi="Cambria"/>
          <w:sz w:val="24"/>
          <w:lang w:val="en-US"/>
        </w:rPr>
        <w:t xml:space="preserve"> </w:t>
      </w:r>
      <w:r w:rsidRPr="00F85A62">
        <w:rPr>
          <w:rFonts w:ascii="Cambria" w:hAnsi="Cambria"/>
          <w:sz w:val="24"/>
          <w:lang w:val="en-US"/>
        </w:rPr>
        <w:t>Romania.</w:t>
      </w:r>
    </w:p>
    <w:p w14:paraId="6E6B7678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ro-RO"/>
        </w:rPr>
      </w:pPr>
    </w:p>
    <w:p w14:paraId="633DF233" w14:textId="77777777" w:rsidR="00F85A62" w:rsidRDefault="00F85A62" w:rsidP="003C2BEC">
      <w:pPr>
        <w:pStyle w:val="Title"/>
        <w:rPr>
          <w:rFonts w:ascii="Cambria" w:hAnsi="Cambria"/>
          <w:i w:val="0"/>
          <w:szCs w:val="28"/>
        </w:rPr>
      </w:pPr>
    </w:p>
    <w:p w14:paraId="7F14C6DD" w14:textId="046CF69F" w:rsidR="003C2BEC" w:rsidRPr="00112E06" w:rsidRDefault="003C2BEC" w:rsidP="003C2BEC">
      <w:pPr>
        <w:pStyle w:val="Title"/>
        <w:rPr>
          <w:rFonts w:ascii="Cambria" w:hAnsi="Cambria"/>
          <w:i w:val="0"/>
          <w:szCs w:val="28"/>
        </w:rPr>
      </w:pPr>
      <w:r w:rsidRPr="00112E06">
        <w:rPr>
          <w:rFonts w:ascii="Cambria" w:hAnsi="Cambria"/>
          <w:i w:val="0"/>
          <w:szCs w:val="28"/>
        </w:rPr>
        <w:lastRenderedPageBreak/>
        <w:t xml:space="preserve">Tema Nr. </w:t>
      </w:r>
      <w:r w:rsidR="008E7574">
        <w:rPr>
          <w:rFonts w:ascii="Cambria" w:hAnsi="Cambria"/>
          <w:i w:val="0"/>
          <w:szCs w:val="28"/>
        </w:rPr>
        <w:t>7</w:t>
      </w:r>
    </w:p>
    <w:p w14:paraId="5B1E024C" w14:textId="77777777" w:rsidR="003C2BEC" w:rsidRPr="00112E06" w:rsidRDefault="003C2BEC" w:rsidP="003C2BEC">
      <w:pPr>
        <w:pStyle w:val="Title"/>
        <w:rPr>
          <w:rFonts w:ascii="Cambria" w:hAnsi="Cambria"/>
          <w:i w:val="0"/>
          <w:szCs w:val="28"/>
        </w:rPr>
      </w:pPr>
    </w:p>
    <w:p w14:paraId="294AFABF" w14:textId="57598992" w:rsidR="003C2BEC" w:rsidRPr="00112E06" w:rsidRDefault="003C2BEC" w:rsidP="003C2BEC">
      <w:pPr>
        <w:jc w:val="center"/>
        <w:rPr>
          <w:rFonts w:ascii="Cambria" w:hAnsi="Cambria"/>
          <w:b/>
          <w:sz w:val="28"/>
          <w:szCs w:val="24"/>
          <w:lang w:val="ro-RO"/>
        </w:rPr>
      </w:pPr>
      <w:r w:rsidRPr="00112E06">
        <w:rPr>
          <w:rFonts w:ascii="Cambria" w:hAnsi="Cambria"/>
          <w:b/>
          <w:sz w:val="28"/>
          <w:szCs w:val="24"/>
          <w:lang w:val="ro-RO"/>
        </w:rPr>
        <w:t xml:space="preserve">Tumorile benigne ale țesuturilor moi în teritoriul OMF. </w:t>
      </w:r>
    </w:p>
    <w:p w14:paraId="3C8242C2" w14:textId="77777777" w:rsidR="003C2BEC" w:rsidRPr="00112E06" w:rsidRDefault="003C2BEC" w:rsidP="003C2BEC">
      <w:pPr>
        <w:jc w:val="both"/>
        <w:rPr>
          <w:rFonts w:ascii="Cambria" w:hAnsi="Cambria"/>
          <w:sz w:val="28"/>
          <w:szCs w:val="28"/>
          <w:lang w:val="ro-RO"/>
        </w:rPr>
      </w:pPr>
    </w:p>
    <w:p w14:paraId="6C47F05B" w14:textId="77777777" w:rsidR="003C2BEC" w:rsidRPr="00112E06" w:rsidRDefault="003C2BEC" w:rsidP="003C2BEC">
      <w:pPr>
        <w:jc w:val="both"/>
        <w:rPr>
          <w:rFonts w:ascii="Cambria" w:hAnsi="Cambria"/>
          <w:sz w:val="28"/>
          <w:szCs w:val="28"/>
          <w:lang w:val="ro-RO"/>
        </w:rPr>
      </w:pPr>
      <w:r w:rsidRPr="00112E06">
        <w:rPr>
          <w:rFonts w:ascii="Cambria" w:hAnsi="Cambria"/>
          <w:b/>
          <w:sz w:val="28"/>
          <w:szCs w:val="28"/>
          <w:lang w:val="ro-RO"/>
        </w:rPr>
        <w:t>Locul lucrării:</w:t>
      </w:r>
      <w:r w:rsidRPr="00112E06">
        <w:rPr>
          <w:rFonts w:ascii="Cambria" w:hAnsi="Cambria"/>
          <w:sz w:val="28"/>
          <w:szCs w:val="28"/>
          <w:lang w:val="ro-RO"/>
        </w:rPr>
        <w:t xml:space="preserve"> Bazele clinice ale catedrei.</w:t>
      </w:r>
    </w:p>
    <w:p w14:paraId="1EDCB1C5" w14:textId="3F60CA34" w:rsidR="003C2BEC" w:rsidRPr="00112E06" w:rsidRDefault="003C2BEC" w:rsidP="003C2BEC">
      <w:pPr>
        <w:jc w:val="both"/>
        <w:rPr>
          <w:rFonts w:ascii="Cambria" w:hAnsi="Cambria"/>
          <w:sz w:val="28"/>
          <w:szCs w:val="28"/>
          <w:lang w:val="ro-RO"/>
        </w:rPr>
      </w:pPr>
      <w:r w:rsidRPr="00112E06">
        <w:rPr>
          <w:rFonts w:ascii="Cambria" w:hAnsi="Cambria"/>
          <w:b/>
          <w:sz w:val="28"/>
          <w:szCs w:val="28"/>
          <w:lang w:val="ro-RO"/>
        </w:rPr>
        <w:t xml:space="preserve">Scopul lucrării: </w:t>
      </w:r>
      <w:r w:rsidRPr="00112E06">
        <w:rPr>
          <w:rFonts w:ascii="Cambria" w:hAnsi="Cambria"/>
          <w:sz w:val="28"/>
          <w:szCs w:val="28"/>
          <w:lang w:val="ro-RO"/>
        </w:rPr>
        <w:t>Să cunoască tabloul clinic, diagnosticul și tratamentul tumorilor benigne a țesuturilor moi teritoriului OMF.</w:t>
      </w:r>
    </w:p>
    <w:p w14:paraId="139C9CD3" w14:textId="77777777" w:rsidR="003C2BEC" w:rsidRPr="00112E06" w:rsidRDefault="003C2BEC" w:rsidP="003C2BEC">
      <w:pPr>
        <w:pStyle w:val="Title"/>
        <w:tabs>
          <w:tab w:val="left" w:pos="142"/>
        </w:tabs>
        <w:ind w:right="283"/>
        <w:jc w:val="both"/>
        <w:rPr>
          <w:rFonts w:ascii="Cambria" w:hAnsi="Cambria"/>
          <w:b w:val="0"/>
          <w:i w:val="0"/>
          <w:szCs w:val="28"/>
          <w:lang w:val="en-US"/>
        </w:rPr>
      </w:pPr>
      <w:r w:rsidRPr="00112E06">
        <w:rPr>
          <w:rFonts w:ascii="Cambria" w:hAnsi="Cambria"/>
          <w:i w:val="0"/>
          <w:szCs w:val="28"/>
          <w:lang w:val="en-US"/>
        </w:rPr>
        <w:t xml:space="preserve">Forma de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instruire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şi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durata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: </w:t>
      </w:r>
      <w:r w:rsidRPr="00112E06">
        <w:rPr>
          <w:rFonts w:ascii="Cambria" w:hAnsi="Cambria"/>
          <w:b w:val="0"/>
          <w:i w:val="0"/>
          <w:szCs w:val="28"/>
          <w:lang w:val="en-US"/>
        </w:rPr>
        <w:t xml:space="preserve">seminar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și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lucrare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practică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>, 225 min.</w:t>
      </w:r>
    </w:p>
    <w:p w14:paraId="7A38FE5A" w14:textId="77777777" w:rsidR="003C2BEC" w:rsidRPr="00112E06" w:rsidRDefault="003C2BEC" w:rsidP="003C2BEC">
      <w:pPr>
        <w:pStyle w:val="Title"/>
        <w:tabs>
          <w:tab w:val="left" w:pos="142"/>
        </w:tabs>
        <w:ind w:right="283"/>
        <w:jc w:val="both"/>
        <w:rPr>
          <w:rFonts w:ascii="Cambria" w:hAnsi="Cambria"/>
          <w:b w:val="0"/>
          <w:i w:val="0"/>
          <w:szCs w:val="28"/>
          <w:lang w:val="en-US"/>
        </w:rPr>
      </w:pPr>
    </w:p>
    <w:p w14:paraId="7782A945" w14:textId="77777777" w:rsidR="003C2BEC" w:rsidRPr="00112E06" w:rsidRDefault="003C2BEC" w:rsidP="003C2BEC">
      <w:pPr>
        <w:pStyle w:val="Title"/>
        <w:tabs>
          <w:tab w:val="left" w:pos="142"/>
        </w:tabs>
        <w:ind w:right="283"/>
        <w:rPr>
          <w:rFonts w:ascii="Cambria" w:hAnsi="Cambria"/>
          <w:b w:val="0"/>
          <w:i w:val="0"/>
          <w:szCs w:val="28"/>
          <w:lang w:val="en-US"/>
        </w:rPr>
      </w:pPr>
      <w:r w:rsidRPr="00112E06">
        <w:rPr>
          <w:rFonts w:ascii="Cambria" w:hAnsi="Cambria"/>
          <w:szCs w:val="28"/>
          <w:u w:val="single"/>
        </w:rPr>
        <w:t>Întrebări de pregătire:</w:t>
      </w:r>
    </w:p>
    <w:p w14:paraId="6AA4AF87" w14:textId="77777777" w:rsidR="003C2BEC" w:rsidRPr="00112E06" w:rsidRDefault="003C2BEC" w:rsidP="003C2BEC">
      <w:pPr>
        <w:pStyle w:val="Title"/>
        <w:tabs>
          <w:tab w:val="left" w:pos="142"/>
        </w:tabs>
        <w:ind w:right="283"/>
        <w:jc w:val="both"/>
        <w:rPr>
          <w:rFonts w:ascii="Cambria" w:hAnsi="Cambria"/>
          <w:b w:val="0"/>
          <w:i w:val="0"/>
          <w:szCs w:val="28"/>
          <w:lang w:val="en-US"/>
        </w:rPr>
      </w:pPr>
    </w:p>
    <w:p w14:paraId="2BD02856" w14:textId="164D59AA" w:rsidR="008E7574" w:rsidRPr="00280F6A" w:rsidRDefault="008E7574" w:rsidP="008E7574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Cambria" w:hAnsi="Cambria"/>
          <w:i/>
          <w:iCs/>
          <w:szCs w:val="28"/>
          <w:lang w:val="ro-RO"/>
        </w:rPr>
      </w:pPr>
      <w:r w:rsidRPr="00280F6A">
        <w:rPr>
          <w:rFonts w:ascii="Cambria" w:hAnsi="Cambria"/>
          <w:i/>
          <w:iCs/>
          <w:szCs w:val="28"/>
          <w:lang w:val="ro-RO"/>
        </w:rPr>
        <w:t xml:space="preserve">Tumori adipoase (lipomul). </w:t>
      </w:r>
      <w:r w:rsidR="00FC2711" w:rsidRPr="00280F6A">
        <w:rPr>
          <w:rFonts w:ascii="Cambria" w:hAnsi="Cambria"/>
          <w:i/>
          <w:iCs/>
          <w:szCs w:val="28"/>
          <w:lang w:val="ro-RO"/>
        </w:rPr>
        <w:t>Caracteristici generale</w:t>
      </w:r>
      <w:r w:rsidRPr="00280F6A">
        <w:rPr>
          <w:rFonts w:ascii="Cambria" w:hAnsi="Cambria"/>
          <w:i/>
          <w:iCs/>
          <w:szCs w:val="28"/>
          <w:lang w:val="ro-RO"/>
        </w:rPr>
        <w:t>.</w:t>
      </w:r>
    </w:p>
    <w:p w14:paraId="6BA847DA" w14:textId="2A351959" w:rsidR="008E7574" w:rsidRPr="00280F6A" w:rsidRDefault="008E7574" w:rsidP="008E7574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Cambria" w:hAnsi="Cambria"/>
          <w:i/>
          <w:iCs/>
          <w:szCs w:val="28"/>
          <w:lang w:val="ro-RO"/>
        </w:rPr>
      </w:pPr>
      <w:r w:rsidRPr="00280F6A">
        <w:rPr>
          <w:rFonts w:ascii="Cambria" w:hAnsi="Cambria"/>
          <w:i/>
          <w:iCs/>
          <w:szCs w:val="28"/>
          <w:lang w:val="ro-RO"/>
        </w:rPr>
        <w:t xml:space="preserve">Tumori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fibroblastice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și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miofibroblastice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(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fasciită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nodulară, fibromatoză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desmoidă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, tumoră fibroasă solitară). </w:t>
      </w:r>
      <w:r w:rsidR="00FC2711" w:rsidRPr="00280F6A">
        <w:rPr>
          <w:rFonts w:ascii="Cambria" w:hAnsi="Cambria"/>
          <w:i/>
          <w:iCs/>
          <w:szCs w:val="28"/>
          <w:lang w:val="ro-RO"/>
        </w:rPr>
        <w:t>Caracteristici generale</w:t>
      </w:r>
      <w:r w:rsidRPr="00280F6A">
        <w:rPr>
          <w:rFonts w:ascii="Cambria" w:hAnsi="Cambria"/>
          <w:i/>
          <w:iCs/>
          <w:szCs w:val="28"/>
          <w:lang w:val="ro-RO"/>
        </w:rPr>
        <w:t>.</w:t>
      </w:r>
    </w:p>
    <w:p w14:paraId="31D96384" w14:textId="54DC7AA8" w:rsidR="008E7574" w:rsidRPr="00280F6A" w:rsidRDefault="008E7574" w:rsidP="008E7574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Cambria" w:hAnsi="Cambria"/>
          <w:i/>
          <w:iCs/>
          <w:szCs w:val="28"/>
          <w:lang w:val="ro-RO"/>
        </w:rPr>
      </w:pPr>
      <w:r w:rsidRPr="00280F6A">
        <w:rPr>
          <w:rFonts w:ascii="Cambria" w:hAnsi="Cambria"/>
          <w:i/>
          <w:iCs/>
          <w:szCs w:val="28"/>
          <w:lang w:val="ro-RO"/>
        </w:rPr>
        <w:t xml:space="preserve">Tumori vasculare (hemangiom, limfangiom). </w:t>
      </w:r>
      <w:r w:rsidR="00FC2711" w:rsidRPr="00280F6A">
        <w:rPr>
          <w:rFonts w:ascii="Cambria" w:hAnsi="Cambria"/>
          <w:i/>
          <w:iCs/>
          <w:szCs w:val="28"/>
          <w:lang w:val="ro-RO"/>
        </w:rPr>
        <w:t>Caracteristici generale</w:t>
      </w:r>
      <w:r w:rsidRPr="00280F6A">
        <w:rPr>
          <w:rFonts w:ascii="Cambria" w:hAnsi="Cambria"/>
          <w:i/>
          <w:iCs/>
          <w:szCs w:val="28"/>
          <w:lang w:val="ro-RO"/>
        </w:rPr>
        <w:t>.</w:t>
      </w:r>
    </w:p>
    <w:p w14:paraId="7BCB9963" w14:textId="09FEF577" w:rsidR="008E7574" w:rsidRPr="00280F6A" w:rsidRDefault="008E7574" w:rsidP="008E7574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Cambria" w:hAnsi="Cambria"/>
          <w:i/>
          <w:iCs/>
          <w:szCs w:val="28"/>
          <w:lang w:val="ro-RO"/>
        </w:rPr>
      </w:pPr>
      <w:r w:rsidRPr="00280F6A">
        <w:rPr>
          <w:rFonts w:ascii="Cambria" w:hAnsi="Cambria"/>
          <w:i/>
          <w:iCs/>
          <w:szCs w:val="28"/>
          <w:lang w:val="ro-RO"/>
        </w:rPr>
        <w:t xml:space="preserve">Tumori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pericitice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(perivasculare) (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miofibrom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). </w:t>
      </w:r>
      <w:r w:rsidR="00FC2711" w:rsidRPr="00280F6A">
        <w:rPr>
          <w:rFonts w:ascii="Cambria" w:hAnsi="Cambria"/>
          <w:i/>
          <w:iCs/>
          <w:szCs w:val="28"/>
          <w:lang w:val="ro-RO"/>
        </w:rPr>
        <w:t>Caracteristici generale</w:t>
      </w:r>
      <w:r w:rsidRPr="00280F6A">
        <w:rPr>
          <w:rFonts w:ascii="Cambria" w:hAnsi="Cambria"/>
          <w:i/>
          <w:iCs/>
          <w:szCs w:val="28"/>
          <w:lang w:val="ro-RO"/>
        </w:rPr>
        <w:t>.</w:t>
      </w:r>
    </w:p>
    <w:p w14:paraId="4CC87462" w14:textId="5A624EBD" w:rsidR="008E7574" w:rsidRPr="00280F6A" w:rsidRDefault="008E7574" w:rsidP="008E7574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Cambria" w:hAnsi="Cambria"/>
          <w:i/>
          <w:iCs/>
          <w:szCs w:val="28"/>
          <w:lang w:val="ro-RO"/>
        </w:rPr>
      </w:pPr>
      <w:r w:rsidRPr="00280F6A">
        <w:rPr>
          <w:rFonts w:ascii="Cambria" w:hAnsi="Cambria"/>
          <w:i/>
          <w:iCs/>
          <w:szCs w:val="28"/>
          <w:lang w:val="ro-RO"/>
        </w:rPr>
        <w:t>Tumori ale mușchiului neted (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leiomiom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). </w:t>
      </w:r>
      <w:r w:rsidR="00FC2711" w:rsidRPr="00280F6A">
        <w:rPr>
          <w:rFonts w:ascii="Cambria" w:hAnsi="Cambria"/>
          <w:i/>
          <w:iCs/>
          <w:szCs w:val="28"/>
          <w:lang w:val="ro-RO"/>
        </w:rPr>
        <w:t>Caracteristici generale</w:t>
      </w:r>
      <w:r w:rsidRPr="00280F6A">
        <w:rPr>
          <w:rFonts w:ascii="Cambria" w:hAnsi="Cambria"/>
          <w:i/>
          <w:iCs/>
          <w:szCs w:val="28"/>
          <w:lang w:val="ro-RO"/>
        </w:rPr>
        <w:t>.</w:t>
      </w:r>
    </w:p>
    <w:p w14:paraId="4125B289" w14:textId="53706E04" w:rsidR="008E7574" w:rsidRPr="00280F6A" w:rsidRDefault="008E7574" w:rsidP="008E7574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Cambria" w:hAnsi="Cambria"/>
          <w:i/>
          <w:iCs/>
          <w:szCs w:val="28"/>
          <w:lang w:val="ro-RO"/>
        </w:rPr>
      </w:pPr>
      <w:r w:rsidRPr="00280F6A">
        <w:rPr>
          <w:rFonts w:ascii="Cambria" w:hAnsi="Cambria"/>
          <w:i/>
          <w:iCs/>
          <w:szCs w:val="28"/>
          <w:lang w:val="ro-RO"/>
        </w:rPr>
        <w:t>Tumori ale mușchiului striat (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rabdomiom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). </w:t>
      </w:r>
      <w:r w:rsidR="00FC2711" w:rsidRPr="00280F6A">
        <w:rPr>
          <w:rFonts w:ascii="Cambria" w:hAnsi="Cambria"/>
          <w:i/>
          <w:iCs/>
          <w:szCs w:val="28"/>
          <w:lang w:val="ro-RO"/>
        </w:rPr>
        <w:t>Caracteristici generale</w:t>
      </w:r>
      <w:r w:rsidRPr="00280F6A">
        <w:rPr>
          <w:rFonts w:ascii="Cambria" w:hAnsi="Cambria"/>
          <w:i/>
          <w:iCs/>
          <w:szCs w:val="28"/>
          <w:lang w:val="ro-RO"/>
        </w:rPr>
        <w:t>.</w:t>
      </w:r>
    </w:p>
    <w:p w14:paraId="734AAF18" w14:textId="03E83B2A" w:rsidR="008E7574" w:rsidRPr="00280F6A" w:rsidRDefault="008E7574" w:rsidP="008E7574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Cambria" w:hAnsi="Cambria"/>
          <w:i/>
          <w:iCs/>
          <w:szCs w:val="28"/>
          <w:lang w:val="ro-RO"/>
        </w:rPr>
      </w:pPr>
      <w:r w:rsidRPr="00280F6A">
        <w:rPr>
          <w:rFonts w:ascii="Cambria" w:hAnsi="Cambria"/>
          <w:i/>
          <w:iCs/>
          <w:szCs w:val="28"/>
          <w:lang w:val="ro-RO"/>
        </w:rPr>
        <w:t>Tumori ale tecii nervilor periferici (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neurofibrom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,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schwannom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, neurom). </w:t>
      </w:r>
      <w:r w:rsidR="00FC2711" w:rsidRPr="00280F6A">
        <w:rPr>
          <w:rFonts w:ascii="Cambria" w:hAnsi="Cambria"/>
          <w:i/>
          <w:iCs/>
          <w:szCs w:val="28"/>
          <w:lang w:val="ro-RO"/>
        </w:rPr>
        <w:t>Caracteristici generale</w:t>
      </w:r>
      <w:r w:rsidRPr="00280F6A">
        <w:rPr>
          <w:rFonts w:ascii="Cambria" w:hAnsi="Cambria"/>
          <w:i/>
          <w:iCs/>
          <w:szCs w:val="28"/>
          <w:lang w:val="ro-RO"/>
        </w:rPr>
        <w:t>.</w:t>
      </w:r>
    </w:p>
    <w:p w14:paraId="4AEECACC" w14:textId="30276B43" w:rsidR="003C2BEC" w:rsidRPr="00112E06" w:rsidRDefault="003C2BEC" w:rsidP="003C2BEC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Cambria" w:hAnsi="Cambria"/>
          <w:szCs w:val="28"/>
          <w:lang w:val="ro-RO"/>
        </w:rPr>
      </w:pPr>
      <w:r w:rsidRPr="008E7574">
        <w:rPr>
          <w:rFonts w:ascii="Cambria" w:hAnsi="Cambria"/>
          <w:b/>
          <w:bCs/>
          <w:szCs w:val="28"/>
          <w:lang w:val="ro-RO"/>
        </w:rPr>
        <w:t>Lipomul</w:t>
      </w:r>
      <w:r w:rsidRPr="00112E06">
        <w:rPr>
          <w:rFonts w:ascii="Cambria" w:hAnsi="Cambria"/>
          <w:szCs w:val="28"/>
          <w:lang w:val="ro-RO"/>
        </w:rPr>
        <w:t xml:space="preserve">, lipomatoza - morbul </w:t>
      </w:r>
      <w:proofErr w:type="spellStart"/>
      <w:r w:rsidRPr="00112E06">
        <w:rPr>
          <w:rFonts w:ascii="Cambria" w:hAnsi="Cambria"/>
          <w:szCs w:val="28"/>
          <w:lang w:val="ro-RO"/>
        </w:rPr>
        <w:t>Madelung</w:t>
      </w:r>
      <w:proofErr w:type="spellEnd"/>
      <w:r w:rsidRPr="00112E06">
        <w:rPr>
          <w:rFonts w:ascii="Cambria" w:hAnsi="Cambria"/>
          <w:szCs w:val="28"/>
          <w:lang w:val="ro-RO"/>
        </w:rPr>
        <w:t>. Tabloul clinic, diagnosticul,</w:t>
      </w:r>
      <w:r w:rsidRPr="00112E06">
        <w:rPr>
          <w:rFonts w:ascii="Cambria" w:hAnsi="Cambria"/>
          <w:szCs w:val="28"/>
          <w:lang w:val="en-US"/>
        </w:rPr>
        <w:t xml:space="preserve"> </w:t>
      </w:r>
      <w:r w:rsidRPr="00112E06">
        <w:rPr>
          <w:rFonts w:ascii="Cambria" w:hAnsi="Cambria"/>
          <w:szCs w:val="28"/>
          <w:lang w:val="ro-RO"/>
        </w:rPr>
        <w:t xml:space="preserve">diagnosticul </w:t>
      </w:r>
      <w:proofErr w:type="spellStart"/>
      <w:r w:rsidRPr="00112E06">
        <w:rPr>
          <w:rFonts w:ascii="Cambria" w:hAnsi="Cambria"/>
          <w:szCs w:val="28"/>
          <w:lang w:val="ro-RO"/>
        </w:rPr>
        <w:t>diferenţial</w:t>
      </w:r>
      <w:proofErr w:type="spellEnd"/>
      <w:r w:rsidRPr="00112E06">
        <w:rPr>
          <w:rFonts w:ascii="Cambria" w:hAnsi="Cambria"/>
          <w:szCs w:val="28"/>
          <w:lang w:val="ro-RO"/>
        </w:rPr>
        <w:t xml:space="preserve"> și tratamentul. </w:t>
      </w:r>
    </w:p>
    <w:p w14:paraId="76CE68CC" w14:textId="77777777" w:rsidR="00735F8C" w:rsidRPr="00112E06" w:rsidRDefault="00735F8C" w:rsidP="00735F8C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Cambria" w:hAnsi="Cambria"/>
          <w:szCs w:val="28"/>
          <w:lang w:val="ro-RO"/>
        </w:rPr>
      </w:pPr>
      <w:proofErr w:type="spellStart"/>
      <w:r w:rsidRPr="008E7574">
        <w:rPr>
          <w:rFonts w:ascii="Cambria" w:hAnsi="Cambria"/>
          <w:b/>
          <w:bCs/>
          <w:szCs w:val="28"/>
          <w:lang w:val="ro-RO"/>
        </w:rPr>
        <w:t>Hemanangioamele</w:t>
      </w:r>
      <w:proofErr w:type="spellEnd"/>
      <w:r w:rsidRPr="00112E06">
        <w:rPr>
          <w:rFonts w:ascii="Cambria" w:hAnsi="Cambria"/>
          <w:szCs w:val="28"/>
          <w:lang w:val="ro-RO"/>
        </w:rPr>
        <w:t xml:space="preserve"> regiunii OMF Clasificarea, tabloul clinic, diagnosticul,</w:t>
      </w:r>
      <w:r w:rsidRPr="00112E06">
        <w:rPr>
          <w:rFonts w:ascii="Cambria" w:hAnsi="Cambria"/>
          <w:szCs w:val="28"/>
          <w:lang w:val="en-US"/>
        </w:rPr>
        <w:t xml:space="preserve"> </w:t>
      </w:r>
      <w:r w:rsidRPr="00112E06">
        <w:rPr>
          <w:rFonts w:ascii="Cambria" w:hAnsi="Cambria"/>
          <w:szCs w:val="28"/>
          <w:lang w:val="ro-RO"/>
        </w:rPr>
        <w:t xml:space="preserve">diagnosticul </w:t>
      </w:r>
      <w:proofErr w:type="spellStart"/>
      <w:r w:rsidRPr="00112E06">
        <w:rPr>
          <w:rFonts w:ascii="Cambria" w:hAnsi="Cambria"/>
          <w:szCs w:val="28"/>
          <w:lang w:val="ro-RO"/>
        </w:rPr>
        <w:t>diferenţial</w:t>
      </w:r>
      <w:proofErr w:type="spellEnd"/>
      <w:r w:rsidRPr="00112E06">
        <w:rPr>
          <w:rFonts w:ascii="Cambria" w:hAnsi="Cambria"/>
          <w:szCs w:val="28"/>
          <w:lang w:val="ro-RO"/>
        </w:rPr>
        <w:t xml:space="preserve"> și tratamentul.</w:t>
      </w:r>
    </w:p>
    <w:p w14:paraId="679757C3" w14:textId="77777777" w:rsidR="00735F8C" w:rsidRPr="00112E06" w:rsidRDefault="00735F8C" w:rsidP="00735F8C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Cambria" w:hAnsi="Cambria"/>
          <w:szCs w:val="28"/>
          <w:lang w:val="ro-RO"/>
        </w:rPr>
      </w:pPr>
      <w:proofErr w:type="spellStart"/>
      <w:r w:rsidRPr="008E7574">
        <w:rPr>
          <w:rFonts w:ascii="Cambria" w:hAnsi="Cambria"/>
          <w:b/>
          <w:bCs/>
          <w:szCs w:val="28"/>
          <w:lang w:val="ro-RO"/>
        </w:rPr>
        <w:t>Limfagiomul</w:t>
      </w:r>
      <w:proofErr w:type="spellEnd"/>
      <w:r w:rsidRPr="00112E06">
        <w:rPr>
          <w:rFonts w:ascii="Cambria" w:hAnsi="Cambria"/>
          <w:szCs w:val="28"/>
          <w:lang w:val="ro-RO"/>
        </w:rPr>
        <w:t xml:space="preserve"> regiunii OMF. Tabloul clinic, diagnosticul,</w:t>
      </w:r>
      <w:r w:rsidRPr="00112E06">
        <w:rPr>
          <w:rFonts w:ascii="Cambria" w:hAnsi="Cambria"/>
          <w:szCs w:val="28"/>
          <w:lang w:val="en-US"/>
        </w:rPr>
        <w:t xml:space="preserve"> </w:t>
      </w:r>
      <w:r w:rsidRPr="00112E06">
        <w:rPr>
          <w:rFonts w:ascii="Cambria" w:hAnsi="Cambria"/>
          <w:szCs w:val="28"/>
          <w:lang w:val="ro-RO"/>
        </w:rPr>
        <w:t xml:space="preserve">diagnosticul </w:t>
      </w:r>
      <w:proofErr w:type="spellStart"/>
      <w:r w:rsidRPr="00112E06">
        <w:rPr>
          <w:rFonts w:ascii="Cambria" w:hAnsi="Cambria"/>
          <w:szCs w:val="28"/>
          <w:lang w:val="ro-RO"/>
        </w:rPr>
        <w:t>diferenţial</w:t>
      </w:r>
      <w:proofErr w:type="spellEnd"/>
      <w:r w:rsidRPr="00112E06">
        <w:rPr>
          <w:rFonts w:ascii="Cambria" w:hAnsi="Cambria"/>
          <w:szCs w:val="28"/>
          <w:lang w:val="ro-RO"/>
        </w:rPr>
        <w:t xml:space="preserve"> și tratamentul. </w:t>
      </w:r>
    </w:p>
    <w:p w14:paraId="382F1181" w14:textId="77777777" w:rsidR="003C2BEC" w:rsidRPr="00112E06" w:rsidRDefault="003C2BEC" w:rsidP="003C2BEC">
      <w:pPr>
        <w:pStyle w:val="ListParagraph"/>
        <w:ind w:left="1068"/>
        <w:jc w:val="both"/>
        <w:rPr>
          <w:rFonts w:ascii="Cambria" w:hAnsi="Cambria"/>
          <w:color w:val="FF0000"/>
          <w:sz w:val="24"/>
          <w:szCs w:val="24"/>
          <w:lang w:val="ro-RO"/>
        </w:rPr>
      </w:pPr>
    </w:p>
    <w:p w14:paraId="00BF5629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ro-RO"/>
        </w:rPr>
      </w:pPr>
    </w:p>
    <w:p w14:paraId="475923A2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ro-RO"/>
        </w:rPr>
      </w:pPr>
    </w:p>
    <w:p w14:paraId="41B8D54B" w14:textId="365E624C" w:rsidR="003C2BEC" w:rsidRDefault="003C2BEC" w:rsidP="003C2BEC">
      <w:pPr>
        <w:jc w:val="both"/>
        <w:rPr>
          <w:rFonts w:ascii="Cambria" w:hAnsi="Cambria"/>
          <w:sz w:val="24"/>
          <w:szCs w:val="24"/>
          <w:lang w:val="ro-RO"/>
        </w:rPr>
      </w:pPr>
    </w:p>
    <w:p w14:paraId="5DEDBCB3" w14:textId="77777777" w:rsidR="00F85A62" w:rsidRPr="00112E06" w:rsidRDefault="00F85A62" w:rsidP="003C2BEC">
      <w:pPr>
        <w:jc w:val="both"/>
        <w:rPr>
          <w:rFonts w:ascii="Cambria" w:hAnsi="Cambria"/>
          <w:sz w:val="24"/>
          <w:szCs w:val="24"/>
          <w:lang w:val="ro-RO"/>
        </w:rPr>
      </w:pPr>
    </w:p>
    <w:p w14:paraId="734D6330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ro-RO"/>
        </w:rPr>
      </w:pPr>
    </w:p>
    <w:p w14:paraId="128FF4A8" w14:textId="77777777" w:rsidR="00F85A62" w:rsidRPr="00112E06" w:rsidRDefault="00F85A62" w:rsidP="00F85A62">
      <w:pPr>
        <w:pStyle w:val="Heading3"/>
        <w:jc w:val="left"/>
        <w:rPr>
          <w:rFonts w:ascii="Cambria" w:hAnsi="Cambria"/>
          <w:sz w:val="24"/>
          <w:szCs w:val="24"/>
          <w:lang w:val="ro-RO"/>
        </w:rPr>
      </w:pPr>
      <w:r w:rsidRPr="00112E06">
        <w:rPr>
          <w:rFonts w:ascii="Cambria" w:hAnsi="Cambria"/>
          <w:sz w:val="24"/>
          <w:szCs w:val="24"/>
          <w:lang w:val="ro-RO"/>
        </w:rPr>
        <w:t>BIBLIOGRAFIE:</w:t>
      </w:r>
    </w:p>
    <w:p w14:paraId="37A9864E" w14:textId="77777777" w:rsidR="00F85A62" w:rsidRPr="00112E06" w:rsidRDefault="00F85A62" w:rsidP="00F85A62">
      <w:pPr>
        <w:pStyle w:val="ListParagraph"/>
        <w:numPr>
          <w:ilvl w:val="0"/>
          <w:numId w:val="36"/>
        </w:numPr>
        <w:rPr>
          <w:rFonts w:ascii="Cambria" w:hAnsi="Cambria"/>
          <w:sz w:val="24"/>
          <w:szCs w:val="24"/>
          <w:lang w:val="ro-RO"/>
        </w:rPr>
      </w:pPr>
      <w:r w:rsidRPr="00112E06">
        <w:rPr>
          <w:rFonts w:ascii="Cambria" w:hAnsi="Cambria"/>
          <w:sz w:val="24"/>
          <w:szCs w:val="24"/>
          <w:lang w:val="ro-RO"/>
        </w:rPr>
        <w:t>Materialele prelegerilor.</w:t>
      </w:r>
    </w:p>
    <w:p w14:paraId="7D923DCB" w14:textId="77777777" w:rsidR="00F85A62" w:rsidRPr="00112E06" w:rsidRDefault="00F85A62" w:rsidP="00F85A62">
      <w:pPr>
        <w:pStyle w:val="ListParagraph"/>
        <w:numPr>
          <w:ilvl w:val="0"/>
          <w:numId w:val="36"/>
        </w:numPr>
        <w:rPr>
          <w:rFonts w:ascii="Cambria" w:hAnsi="Cambria"/>
          <w:sz w:val="24"/>
          <w:szCs w:val="24"/>
          <w:lang w:val="en-US"/>
        </w:rPr>
      </w:pPr>
      <w:proofErr w:type="spellStart"/>
      <w:r w:rsidRPr="00112E06">
        <w:rPr>
          <w:rFonts w:ascii="Cambria" w:hAnsi="Cambria"/>
          <w:sz w:val="24"/>
          <w:szCs w:val="24"/>
          <w:lang w:val="en-US"/>
        </w:rPr>
        <w:t>Chirurgie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orala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si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maxilofaciala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Corneliu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Burlibasa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Editura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medicala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2007</w:t>
      </w:r>
    </w:p>
    <w:p w14:paraId="6E597E51" w14:textId="77777777" w:rsidR="00F85A62" w:rsidRDefault="00F85A62" w:rsidP="00F85A62">
      <w:pPr>
        <w:pStyle w:val="ListParagraph"/>
        <w:numPr>
          <w:ilvl w:val="0"/>
          <w:numId w:val="36"/>
        </w:numPr>
        <w:rPr>
          <w:rFonts w:ascii="Cambria" w:hAnsi="Cambria"/>
          <w:sz w:val="24"/>
          <w:szCs w:val="24"/>
          <w:lang w:val="en-US"/>
        </w:rPr>
      </w:pPr>
      <w:proofErr w:type="spellStart"/>
      <w:r w:rsidRPr="00F85A62">
        <w:rPr>
          <w:rFonts w:ascii="Cambria" w:hAnsi="Cambria"/>
          <w:sz w:val="24"/>
          <w:szCs w:val="24"/>
          <w:lang w:val="en-US"/>
        </w:rPr>
        <w:t>Jatin</w:t>
      </w:r>
      <w:proofErr w:type="spellEnd"/>
      <w:r w:rsidRPr="00F85A62">
        <w:rPr>
          <w:rFonts w:ascii="Cambria" w:hAnsi="Cambria"/>
          <w:sz w:val="24"/>
          <w:szCs w:val="24"/>
          <w:lang w:val="en-US"/>
        </w:rPr>
        <w:t xml:space="preserve"> Shah’s Head and Neck Surgery and Oncology (</w:t>
      </w:r>
      <w:proofErr w:type="spellStart"/>
      <w:r w:rsidRPr="00F85A62">
        <w:rPr>
          <w:rFonts w:ascii="Cambria" w:hAnsi="Cambria"/>
          <w:sz w:val="24"/>
          <w:szCs w:val="24"/>
          <w:lang w:val="en-US"/>
        </w:rPr>
        <w:t>ediția</w:t>
      </w:r>
      <w:proofErr w:type="spellEnd"/>
      <w:r w:rsidRPr="00F85A62">
        <w:rPr>
          <w:rFonts w:ascii="Cambria" w:hAnsi="Cambria"/>
          <w:sz w:val="24"/>
          <w:szCs w:val="24"/>
          <w:lang w:val="en-US"/>
        </w:rPr>
        <w:t xml:space="preserve"> 5)</w:t>
      </w:r>
    </w:p>
    <w:p w14:paraId="7A4FE714" w14:textId="77777777" w:rsidR="00F85A62" w:rsidRPr="00F85A62" w:rsidRDefault="00F85A62" w:rsidP="00F85A62">
      <w:pPr>
        <w:pStyle w:val="ListParagraph"/>
        <w:numPr>
          <w:ilvl w:val="0"/>
          <w:numId w:val="36"/>
        </w:numPr>
        <w:rPr>
          <w:rFonts w:ascii="Cambria" w:hAnsi="Cambria"/>
          <w:sz w:val="24"/>
          <w:szCs w:val="24"/>
          <w:lang w:val="en-US"/>
        </w:rPr>
      </w:pPr>
      <w:r w:rsidRPr="00F85A62">
        <w:rPr>
          <w:rFonts w:ascii="Cambria" w:hAnsi="Cambria"/>
          <w:sz w:val="24"/>
          <w:szCs w:val="24"/>
          <w:lang w:val="en-US"/>
        </w:rPr>
        <w:t xml:space="preserve">WHO Classification of </w:t>
      </w:r>
      <w:proofErr w:type="spellStart"/>
      <w:r w:rsidRPr="00F85A62">
        <w:rPr>
          <w:rFonts w:ascii="Cambria" w:hAnsi="Cambria"/>
          <w:sz w:val="24"/>
          <w:szCs w:val="24"/>
          <w:lang w:val="en-US"/>
        </w:rPr>
        <w:t>Tumours</w:t>
      </w:r>
      <w:proofErr w:type="spellEnd"/>
      <w:r w:rsidRPr="00F85A62">
        <w:rPr>
          <w:rFonts w:ascii="Cambria" w:hAnsi="Cambria"/>
          <w:sz w:val="24"/>
          <w:szCs w:val="24"/>
          <w:lang w:val="en-US"/>
        </w:rPr>
        <w:t xml:space="preserve"> – Head and Neck </w:t>
      </w:r>
      <w:proofErr w:type="spellStart"/>
      <w:r w:rsidRPr="00F85A62">
        <w:rPr>
          <w:rFonts w:ascii="Cambria" w:hAnsi="Cambria"/>
          <w:sz w:val="24"/>
          <w:szCs w:val="24"/>
          <w:lang w:val="en-US"/>
        </w:rPr>
        <w:t>Tumours</w:t>
      </w:r>
      <w:proofErr w:type="spellEnd"/>
      <w:r w:rsidRPr="00F85A62">
        <w:rPr>
          <w:rFonts w:ascii="Cambria" w:hAnsi="Cambria"/>
          <w:sz w:val="24"/>
          <w:szCs w:val="24"/>
          <w:lang w:val="en-US"/>
        </w:rPr>
        <w:t xml:space="preserve"> (2024)</w:t>
      </w:r>
    </w:p>
    <w:p w14:paraId="6660DBA1" w14:textId="77777777" w:rsidR="00F85A62" w:rsidRPr="00112E06" w:rsidRDefault="00F85A62" w:rsidP="00F85A62">
      <w:pPr>
        <w:pStyle w:val="ListParagraph"/>
        <w:numPr>
          <w:ilvl w:val="0"/>
          <w:numId w:val="36"/>
        </w:numPr>
        <w:rPr>
          <w:rFonts w:ascii="Cambria" w:hAnsi="Cambria"/>
          <w:sz w:val="24"/>
          <w:szCs w:val="24"/>
        </w:rPr>
      </w:pPr>
      <w:r w:rsidRPr="00112E06">
        <w:rPr>
          <w:rFonts w:ascii="Cambria" w:hAnsi="Cambria"/>
          <w:sz w:val="24"/>
          <w:szCs w:val="24"/>
        </w:rPr>
        <w:t xml:space="preserve">Опухоли головы и шеи. А.И. </w:t>
      </w:r>
      <w:proofErr w:type="spellStart"/>
      <w:r w:rsidRPr="00112E06">
        <w:rPr>
          <w:rFonts w:ascii="Cambria" w:hAnsi="Cambria"/>
          <w:sz w:val="24"/>
          <w:szCs w:val="24"/>
        </w:rPr>
        <w:t>Пачес</w:t>
      </w:r>
      <w:proofErr w:type="spellEnd"/>
      <w:r w:rsidRPr="00112E06">
        <w:rPr>
          <w:rFonts w:ascii="Cambria" w:hAnsi="Cambria"/>
          <w:sz w:val="24"/>
          <w:szCs w:val="24"/>
        </w:rPr>
        <w:t>. Москва 2013.</w:t>
      </w:r>
    </w:p>
    <w:p w14:paraId="2CD6A8F3" w14:textId="77777777" w:rsidR="00F85A62" w:rsidRPr="00112E06" w:rsidRDefault="00F85A62" w:rsidP="00F85A62">
      <w:pPr>
        <w:pStyle w:val="ListParagraph"/>
        <w:numPr>
          <w:ilvl w:val="0"/>
          <w:numId w:val="36"/>
        </w:numPr>
        <w:rPr>
          <w:rFonts w:ascii="Cambria" w:hAnsi="Cambria"/>
          <w:sz w:val="24"/>
          <w:szCs w:val="24"/>
        </w:rPr>
      </w:pPr>
      <w:proofErr w:type="spellStart"/>
      <w:r w:rsidRPr="00112E06">
        <w:rPr>
          <w:rFonts w:ascii="Cambria" w:hAnsi="Cambria"/>
          <w:sz w:val="24"/>
          <w:szCs w:val="24"/>
        </w:rPr>
        <w:t>Stadializarea</w:t>
      </w:r>
      <w:proofErr w:type="spellEnd"/>
      <w:r w:rsidRPr="00112E06">
        <w:rPr>
          <w:rFonts w:ascii="Cambria" w:hAnsi="Cambria"/>
          <w:sz w:val="24"/>
          <w:szCs w:val="24"/>
        </w:rPr>
        <w:t xml:space="preserve"> TNM. Protocol</w:t>
      </w:r>
      <w:r w:rsidRPr="00112E06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</w:rPr>
        <w:t>national</w:t>
      </w:r>
      <w:proofErr w:type="spellEnd"/>
      <w:r w:rsidRPr="00112E06">
        <w:rPr>
          <w:rFonts w:ascii="Cambria" w:hAnsi="Cambria"/>
          <w:sz w:val="24"/>
          <w:szCs w:val="24"/>
        </w:rPr>
        <w:t>.</w:t>
      </w:r>
    </w:p>
    <w:p w14:paraId="02F1055D" w14:textId="77777777" w:rsidR="003C2BEC" w:rsidRPr="00112E06" w:rsidRDefault="003C2BEC" w:rsidP="003C2BEC">
      <w:pPr>
        <w:pStyle w:val="ListParagraph"/>
        <w:ind w:left="360"/>
        <w:rPr>
          <w:rFonts w:ascii="Cambria" w:hAnsi="Cambria"/>
          <w:sz w:val="24"/>
        </w:rPr>
      </w:pPr>
    </w:p>
    <w:p w14:paraId="736781E5" w14:textId="0559D28E" w:rsidR="003C2BEC" w:rsidRDefault="003C2BEC" w:rsidP="003C2BEC">
      <w:pPr>
        <w:pStyle w:val="Title"/>
        <w:rPr>
          <w:rFonts w:ascii="Cambria" w:hAnsi="Cambria"/>
          <w:i w:val="0"/>
          <w:szCs w:val="28"/>
        </w:rPr>
      </w:pPr>
    </w:p>
    <w:p w14:paraId="3AACDB7E" w14:textId="749B3D18" w:rsidR="008E7574" w:rsidRPr="00112E06" w:rsidRDefault="008E7574" w:rsidP="008E7574">
      <w:pPr>
        <w:pStyle w:val="Title"/>
        <w:rPr>
          <w:rFonts w:ascii="Cambria" w:hAnsi="Cambria"/>
          <w:i w:val="0"/>
          <w:szCs w:val="28"/>
        </w:rPr>
      </w:pPr>
      <w:r w:rsidRPr="00112E06">
        <w:rPr>
          <w:rFonts w:ascii="Cambria" w:hAnsi="Cambria"/>
          <w:i w:val="0"/>
          <w:szCs w:val="28"/>
        </w:rPr>
        <w:lastRenderedPageBreak/>
        <w:t xml:space="preserve">Tema Nr. </w:t>
      </w:r>
      <w:r>
        <w:rPr>
          <w:rFonts w:ascii="Cambria" w:hAnsi="Cambria"/>
          <w:i w:val="0"/>
          <w:szCs w:val="28"/>
        </w:rPr>
        <w:t>8</w:t>
      </w:r>
    </w:p>
    <w:p w14:paraId="146D3303" w14:textId="77777777" w:rsidR="008E7574" w:rsidRPr="00112E06" w:rsidRDefault="008E7574" w:rsidP="008E7574">
      <w:pPr>
        <w:pStyle w:val="Title"/>
        <w:rPr>
          <w:rFonts w:ascii="Cambria" w:hAnsi="Cambria"/>
          <w:i w:val="0"/>
          <w:szCs w:val="28"/>
        </w:rPr>
      </w:pPr>
    </w:p>
    <w:p w14:paraId="3C4AC372" w14:textId="77777777" w:rsidR="008E7574" w:rsidRPr="00112E06" w:rsidRDefault="008E7574" w:rsidP="008E7574">
      <w:pPr>
        <w:jc w:val="center"/>
        <w:rPr>
          <w:rFonts w:ascii="Cambria" w:hAnsi="Cambria"/>
          <w:b/>
          <w:sz w:val="28"/>
          <w:szCs w:val="24"/>
          <w:lang w:val="ro-RO"/>
        </w:rPr>
      </w:pPr>
      <w:r w:rsidRPr="00112E06">
        <w:rPr>
          <w:rFonts w:ascii="Cambria" w:hAnsi="Cambria"/>
          <w:b/>
          <w:sz w:val="28"/>
          <w:szCs w:val="24"/>
          <w:lang w:val="ro-RO"/>
        </w:rPr>
        <w:t xml:space="preserve">Tumorile epiteliale benigne ale </w:t>
      </w:r>
      <w:proofErr w:type="spellStart"/>
      <w:r w:rsidRPr="00112E06">
        <w:rPr>
          <w:rFonts w:ascii="Cambria" w:hAnsi="Cambria"/>
          <w:b/>
          <w:sz w:val="28"/>
          <w:szCs w:val="24"/>
          <w:lang w:val="en-US"/>
        </w:rPr>
        <w:t>mucoasei</w:t>
      </w:r>
      <w:proofErr w:type="spellEnd"/>
      <w:r w:rsidRPr="00112E06">
        <w:rPr>
          <w:rFonts w:ascii="Cambria" w:hAnsi="Cambria"/>
          <w:b/>
          <w:sz w:val="28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b/>
          <w:sz w:val="28"/>
          <w:szCs w:val="24"/>
          <w:lang w:val="en-US"/>
        </w:rPr>
        <w:t>cavității</w:t>
      </w:r>
      <w:proofErr w:type="spellEnd"/>
      <w:r w:rsidRPr="00112E06">
        <w:rPr>
          <w:rFonts w:ascii="Cambria" w:hAnsi="Cambria"/>
          <w:b/>
          <w:sz w:val="28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b/>
          <w:sz w:val="28"/>
          <w:szCs w:val="24"/>
          <w:lang w:val="en-US"/>
        </w:rPr>
        <w:t>bucale</w:t>
      </w:r>
      <w:proofErr w:type="spellEnd"/>
      <w:r w:rsidRPr="00112E06">
        <w:rPr>
          <w:rFonts w:ascii="Cambria" w:hAnsi="Cambria"/>
          <w:b/>
          <w:sz w:val="28"/>
          <w:szCs w:val="24"/>
          <w:lang w:val="ro-RO"/>
        </w:rPr>
        <w:t>.</w:t>
      </w:r>
    </w:p>
    <w:p w14:paraId="1B38BF96" w14:textId="77777777" w:rsidR="008E7574" w:rsidRPr="00112E06" w:rsidRDefault="008E7574" w:rsidP="008E7574">
      <w:pPr>
        <w:jc w:val="center"/>
        <w:rPr>
          <w:rFonts w:ascii="Cambria" w:hAnsi="Cambria"/>
          <w:b/>
          <w:sz w:val="28"/>
          <w:szCs w:val="24"/>
          <w:lang w:val="ro-RO"/>
        </w:rPr>
      </w:pPr>
      <w:r w:rsidRPr="00112E06">
        <w:rPr>
          <w:rFonts w:ascii="Cambria" w:hAnsi="Cambria"/>
          <w:b/>
          <w:sz w:val="28"/>
          <w:szCs w:val="24"/>
          <w:lang w:val="ro-RO"/>
        </w:rPr>
        <w:t xml:space="preserve"> </w:t>
      </w:r>
    </w:p>
    <w:p w14:paraId="6B1AA8CB" w14:textId="77777777" w:rsidR="008E7574" w:rsidRPr="00112E06" w:rsidRDefault="008E7574" w:rsidP="008E7574">
      <w:pPr>
        <w:jc w:val="both"/>
        <w:rPr>
          <w:rFonts w:ascii="Cambria" w:hAnsi="Cambria"/>
          <w:sz w:val="28"/>
          <w:szCs w:val="28"/>
          <w:lang w:val="ro-RO"/>
        </w:rPr>
      </w:pPr>
    </w:p>
    <w:p w14:paraId="78CA62A3" w14:textId="77777777" w:rsidR="008E7574" w:rsidRPr="00112E06" w:rsidRDefault="008E7574" w:rsidP="008E7574">
      <w:pPr>
        <w:jc w:val="both"/>
        <w:rPr>
          <w:rFonts w:ascii="Cambria" w:hAnsi="Cambria"/>
          <w:sz w:val="28"/>
          <w:szCs w:val="28"/>
          <w:lang w:val="ro-RO"/>
        </w:rPr>
      </w:pPr>
      <w:r w:rsidRPr="00112E06">
        <w:rPr>
          <w:rFonts w:ascii="Cambria" w:hAnsi="Cambria"/>
          <w:b/>
          <w:sz w:val="28"/>
          <w:szCs w:val="28"/>
          <w:lang w:val="ro-RO"/>
        </w:rPr>
        <w:t>Locul lucrării:</w:t>
      </w:r>
      <w:r w:rsidRPr="00112E06">
        <w:rPr>
          <w:rFonts w:ascii="Cambria" w:hAnsi="Cambria"/>
          <w:sz w:val="28"/>
          <w:szCs w:val="28"/>
          <w:lang w:val="ro-RO"/>
        </w:rPr>
        <w:t xml:space="preserve"> Bazele clinice ale catedrei.</w:t>
      </w:r>
    </w:p>
    <w:p w14:paraId="073700D4" w14:textId="77777777" w:rsidR="008E7574" w:rsidRPr="00112E06" w:rsidRDefault="008E7574" w:rsidP="008E7574">
      <w:pPr>
        <w:jc w:val="both"/>
        <w:rPr>
          <w:rFonts w:ascii="Cambria" w:hAnsi="Cambria"/>
          <w:sz w:val="28"/>
          <w:szCs w:val="28"/>
          <w:lang w:val="ro-RO"/>
        </w:rPr>
      </w:pPr>
      <w:r w:rsidRPr="00112E06">
        <w:rPr>
          <w:rFonts w:ascii="Cambria" w:hAnsi="Cambria"/>
          <w:b/>
          <w:sz w:val="28"/>
          <w:szCs w:val="28"/>
          <w:lang w:val="ro-RO"/>
        </w:rPr>
        <w:t xml:space="preserve">Scopul lucrării: </w:t>
      </w:r>
      <w:r w:rsidRPr="00112E06">
        <w:rPr>
          <w:rFonts w:ascii="Cambria" w:hAnsi="Cambria"/>
          <w:sz w:val="28"/>
          <w:szCs w:val="28"/>
          <w:lang w:val="ro-RO"/>
        </w:rPr>
        <w:t>Să cunoască tabloul clinic, diagnosticul și  tratamentul tumorilor benigne a țesuturilor moi teritoriului OMF.</w:t>
      </w:r>
    </w:p>
    <w:p w14:paraId="642770FF" w14:textId="77777777" w:rsidR="008E7574" w:rsidRPr="00112E06" w:rsidRDefault="008E7574" w:rsidP="008E7574">
      <w:pPr>
        <w:pStyle w:val="Title"/>
        <w:tabs>
          <w:tab w:val="left" w:pos="142"/>
        </w:tabs>
        <w:ind w:right="283"/>
        <w:jc w:val="both"/>
        <w:rPr>
          <w:rFonts w:ascii="Cambria" w:hAnsi="Cambria"/>
          <w:b w:val="0"/>
          <w:i w:val="0"/>
          <w:szCs w:val="28"/>
          <w:lang w:val="en-US"/>
        </w:rPr>
      </w:pPr>
      <w:r w:rsidRPr="00112E06">
        <w:rPr>
          <w:rFonts w:ascii="Cambria" w:hAnsi="Cambria"/>
          <w:i w:val="0"/>
          <w:szCs w:val="28"/>
          <w:lang w:val="en-US"/>
        </w:rPr>
        <w:t xml:space="preserve">Forma de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instruire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şi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durata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: </w:t>
      </w:r>
      <w:r w:rsidRPr="00112E06">
        <w:rPr>
          <w:rFonts w:ascii="Cambria" w:hAnsi="Cambria"/>
          <w:b w:val="0"/>
          <w:i w:val="0"/>
          <w:szCs w:val="28"/>
          <w:lang w:val="en-US"/>
        </w:rPr>
        <w:t xml:space="preserve">seminar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și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lucrare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practică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>, 225 min.</w:t>
      </w:r>
    </w:p>
    <w:p w14:paraId="5826D860" w14:textId="77777777" w:rsidR="008E7574" w:rsidRPr="00112E06" w:rsidRDefault="008E7574" w:rsidP="008E7574">
      <w:pPr>
        <w:pStyle w:val="Title"/>
        <w:tabs>
          <w:tab w:val="left" w:pos="142"/>
        </w:tabs>
        <w:ind w:right="283"/>
        <w:jc w:val="both"/>
        <w:rPr>
          <w:rFonts w:ascii="Cambria" w:hAnsi="Cambria"/>
          <w:b w:val="0"/>
          <w:i w:val="0"/>
          <w:szCs w:val="28"/>
          <w:lang w:val="en-US"/>
        </w:rPr>
      </w:pPr>
    </w:p>
    <w:p w14:paraId="6547D0BC" w14:textId="77777777" w:rsidR="008E7574" w:rsidRPr="00112E06" w:rsidRDefault="008E7574" w:rsidP="008E7574">
      <w:pPr>
        <w:pStyle w:val="Title"/>
        <w:tabs>
          <w:tab w:val="left" w:pos="142"/>
        </w:tabs>
        <w:ind w:right="283"/>
        <w:rPr>
          <w:rFonts w:ascii="Cambria" w:hAnsi="Cambria"/>
          <w:b w:val="0"/>
          <w:i w:val="0"/>
          <w:szCs w:val="28"/>
          <w:lang w:val="en-US"/>
        </w:rPr>
      </w:pPr>
      <w:r w:rsidRPr="00112E06">
        <w:rPr>
          <w:rFonts w:ascii="Cambria" w:hAnsi="Cambria"/>
          <w:szCs w:val="28"/>
          <w:u w:val="single"/>
        </w:rPr>
        <w:t>Întrebări de pregătire:</w:t>
      </w:r>
    </w:p>
    <w:p w14:paraId="0F1FB1CA" w14:textId="77777777" w:rsidR="008E7574" w:rsidRPr="00112E06" w:rsidRDefault="008E7574" w:rsidP="008E7574">
      <w:pPr>
        <w:pStyle w:val="Title"/>
        <w:tabs>
          <w:tab w:val="left" w:pos="142"/>
        </w:tabs>
        <w:ind w:right="283"/>
        <w:jc w:val="both"/>
        <w:rPr>
          <w:rFonts w:ascii="Cambria" w:hAnsi="Cambria"/>
          <w:b w:val="0"/>
          <w:i w:val="0"/>
          <w:szCs w:val="28"/>
          <w:lang w:val="en-US"/>
        </w:rPr>
      </w:pPr>
    </w:p>
    <w:p w14:paraId="4DF43EAA" w14:textId="4CAE56B6" w:rsidR="008E7574" w:rsidRPr="00280F6A" w:rsidRDefault="008E7574" w:rsidP="008E757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mbria" w:hAnsi="Cambria"/>
          <w:i/>
          <w:iCs/>
          <w:szCs w:val="28"/>
          <w:lang w:val="ro-RO"/>
        </w:rPr>
      </w:pPr>
      <w:r w:rsidRPr="00280F6A">
        <w:rPr>
          <w:rFonts w:ascii="Cambria" w:hAnsi="Cambria"/>
          <w:i/>
          <w:iCs/>
          <w:szCs w:val="28"/>
          <w:lang w:val="ro-RO"/>
        </w:rPr>
        <w:t xml:space="preserve">Tumori epiteliale (papilomul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scuamos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oral). </w:t>
      </w:r>
      <w:r w:rsidR="00FC2711" w:rsidRPr="00280F6A">
        <w:rPr>
          <w:rFonts w:ascii="Cambria" w:hAnsi="Cambria"/>
          <w:i/>
          <w:iCs/>
          <w:szCs w:val="28"/>
          <w:lang w:val="ro-RO"/>
        </w:rPr>
        <w:t>Caracteristici generale</w:t>
      </w:r>
      <w:r w:rsidRPr="00280F6A">
        <w:rPr>
          <w:rFonts w:ascii="Cambria" w:hAnsi="Cambria"/>
          <w:i/>
          <w:iCs/>
          <w:szCs w:val="28"/>
          <w:lang w:val="ro-RO"/>
        </w:rPr>
        <w:t>.</w:t>
      </w:r>
    </w:p>
    <w:p w14:paraId="2E14E703" w14:textId="0070E0AF" w:rsidR="008E7574" w:rsidRPr="00280F6A" w:rsidRDefault="008E7574" w:rsidP="008E757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mbria" w:hAnsi="Cambria"/>
          <w:i/>
          <w:iCs/>
          <w:szCs w:val="28"/>
          <w:lang w:val="ro-RO"/>
        </w:rPr>
      </w:pPr>
      <w:r w:rsidRPr="00280F6A">
        <w:rPr>
          <w:rFonts w:ascii="Cambria" w:hAnsi="Cambria"/>
          <w:i/>
          <w:iCs/>
          <w:szCs w:val="28"/>
          <w:lang w:val="ro-RO"/>
        </w:rPr>
        <w:t>Tumori cu histogeneză incertă (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epulis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congenital cu celule granuloase, tumoră cu celule granuloase, tumoră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condromixoidă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ectomezenchimală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). </w:t>
      </w:r>
      <w:r w:rsidR="00FC2711" w:rsidRPr="00280F6A">
        <w:rPr>
          <w:rFonts w:ascii="Cambria" w:hAnsi="Cambria"/>
          <w:i/>
          <w:iCs/>
          <w:szCs w:val="28"/>
          <w:lang w:val="ro-RO"/>
        </w:rPr>
        <w:t>Caracteristici generale</w:t>
      </w:r>
      <w:r w:rsidRPr="00280F6A">
        <w:rPr>
          <w:rFonts w:ascii="Cambria" w:hAnsi="Cambria"/>
          <w:i/>
          <w:iCs/>
          <w:szCs w:val="28"/>
          <w:lang w:val="ro-RO"/>
        </w:rPr>
        <w:t>.</w:t>
      </w:r>
    </w:p>
    <w:p w14:paraId="72EF1D1A" w14:textId="77777777" w:rsidR="008E7574" w:rsidRPr="00735F8C" w:rsidRDefault="008E7574" w:rsidP="008E757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mbria" w:hAnsi="Cambria"/>
          <w:szCs w:val="28"/>
          <w:lang w:val="ro-RO"/>
        </w:rPr>
      </w:pPr>
      <w:r w:rsidRPr="008E7574">
        <w:rPr>
          <w:rFonts w:ascii="Cambria" w:hAnsi="Cambria"/>
          <w:b/>
          <w:bCs/>
          <w:szCs w:val="28"/>
          <w:lang w:val="ro-RO"/>
        </w:rPr>
        <w:t>Papilomul</w:t>
      </w:r>
      <w:r w:rsidRPr="00735F8C">
        <w:rPr>
          <w:rFonts w:ascii="Cambria" w:hAnsi="Cambria"/>
          <w:szCs w:val="28"/>
          <w:lang w:val="ro-RO"/>
        </w:rPr>
        <w:t xml:space="preserve"> în regiunea OMF. Tabloul clinic, diagnosticul,</w:t>
      </w:r>
      <w:r w:rsidRPr="00735F8C">
        <w:rPr>
          <w:rFonts w:ascii="Cambria" w:hAnsi="Cambria"/>
          <w:szCs w:val="28"/>
          <w:lang w:val="en-US"/>
        </w:rPr>
        <w:t xml:space="preserve"> </w:t>
      </w:r>
      <w:r w:rsidRPr="00735F8C">
        <w:rPr>
          <w:rFonts w:ascii="Cambria" w:hAnsi="Cambria"/>
          <w:szCs w:val="28"/>
          <w:lang w:val="ro-RO"/>
        </w:rPr>
        <w:t xml:space="preserve">diagnosticul </w:t>
      </w:r>
      <w:proofErr w:type="spellStart"/>
      <w:r w:rsidRPr="00735F8C">
        <w:rPr>
          <w:rFonts w:ascii="Cambria" w:hAnsi="Cambria"/>
          <w:szCs w:val="28"/>
          <w:lang w:val="ro-RO"/>
        </w:rPr>
        <w:t>diferenţial</w:t>
      </w:r>
      <w:proofErr w:type="spellEnd"/>
      <w:r w:rsidRPr="00735F8C">
        <w:rPr>
          <w:rFonts w:ascii="Cambria" w:hAnsi="Cambria"/>
          <w:szCs w:val="28"/>
          <w:lang w:val="ro-RO"/>
        </w:rPr>
        <w:t xml:space="preserve"> și tratamentul. </w:t>
      </w:r>
    </w:p>
    <w:p w14:paraId="5A3C656E" w14:textId="77777777" w:rsidR="008E7574" w:rsidRPr="00735F8C" w:rsidRDefault="008E7574" w:rsidP="008E757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mbria" w:hAnsi="Cambria"/>
          <w:szCs w:val="28"/>
          <w:lang w:val="ro-RO"/>
        </w:rPr>
      </w:pPr>
      <w:r w:rsidRPr="008E7574">
        <w:rPr>
          <w:rFonts w:ascii="Cambria" w:hAnsi="Cambria"/>
          <w:b/>
          <w:bCs/>
          <w:szCs w:val="28"/>
          <w:lang w:val="ro-RO"/>
        </w:rPr>
        <w:t>Papilomatoza</w:t>
      </w:r>
      <w:r w:rsidRPr="00735F8C">
        <w:rPr>
          <w:rFonts w:ascii="Cambria" w:hAnsi="Cambria"/>
          <w:szCs w:val="28"/>
          <w:lang w:val="ro-RO"/>
        </w:rPr>
        <w:t xml:space="preserve"> mucoasei cavității bucale. Tabloul clinic, diagnostic, tratament, complicații.</w:t>
      </w:r>
    </w:p>
    <w:p w14:paraId="5A0C17E2" w14:textId="77777777" w:rsidR="008E7574" w:rsidRPr="00735F8C" w:rsidRDefault="008E7574" w:rsidP="008E757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mbria" w:hAnsi="Cambria"/>
          <w:szCs w:val="28"/>
          <w:lang w:val="ro-RO"/>
        </w:rPr>
      </w:pPr>
      <w:proofErr w:type="spellStart"/>
      <w:r w:rsidRPr="008E7574">
        <w:rPr>
          <w:rFonts w:ascii="Cambria" w:hAnsi="Cambria"/>
          <w:b/>
          <w:bCs/>
          <w:szCs w:val="28"/>
          <w:lang w:val="ro-RO"/>
        </w:rPr>
        <w:t>Epulisul</w:t>
      </w:r>
      <w:proofErr w:type="spellEnd"/>
      <w:r w:rsidRPr="008E7574">
        <w:rPr>
          <w:rFonts w:ascii="Cambria" w:hAnsi="Cambria"/>
          <w:b/>
          <w:bCs/>
          <w:szCs w:val="28"/>
          <w:lang w:val="ro-RO"/>
        </w:rPr>
        <w:t>.</w:t>
      </w:r>
      <w:r w:rsidRPr="00735F8C">
        <w:rPr>
          <w:rFonts w:ascii="Cambria" w:hAnsi="Cambria"/>
          <w:szCs w:val="28"/>
          <w:lang w:val="ro-RO"/>
        </w:rPr>
        <w:t xml:space="preserve"> Clasificarea, tabloul clinic, diagnosticul, diagnosticul </w:t>
      </w:r>
      <w:proofErr w:type="spellStart"/>
      <w:r w:rsidRPr="00735F8C">
        <w:rPr>
          <w:rFonts w:ascii="Cambria" w:hAnsi="Cambria"/>
          <w:szCs w:val="28"/>
          <w:lang w:val="ro-RO"/>
        </w:rPr>
        <w:t>diferenţial</w:t>
      </w:r>
      <w:proofErr w:type="spellEnd"/>
      <w:r w:rsidRPr="00735F8C">
        <w:rPr>
          <w:rFonts w:ascii="Cambria" w:hAnsi="Cambria"/>
          <w:szCs w:val="28"/>
          <w:lang w:val="ro-RO"/>
        </w:rPr>
        <w:t xml:space="preserve"> și tratamentul. </w:t>
      </w:r>
    </w:p>
    <w:p w14:paraId="1CFD1AA9" w14:textId="77777777" w:rsidR="008E7574" w:rsidRPr="00112E06" w:rsidRDefault="008E7574" w:rsidP="008E7574">
      <w:pPr>
        <w:pStyle w:val="ListParagraph"/>
        <w:spacing w:line="276" w:lineRule="auto"/>
        <w:ind w:left="360"/>
        <w:jc w:val="both"/>
        <w:rPr>
          <w:rFonts w:ascii="Cambria" w:hAnsi="Cambria"/>
          <w:szCs w:val="28"/>
          <w:lang w:val="ro-RO"/>
        </w:rPr>
      </w:pPr>
    </w:p>
    <w:p w14:paraId="34F48BE7" w14:textId="77777777" w:rsidR="008E7574" w:rsidRPr="00112E06" w:rsidRDefault="008E7574" w:rsidP="008E7574">
      <w:pPr>
        <w:pStyle w:val="ListParagraph"/>
        <w:ind w:left="1068"/>
        <w:jc w:val="both"/>
        <w:rPr>
          <w:rFonts w:ascii="Cambria" w:hAnsi="Cambria"/>
          <w:color w:val="FF0000"/>
          <w:sz w:val="24"/>
          <w:szCs w:val="24"/>
          <w:lang w:val="ro-RO"/>
        </w:rPr>
      </w:pPr>
    </w:p>
    <w:p w14:paraId="24A7F3D6" w14:textId="77777777" w:rsidR="008E7574" w:rsidRPr="00112E06" w:rsidRDefault="008E7574" w:rsidP="008E7574">
      <w:pPr>
        <w:jc w:val="both"/>
        <w:rPr>
          <w:rFonts w:ascii="Cambria" w:hAnsi="Cambria"/>
          <w:sz w:val="24"/>
          <w:szCs w:val="24"/>
          <w:lang w:val="ro-RO"/>
        </w:rPr>
      </w:pPr>
    </w:p>
    <w:p w14:paraId="5A422731" w14:textId="77777777" w:rsidR="008E7574" w:rsidRPr="00112E06" w:rsidRDefault="008E7574" w:rsidP="008E7574">
      <w:pPr>
        <w:jc w:val="both"/>
        <w:rPr>
          <w:rFonts w:ascii="Cambria" w:hAnsi="Cambria"/>
          <w:sz w:val="24"/>
          <w:szCs w:val="24"/>
          <w:lang w:val="ro-RO"/>
        </w:rPr>
      </w:pPr>
    </w:p>
    <w:p w14:paraId="36E66376" w14:textId="77777777" w:rsidR="008E7574" w:rsidRPr="00112E06" w:rsidRDefault="008E7574" w:rsidP="008E7574">
      <w:pPr>
        <w:jc w:val="both"/>
        <w:rPr>
          <w:rFonts w:ascii="Cambria" w:hAnsi="Cambria"/>
          <w:sz w:val="24"/>
          <w:szCs w:val="24"/>
          <w:lang w:val="ro-RO"/>
        </w:rPr>
      </w:pPr>
    </w:p>
    <w:p w14:paraId="3F82657B" w14:textId="77777777" w:rsidR="008E7574" w:rsidRPr="00112E06" w:rsidRDefault="008E7574" w:rsidP="008E7574">
      <w:pPr>
        <w:jc w:val="both"/>
        <w:rPr>
          <w:rFonts w:ascii="Cambria" w:hAnsi="Cambria"/>
          <w:sz w:val="24"/>
          <w:szCs w:val="24"/>
          <w:lang w:val="ro-RO"/>
        </w:rPr>
      </w:pPr>
    </w:p>
    <w:p w14:paraId="087C01B2" w14:textId="77777777" w:rsidR="008E7574" w:rsidRPr="00112E06" w:rsidRDefault="008E7574" w:rsidP="008E7574">
      <w:pPr>
        <w:jc w:val="both"/>
        <w:rPr>
          <w:rFonts w:ascii="Cambria" w:hAnsi="Cambria"/>
          <w:sz w:val="24"/>
          <w:szCs w:val="24"/>
          <w:lang w:val="ro-RO"/>
        </w:rPr>
      </w:pPr>
    </w:p>
    <w:p w14:paraId="1859AD42" w14:textId="77777777" w:rsidR="008E7574" w:rsidRPr="00112E06" w:rsidRDefault="008E7574" w:rsidP="008E7574">
      <w:pPr>
        <w:jc w:val="both"/>
        <w:rPr>
          <w:rFonts w:ascii="Cambria" w:hAnsi="Cambria"/>
          <w:sz w:val="24"/>
          <w:szCs w:val="24"/>
          <w:lang w:val="ro-RO"/>
        </w:rPr>
      </w:pPr>
    </w:p>
    <w:p w14:paraId="295390DF" w14:textId="77777777" w:rsidR="00F85A62" w:rsidRPr="00112E06" w:rsidRDefault="00F85A62" w:rsidP="00F85A62">
      <w:pPr>
        <w:pStyle w:val="Heading3"/>
        <w:jc w:val="left"/>
        <w:rPr>
          <w:rFonts w:ascii="Cambria" w:hAnsi="Cambria"/>
          <w:sz w:val="24"/>
          <w:szCs w:val="24"/>
          <w:lang w:val="ro-RO"/>
        </w:rPr>
      </w:pPr>
      <w:r w:rsidRPr="00112E06">
        <w:rPr>
          <w:rFonts w:ascii="Cambria" w:hAnsi="Cambria"/>
          <w:sz w:val="24"/>
          <w:szCs w:val="24"/>
          <w:lang w:val="ro-RO"/>
        </w:rPr>
        <w:t>BIBLIOGRAFIE:</w:t>
      </w:r>
    </w:p>
    <w:p w14:paraId="05E98B57" w14:textId="77777777" w:rsidR="00F85A62" w:rsidRPr="00112E06" w:rsidRDefault="00F85A62" w:rsidP="00F85A62">
      <w:pPr>
        <w:pStyle w:val="ListParagraph"/>
        <w:numPr>
          <w:ilvl w:val="0"/>
          <w:numId w:val="37"/>
        </w:numPr>
        <w:rPr>
          <w:rFonts w:ascii="Cambria" w:hAnsi="Cambria"/>
          <w:sz w:val="24"/>
          <w:szCs w:val="24"/>
          <w:lang w:val="ro-RO"/>
        </w:rPr>
      </w:pPr>
      <w:r w:rsidRPr="00112E06">
        <w:rPr>
          <w:rFonts w:ascii="Cambria" w:hAnsi="Cambria"/>
          <w:sz w:val="24"/>
          <w:szCs w:val="24"/>
          <w:lang w:val="ro-RO"/>
        </w:rPr>
        <w:t>Materialele prelegerilor.</w:t>
      </w:r>
    </w:p>
    <w:p w14:paraId="6B93314A" w14:textId="77777777" w:rsidR="00F85A62" w:rsidRPr="00112E06" w:rsidRDefault="00F85A62" w:rsidP="00F85A62">
      <w:pPr>
        <w:pStyle w:val="ListParagraph"/>
        <w:numPr>
          <w:ilvl w:val="0"/>
          <w:numId w:val="37"/>
        </w:numPr>
        <w:rPr>
          <w:rFonts w:ascii="Cambria" w:hAnsi="Cambria"/>
          <w:sz w:val="24"/>
          <w:szCs w:val="24"/>
          <w:lang w:val="en-US"/>
        </w:rPr>
      </w:pPr>
      <w:proofErr w:type="spellStart"/>
      <w:r w:rsidRPr="00112E06">
        <w:rPr>
          <w:rFonts w:ascii="Cambria" w:hAnsi="Cambria"/>
          <w:sz w:val="24"/>
          <w:szCs w:val="24"/>
          <w:lang w:val="en-US"/>
        </w:rPr>
        <w:t>Chirurgie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orala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si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maxilofaciala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Corneliu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Burlibasa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Editura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medicala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2007</w:t>
      </w:r>
    </w:p>
    <w:p w14:paraId="08D6D5ED" w14:textId="77777777" w:rsidR="00F85A62" w:rsidRDefault="00F85A62" w:rsidP="00F85A62">
      <w:pPr>
        <w:pStyle w:val="ListParagraph"/>
        <w:numPr>
          <w:ilvl w:val="0"/>
          <w:numId w:val="37"/>
        </w:numPr>
        <w:rPr>
          <w:rFonts w:ascii="Cambria" w:hAnsi="Cambria"/>
          <w:sz w:val="24"/>
          <w:szCs w:val="24"/>
          <w:lang w:val="en-US"/>
        </w:rPr>
      </w:pPr>
      <w:proofErr w:type="spellStart"/>
      <w:r w:rsidRPr="00F85A62">
        <w:rPr>
          <w:rFonts w:ascii="Cambria" w:hAnsi="Cambria"/>
          <w:sz w:val="24"/>
          <w:szCs w:val="24"/>
          <w:lang w:val="en-US"/>
        </w:rPr>
        <w:t>Jatin</w:t>
      </w:r>
      <w:proofErr w:type="spellEnd"/>
      <w:r w:rsidRPr="00F85A62">
        <w:rPr>
          <w:rFonts w:ascii="Cambria" w:hAnsi="Cambria"/>
          <w:sz w:val="24"/>
          <w:szCs w:val="24"/>
          <w:lang w:val="en-US"/>
        </w:rPr>
        <w:t xml:space="preserve"> Shah’s Head and Neck Surgery and Oncology (</w:t>
      </w:r>
      <w:proofErr w:type="spellStart"/>
      <w:r w:rsidRPr="00F85A62">
        <w:rPr>
          <w:rFonts w:ascii="Cambria" w:hAnsi="Cambria"/>
          <w:sz w:val="24"/>
          <w:szCs w:val="24"/>
          <w:lang w:val="en-US"/>
        </w:rPr>
        <w:t>ediția</w:t>
      </w:r>
      <w:proofErr w:type="spellEnd"/>
      <w:r w:rsidRPr="00F85A62">
        <w:rPr>
          <w:rFonts w:ascii="Cambria" w:hAnsi="Cambria"/>
          <w:sz w:val="24"/>
          <w:szCs w:val="24"/>
          <w:lang w:val="en-US"/>
        </w:rPr>
        <w:t xml:space="preserve"> 5)</w:t>
      </w:r>
    </w:p>
    <w:p w14:paraId="34D9AA42" w14:textId="77777777" w:rsidR="00F85A62" w:rsidRPr="00F85A62" w:rsidRDefault="00F85A62" w:rsidP="00F85A62">
      <w:pPr>
        <w:pStyle w:val="ListParagraph"/>
        <w:numPr>
          <w:ilvl w:val="0"/>
          <w:numId w:val="37"/>
        </w:numPr>
        <w:rPr>
          <w:rFonts w:ascii="Cambria" w:hAnsi="Cambria"/>
          <w:sz w:val="24"/>
          <w:szCs w:val="24"/>
          <w:lang w:val="en-US"/>
        </w:rPr>
      </w:pPr>
      <w:r w:rsidRPr="00F85A62">
        <w:rPr>
          <w:rFonts w:ascii="Cambria" w:hAnsi="Cambria"/>
          <w:sz w:val="24"/>
          <w:szCs w:val="24"/>
          <w:lang w:val="en-US"/>
        </w:rPr>
        <w:t xml:space="preserve">WHO Classification of </w:t>
      </w:r>
      <w:proofErr w:type="spellStart"/>
      <w:r w:rsidRPr="00F85A62">
        <w:rPr>
          <w:rFonts w:ascii="Cambria" w:hAnsi="Cambria"/>
          <w:sz w:val="24"/>
          <w:szCs w:val="24"/>
          <w:lang w:val="en-US"/>
        </w:rPr>
        <w:t>Tumours</w:t>
      </w:r>
      <w:proofErr w:type="spellEnd"/>
      <w:r w:rsidRPr="00F85A62">
        <w:rPr>
          <w:rFonts w:ascii="Cambria" w:hAnsi="Cambria"/>
          <w:sz w:val="24"/>
          <w:szCs w:val="24"/>
          <w:lang w:val="en-US"/>
        </w:rPr>
        <w:t xml:space="preserve"> – Head and Neck </w:t>
      </w:r>
      <w:proofErr w:type="spellStart"/>
      <w:r w:rsidRPr="00F85A62">
        <w:rPr>
          <w:rFonts w:ascii="Cambria" w:hAnsi="Cambria"/>
          <w:sz w:val="24"/>
          <w:szCs w:val="24"/>
          <w:lang w:val="en-US"/>
        </w:rPr>
        <w:t>Tumours</w:t>
      </w:r>
      <w:proofErr w:type="spellEnd"/>
      <w:r w:rsidRPr="00F85A62">
        <w:rPr>
          <w:rFonts w:ascii="Cambria" w:hAnsi="Cambria"/>
          <w:sz w:val="24"/>
          <w:szCs w:val="24"/>
          <w:lang w:val="en-US"/>
        </w:rPr>
        <w:t xml:space="preserve"> (2024)</w:t>
      </w:r>
    </w:p>
    <w:p w14:paraId="1D65728E" w14:textId="77777777" w:rsidR="00F85A62" w:rsidRPr="00112E06" w:rsidRDefault="00F85A62" w:rsidP="00F85A62">
      <w:pPr>
        <w:pStyle w:val="ListParagraph"/>
        <w:numPr>
          <w:ilvl w:val="0"/>
          <w:numId w:val="37"/>
        </w:numPr>
        <w:rPr>
          <w:rFonts w:ascii="Cambria" w:hAnsi="Cambria"/>
          <w:sz w:val="24"/>
          <w:szCs w:val="24"/>
        </w:rPr>
      </w:pPr>
      <w:r w:rsidRPr="00112E06">
        <w:rPr>
          <w:rFonts w:ascii="Cambria" w:hAnsi="Cambria"/>
          <w:sz w:val="24"/>
          <w:szCs w:val="24"/>
        </w:rPr>
        <w:t xml:space="preserve">Опухоли головы и шеи. А.И. </w:t>
      </w:r>
      <w:proofErr w:type="spellStart"/>
      <w:r w:rsidRPr="00112E06">
        <w:rPr>
          <w:rFonts w:ascii="Cambria" w:hAnsi="Cambria"/>
          <w:sz w:val="24"/>
          <w:szCs w:val="24"/>
        </w:rPr>
        <w:t>Пачес</w:t>
      </w:r>
      <w:proofErr w:type="spellEnd"/>
      <w:r w:rsidRPr="00112E06">
        <w:rPr>
          <w:rFonts w:ascii="Cambria" w:hAnsi="Cambria"/>
          <w:sz w:val="24"/>
          <w:szCs w:val="24"/>
        </w:rPr>
        <w:t>. Москва 2013.</w:t>
      </w:r>
    </w:p>
    <w:p w14:paraId="57E87D7D" w14:textId="77777777" w:rsidR="00F85A62" w:rsidRPr="00112E06" w:rsidRDefault="00F85A62" w:rsidP="00F85A62">
      <w:pPr>
        <w:pStyle w:val="ListParagraph"/>
        <w:numPr>
          <w:ilvl w:val="0"/>
          <w:numId w:val="37"/>
        </w:numPr>
        <w:rPr>
          <w:rFonts w:ascii="Cambria" w:hAnsi="Cambria"/>
          <w:sz w:val="24"/>
          <w:szCs w:val="24"/>
        </w:rPr>
      </w:pPr>
      <w:proofErr w:type="spellStart"/>
      <w:r w:rsidRPr="00112E06">
        <w:rPr>
          <w:rFonts w:ascii="Cambria" w:hAnsi="Cambria"/>
          <w:sz w:val="24"/>
          <w:szCs w:val="24"/>
        </w:rPr>
        <w:t>Stadializarea</w:t>
      </w:r>
      <w:proofErr w:type="spellEnd"/>
      <w:r w:rsidRPr="00112E06">
        <w:rPr>
          <w:rFonts w:ascii="Cambria" w:hAnsi="Cambria"/>
          <w:sz w:val="24"/>
          <w:szCs w:val="24"/>
        </w:rPr>
        <w:t xml:space="preserve"> TNM. Protocol</w:t>
      </w:r>
      <w:r w:rsidRPr="00112E06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</w:rPr>
        <w:t>national</w:t>
      </w:r>
      <w:proofErr w:type="spellEnd"/>
      <w:r w:rsidRPr="00112E06">
        <w:rPr>
          <w:rFonts w:ascii="Cambria" w:hAnsi="Cambria"/>
          <w:sz w:val="24"/>
          <w:szCs w:val="24"/>
        </w:rPr>
        <w:t>.</w:t>
      </w:r>
    </w:p>
    <w:p w14:paraId="37AF99A9" w14:textId="77777777" w:rsidR="008E7574" w:rsidRPr="00112E06" w:rsidRDefault="008E7574" w:rsidP="008E7574">
      <w:pPr>
        <w:pStyle w:val="ListParagraph"/>
        <w:ind w:left="360"/>
        <w:rPr>
          <w:rFonts w:ascii="Cambria" w:hAnsi="Cambria"/>
          <w:sz w:val="24"/>
        </w:rPr>
      </w:pPr>
    </w:p>
    <w:p w14:paraId="3295DF86" w14:textId="77777777" w:rsidR="008E7574" w:rsidRPr="00112E06" w:rsidRDefault="008E7574" w:rsidP="003C2BEC">
      <w:pPr>
        <w:pStyle w:val="Title"/>
        <w:rPr>
          <w:rFonts w:ascii="Cambria" w:hAnsi="Cambria"/>
          <w:i w:val="0"/>
          <w:szCs w:val="28"/>
        </w:rPr>
      </w:pPr>
    </w:p>
    <w:p w14:paraId="64EF287A" w14:textId="77777777" w:rsidR="003C2BEC" w:rsidRPr="00112E06" w:rsidRDefault="003C2BEC" w:rsidP="003C2BEC">
      <w:pPr>
        <w:pStyle w:val="Title"/>
        <w:rPr>
          <w:rFonts w:ascii="Cambria" w:hAnsi="Cambria"/>
          <w:i w:val="0"/>
          <w:szCs w:val="28"/>
        </w:rPr>
      </w:pPr>
    </w:p>
    <w:p w14:paraId="45F0ABA8" w14:textId="77777777" w:rsidR="003C2BEC" w:rsidRPr="00112E06" w:rsidRDefault="003C2BEC" w:rsidP="003C2BEC">
      <w:pPr>
        <w:pStyle w:val="Title"/>
        <w:rPr>
          <w:rFonts w:ascii="Cambria" w:hAnsi="Cambria"/>
          <w:i w:val="0"/>
          <w:szCs w:val="28"/>
        </w:rPr>
      </w:pPr>
    </w:p>
    <w:p w14:paraId="3CF635FB" w14:textId="77777777" w:rsidR="003C2BEC" w:rsidRPr="00112E06" w:rsidRDefault="003C2BEC" w:rsidP="003C2BEC">
      <w:pPr>
        <w:pStyle w:val="Title"/>
        <w:rPr>
          <w:rFonts w:ascii="Cambria" w:hAnsi="Cambria"/>
          <w:i w:val="0"/>
          <w:szCs w:val="28"/>
        </w:rPr>
      </w:pPr>
    </w:p>
    <w:p w14:paraId="12FAD318" w14:textId="77777777" w:rsidR="003C2BEC" w:rsidRPr="00112E06" w:rsidRDefault="003C2BEC" w:rsidP="003C2BEC">
      <w:pPr>
        <w:pStyle w:val="Title"/>
        <w:rPr>
          <w:rFonts w:ascii="Cambria" w:hAnsi="Cambria"/>
          <w:i w:val="0"/>
          <w:szCs w:val="28"/>
        </w:rPr>
      </w:pPr>
      <w:r w:rsidRPr="00112E06">
        <w:rPr>
          <w:rFonts w:ascii="Cambria" w:hAnsi="Cambria"/>
          <w:i w:val="0"/>
          <w:szCs w:val="28"/>
        </w:rPr>
        <w:lastRenderedPageBreak/>
        <w:t>Tema Nr. 9</w:t>
      </w:r>
    </w:p>
    <w:p w14:paraId="3B80F957" w14:textId="77777777" w:rsidR="003C2BEC" w:rsidRPr="00112E06" w:rsidRDefault="003C2BEC" w:rsidP="003C2BEC">
      <w:pPr>
        <w:pStyle w:val="Title"/>
        <w:rPr>
          <w:rFonts w:ascii="Cambria" w:hAnsi="Cambria"/>
          <w:i w:val="0"/>
          <w:szCs w:val="28"/>
        </w:rPr>
      </w:pPr>
    </w:p>
    <w:p w14:paraId="5DEA4C3B" w14:textId="77777777" w:rsidR="003C2BEC" w:rsidRPr="00112E06" w:rsidRDefault="003C2BEC" w:rsidP="003C2BEC">
      <w:pPr>
        <w:jc w:val="center"/>
        <w:rPr>
          <w:rFonts w:ascii="Cambria" w:hAnsi="Cambria"/>
          <w:sz w:val="28"/>
          <w:szCs w:val="28"/>
          <w:lang w:val="ro-RO"/>
        </w:rPr>
      </w:pPr>
      <w:r w:rsidRPr="00112E06">
        <w:rPr>
          <w:rFonts w:ascii="Cambria" w:hAnsi="Cambria"/>
          <w:b/>
          <w:sz w:val="28"/>
          <w:szCs w:val="28"/>
          <w:lang w:val="ro-RO"/>
        </w:rPr>
        <w:t>Tumorile benigne ale glandelor salivare</w:t>
      </w:r>
      <w:r w:rsidRPr="00112E06">
        <w:rPr>
          <w:rFonts w:ascii="Cambria" w:hAnsi="Cambria"/>
          <w:sz w:val="28"/>
          <w:szCs w:val="28"/>
          <w:lang w:val="ro-RO"/>
        </w:rPr>
        <w:t>.</w:t>
      </w:r>
    </w:p>
    <w:p w14:paraId="007B542C" w14:textId="77777777" w:rsidR="003C2BEC" w:rsidRPr="00112E06" w:rsidRDefault="003C2BEC" w:rsidP="003C2BEC">
      <w:pPr>
        <w:jc w:val="both"/>
        <w:rPr>
          <w:rFonts w:ascii="Cambria" w:hAnsi="Cambria"/>
          <w:sz w:val="28"/>
          <w:szCs w:val="28"/>
          <w:lang w:val="ro-RO"/>
        </w:rPr>
      </w:pPr>
    </w:p>
    <w:p w14:paraId="1658BC35" w14:textId="77777777" w:rsidR="003C2BEC" w:rsidRPr="00112E06" w:rsidRDefault="003C2BEC" w:rsidP="003C2BEC">
      <w:pPr>
        <w:jc w:val="both"/>
        <w:rPr>
          <w:rFonts w:ascii="Cambria" w:hAnsi="Cambria"/>
          <w:sz w:val="28"/>
          <w:szCs w:val="28"/>
          <w:lang w:val="ro-RO"/>
        </w:rPr>
      </w:pPr>
      <w:r w:rsidRPr="00112E06">
        <w:rPr>
          <w:rFonts w:ascii="Cambria" w:hAnsi="Cambria"/>
          <w:b/>
          <w:sz w:val="28"/>
          <w:szCs w:val="28"/>
          <w:lang w:val="ro-RO"/>
        </w:rPr>
        <w:t>Locul lucrării:</w:t>
      </w:r>
      <w:r w:rsidRPr="00112E06">
        <w:rPr>
          <w:rFonts w:ascii="Cambria" w:hAnsi="Cambria"/>
          <w:sz w:val="28"/>
          <w:szCs w:val="28"/>
          <w:u w:val="single"/>
          <w:lang w:val="ro-RO"/>
        </w:rPr>
        <w:t xml:space="preserve"> </w:t>
      </w:r>
      <w:r w:rsidRPr="00112E06">
        <w:rPr>
          <w:rFonts w:ascii="Cambria" w:hAnsi="Cambria"/>
          <w:sz w:val="28"/>
          <w:szCs w:val="28"/>
          <w:lang w:val="ro-RO"/>
        </w:rPr>
        <w:t>Bazele clinice ale catedrei.</w:t>
      </w:r>
    </w:p>
    <w:p w14:paraId="6538F4C6" w14:textId="77777777" w:rsidR="003C2BEC" w:rsidRPr="00112E06" w:rsidRDefault="003C2BEC" w:rsidP="003C2BEC">
      <w:pPr>
        <w:jc w:val="both"/>
        <w:rPr>
          <w:rFonts w:ascii="Cambria" w:hAnsi="Cambria"/>
          <w:sz w:val="28"/>
          <w:szCs w:val="28"/>
          <w:lang w:val="ro-RO"/>
        </w:rPr>
      </w:pPr>
      <w:r w:rsidRPr="00112E06">
        <w:rPr>
          <w:rFonts w:ascii="Cambria" w:hAnsi="Cambria"/>
          <w:b/>
          <w:sz w:val="28"/>
          <w:szCs w:val="28"/>
          <w:lang w:val="ro-RO"/>
        </w:rPr>
        <w:t>Scopul lucrării:</w:t>
      </w:r>
      <w:r w:rsidRPr="00112E06">
        <w:rPr>
          <w:rFonts w:ascii="Cambria" w:hAnsi="Cambria"/>
          <w:sz w:val="28"/>
          <w:szCs w:val="28"/>
          <w:lang w:val="ro-RO"/>
        </w:rPr>
        <w:t xml:space="preserve"> Să cunoască tabloul clinic, diagnosticul și tratamentul tumorilor benigne, leziunile pseudo tumorale ale glandelor salivare.</w:t>
      </w:r>
    </w:p>
    <w:p w14:paraId="55134C1F" w14:textId="77777777" w:rsidR="003C2BEC" w:rsidRPr="00112E06" w:rsidRDefault="003C2BEC" w:rsidP="003C2BEC">
      <w:pPr>
        <w:pStyle w:val="Title"/>
        <w:tabs>
          <w:tab w:val="left" w:pos="142"/>
        </w:tabs>
        <w:ind w:right="283"/>
        <w:jc w:val="both"/>
        <w:rPr>
          <w:rFonts w:ascii="Cambria" w:hAnsi="Cambria"/>
          <w:b w:val="0"/>
          <w:i w:val="0"/>
          <w:szCs w:val="28"/>
          <w:lang w:val="en-US"/>
        </w:rPr>
      </w:pPr>
      <w:r w:rsidRPr="00112E06">
        <w:rPr>
          <w:rFonts w:ascii="Cambria" w:hAnsi="Cambria"/>
          <w:i w:val="0"/>
          <w:szCs w:val="28"/>
          <w:lang w:val="en-US"/>
        </w:rPr>
        <w:t xml:space="preserve">Forma de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instruire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şi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durata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: </w:t>
      </w:r>
      <w:r w:rsidRPr="00112E06">
        <w:rPr>
          <w:rFonts w:ascii="Cambria" w:hAnsi="Cambria"/>
          <w:b w:val="0"/>
          <w:i w:val="0"/>
          <w:szCs w:val="28"/>
          <w:lang w:val="en-US"/>
        </w:rPr>
        <w:t xml:space="preserve">seminar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și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lucrare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practică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>, 225 min.</w:t>
      </w:r>
    </w:p>
    <w:p w14:paraId="605C30E7" w14:textId="77777777" w:rsidR="003C2BEC" w:rsidRPr="00112E06" w:rsidRDefault="003C2BEC" w:rsidP="003C2BEC">
      <w:pPr>
        <w:pStyle w:val="Title"/>
        <w:tabs>
          <w:tab w:val="left" w:pos="142"/>
        </w:tabs>
        <w:ind w:right="283"/>
        <w:jc w:val="both"/>
        <w:rPr>
          <w:rFonts w:ascii="Cambria" w:hAnsi="Cambria"/>
          <w:b w:val="0"/>
          <w:i w:val="0"/>
          <w:szCs w:val="28"/>
          <w:lang w:val="en-US"/>
        </w:rPr>
      </w:pPr>
    </w:p>
    <w:p w14:paraId="4BCD007C" w14:textId="77777777" w:rsidR="003C2BEC" w:rsidRPr="00112E06" w:rsidRDefault="003C2BEC" w:rsidP="003C2BEC">
      <w:pPr>
        <w:pStyle w:val="Title"/>
        <w:tabs>
          <w:tab w:val="left" w:pos="142"/>
        </w:tabs>
        <w:ind w:right="283"/>
        <w:rPr>
          <w:rFonts w:ascii="Cambria" w:hAnsi="Cambria"/>
          <w:b w:val="0"/>
          <w:i w:val="0"/>
          <w:szCs w:val="28"/>
          <w:lang w:val="en-US"/>
        </w:rPr>
      </w:pPr>
      <w:r w:rsidRPr="00112E06">
        <w:rPr>
          <w:rFonts w:ascii="Cambria" w:hAnsi="Cambria"/>
          <w:szCs w:val="28"/>
          <w:u w:val="single"/>
        </w:rPr>
        <w:t>Întrebări de pregătire:</w:t>
      </w:r>
    </w:p>
    <w:p w14:paraId="12986479" w14:textId="77777777" w:rsidR="003C2BEC" w:rsidRPr="00112E06" w:rsidRDefault="003C2BEC" w:rsidP="003C2BEC">
      <w:pPr>
        <w:jc w:val="both"/>
        <w:rPr>
          <w:rFonts w:ascii="Cambria" w:hAnsi="Cambria"/>
          <w:sz w:val="28"/>
          <w:szCs w:val="28"/>
          <w:lang w:val="en-US"/>
        </w:rPr>
      </w:pPr>
    </w:p>
    <w:p w14:paraId="7B533E1C" w14:textId="77777777" w:rsidR="003C2BEC" w:rsidRPr="00CB383D" w:rsidRDefault="003C2BEC" w:rsidP="003C2BE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mbria" w:hAnsi="Cambria"/>
          <w:szCs w:val="28"/>
          <w:lang w:val="ro-RO"/>
        </w:rPr>
      </w:pPr>
      <w:r w:rsidRPr="00CB383D">
        <w:rPr>
          <w:rFonts w:ascii="Cambria" w:hAnsi="Cambria"/>
          <w:szCs w:val="28"/>
          <w:lang w:val="ro-RO"/>
        </w:rPr>
        <w:t>Anatomia topografică și funcțiile glandelor salivare.</w:t>
      </w:r>
    </w:p>
    <w:p w14:paraId="5A4686B4" w14:textId="62FC7113" w:rsidR="008E7574" w:rsidRPr="00280F6A" w:rsidRDefault="008E7574" w:rsidP="008E757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mbria" w:hAnsi="Cambria"/>
          <w:i/>
          <w:iCs/>
          <w:szCs w:val="28"/>
          <w:lang w:val="ro-RO"/>
        </w:rPr>
      </w:pPr>
      <w:r w:rsidRPr="00280F6A">
        <w:rPr>
          <w:rFonts w:ascii="Cambria" w:hAnsi="Cambria"/>
          <w:i/>
          <w:iCs/>
          <w:szCs w:val="28"/>
          <w:lang w:val="ro-RO"/>
        </w:rPr>
        <w:t xml:space="preserve">Leziuni epiteliale non-neoplazice (hiperplazie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oncocitară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nodulară, </w:t>
      </w:r>
      <w:proofErr w:type="spellStart"/>
      <w:r w:rsidR="00BF10C8" w:rsidRPr="00280F6A">
        <w:rPr>
          <w:rFonts w:ascii="Cambria" w:hAnsi="Cambria"/>
          <w:i/>
          <w:iCs/>
          <w:szCs w:val="28"/>
          <w:lang w:val="ro-RO"/>
        </w:rPr>
        <w:t>s</w:t>
      </w:r>
      <w:r w:rsidRPr="00280F6A">
        <w:rPr>
          <w:rFonts w:ascii="Cambria" w:hAnsi="Cambria"/>
          <w:i/>
          <w:iCs/>
          <w:szCs w:val="28"/>
          <w:lang w:val="ro-RO"/>
        </w:rPr>
        <w:t>ialadenită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limfoepitelială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). </w:t>
      </w:r>
      <w:r w:rsidR="00FC2711" w:rsidRPr="00280F6A">
        <w:rPr>
          <w:rFonts w:ascii="Cambria" w:hAnsi="Cambria"/>
          <w:i/>
          <w:iCs/>
          <w:szCs w:val="28"/>
          <w:lang w:val="ro-RO"/>
        </w:rPr>
        <w:t>Caracteristici generale</w:t>
      </w:r>
      <w:r w:rsidRPr="00280F6A">
        <w:rPr>
          <w:rFonts w:ascii="Cambria" w:hAnsi="Cambria"/>
          <w:i/>
          <w:iCs/>
          <w:szCs w:val="28"/>
          <w:lang w:val="ro-RO"/>
        </w:rPr>
        <w:t>.</w:t>
      </w:r>
    </w:p>
    <w:p w14:paraId="4382B54D" w14:textId="6AC899D5" w:rsidR="003C2BEC" w:rsidRPr="00280F6A" w:rsidRDefault="008E7574" w:rsidP="008E757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mbria" w:hAnsi="Cambria"/>
          <w:i/>
          <w:iCs/>
          <w:szCs w:val="28"/>
          <w:lang w:val="ro-RO"/>
        </w:rPr>
      </w:pPr>
      <w:r w:rsidRPr="00280F6A">
        <w:rPr>
          <w:rFonts w:ascii="Cambria" w:hAnsi="Cambria"/>
          <w:i/>
          <w:iCs/>
          <w:szCs w:val="28"/>
          <w:lang w:val="ro-RO"/>
        </w:rPr>
        <w:t xml:space="preserve">Tumori epiteliale benigne (Adenom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pleomorf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, Adenom cu celule bazale, Tumora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Warthin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(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limfomioadenom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papilar cistic),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Oncocitom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,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Mioepiteliom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al glandelor salivare, Adenom canalicular,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Cistadenom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al glandei salivare, Papiloame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ductale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,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Sialadenom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papillifer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, Limfadenom, Adenom sebaceu, Adenom și hiperplazie ale ductelor intercalate, Adenom al ductelor striate, Adenom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sclerozant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polichistic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 xml:space="preserve">, </w:t>
      </w:r>
      <w:proofErr w:type="spellStart"/>
      <w:r w:rsidRPr="00280F6A">
        <w:rPr>
          <w:rFonts w:ascii="Cambria" w:hAnsi="Cambria"/>
          <w:i/>
          <w:iCs/>
          <w:szCs w:val="28"/>
          <w:lang w:val="ro-RO"/>
        </w:rPr>
        <w:t>Keratocistom</w:t>
      </w:r>
      <w:proofErr w:type="spellEnd"/>
      <w:r w:rsidRPr="00280F6A">
        <w:rPr>
          <w:rFonts w:ascii="Cambria" w:hAnsi="Cambria"/>
          <w:i/>
          <w:iCs/>
          <w:szCs w:val="28"/>
          <w:lang w:val="ro-RO"/>
        </w:rPr>
        <w:t>)</w:t>
      </w:r>
      <w:r w:rsidR="003C2BEC" w:rsidRPr="00280F6A">
        <w:rPr>
          <w:rFonts w:ascii="Cambria" w:hAnsi="Cambria"/>
          <w:i/>
          <w:iCs/>
          <w:szCs w:val="28"/>
          <w:lang w:val="ro-RO"/>
        </w:rPr>
        <w:t>.</w:t>
      </w:r>
      <w:r w:rsidRPr="00280F6A">
        <w:rPr>
          <w:rFonts w:ascii="Cambria" w:hAnsi="Cambria"/>
          <w:i/>
          <w:iCs/>
          <w:szCs w:val="28"/>
          <w:lang w:val="ro-RO"/>
        </w:rPr>
        <w:t xml:space="preserve"> </w:t>
      </w:r>
      <w:r w:rsidR="00FC2711" w:rsidRPr="00280F6A">
        <w:rPr>
          <w:rFonts w:ascii="Cambria" w:hAnsi="Cambria"/>
          <w:i/>
          <w:iCs/>
          <w:szCs w:val="28"/>
          <w:lang w:val="ro-RO"/>
        </w:rPr>
        <w:t>Caracteristici generale</w:t>
      </w:r>
    </w:p>
    <w:p w14:paraId="08723201" w14:textId="77777777" w:rsidR="003C2BEC" w:rsidRPr="00112E06" w:rsidRDefault="003C2BEC" w:rsidP="003C2BE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mbria" w:hAnsi="Cambria"/>
          <w:szCs w:val="28"/>
          <w:lang w:val="ro-RO"/>
        </w:rPr>
      </w:pPr>
      <w:r w:rsidRPr="008E7574">
        <w:rPr>
          <w:rFonts w:ascii="Cambria" w:hAnsi="Cambria"/>
          <w:b/>
          <w:bCs/>
          <w:szCs w:val="28"/>
          <w:lang w:val="ro-RO"/>
        </w:rPr>
        <w:t xml:space="preserve">Adenomul </w:t>
      </w:r>
      <w:proofErr w:type="spellStart"/>
      <w:r w:rsidRPr="008E7574">
        <w:rPr>
          <w:rFonts w:ascii="Cambria" w:hAnsi="Cambria"/>
          <w:b/>
          <w:bCs/>
          <w:szCs w:val="28"/>
          <w:lang w:val="ro-RO"/>
        </w:rPr>
        <w:t>pleomorf</w:t>
      </w:r>
      <w:proofErr w:type="spellEnd"/>
      <w:r w:rsidRPr="00112E06">
        <w:rPr>
          <w:rFonts w:ascii="Cambria" w:hAnsi="Cambria"/>
          <w:szCs w:val="28"/>
          <w:lang w:val="ro-RO"/>
        </w:rPr>
        <w:t xml:space="preserve"> al glandelor salivare. Tabloul clinic, diagnostic,</w:t>
      </w:r>
      <w:r w:rsidRPr="00112E06">
        <w:rPr>
          <w:rFonts w:ascii="Cambria" w:hAnsi="Cambria"/>
          <w:szCs w:val="28"/>
          <w:lang w:val="en-US"/>
        </w:rPr>
        <w:t xml:space="preserve"> </w:t>
      </w:r>
      <w:r w:rsidRPr="00112E06">
        <w:rPr>
          <w:rFonts w:ascii="Cambria" w:hAnsi="Cambria"/>
          <w:szCs w:val="28"/>
          <w:lang w:val="ro-RO"/>
        </w:rPr>
        <w:t xml:space="preserve">diagnosticul </w:t>
      </w:r>
      <w:proofErr w:type="spellStart"/>
      <w:r w:rsidRPr="00112E06">
        <w:rPr>
          <w:rFonts w:ascii="Cambria" w:hAnsi="Cambria"/>
          <w:szCs w:val="28"/>
          <w:lang w:val="ro-RO"/>
        </w:rPr>
        <w:t>diferenţial</w:t>
      </w:r>
      <w:proofErr w:type="spellEnd"/>
      <w:r w:rsidRPr="00112E06">
        <w:rPr>
          <w:rFonts w:ascii="Cambria" w:hAnsi="Cambria"/>
          <w:szCs w:val="28"/>
          <w:lang w:val="ro-RO"/>
        </w:rPr>
        <w:t xml:space="preserve"> și tratament.</w:t>
      </w:r>
    </w:p>
    <w:p w14:paraId="1FF4FA7A" w14:textId="77777777" w:rsidR="003C2BEC" w:rsidRPr="00112E06" w:rsidRDefault="003C2BEC" w:rsidP="003C2BEC">
      <w:pPr>
        <w:pStyle w:val="ListParagraph"/>
        <w:spacing w:line="276" w:lineRule="auto"/>
        <w:ind w:left="360"/>
        <w:jc w:val="both"/>
        <w:rPr>
          <w:rFonts w:ascii="Cambria" w:hAnsi="Cambria"/>
          <w:szCs w:val="28"/>
          <w:lang w:val="ro-RO"/>
        </w:rPr>
      </w:pPr>
    </w:p>
    <w:p w14:paraId="1439D0F2" w14:textId="77777777" w:rsidR="003C2BEC" w:rsidRPr="00112E06" w:rsidRDefault="003C2BEC" w:rsidP="003C2BEC">
      <w:pPr>
        <w:pStyle w:val="ListParagraph"/>
        <w:ind w:left="360"/>
        <w:jc w:val="both"/>
        <w:rPr>
          <w:rFonts w:ascii="Cambria" w:hAnsi="Cambria"/>
          <w:sz w:val="24"/>
          <w:szCs w:val="24"/>
          <w:lang w:val="ro-RO"/>
        </w:rPr>
      </w:pPr>
    </w:p>
    <w:p w14:paraId="0911975A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ro-RO"/>
        </w:rPr>
      </w:pPr>
    </w:p>
    <w:p w14:paraId="02E81D75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ro-RO"/>
        </w:rPr>
      </w:pPr>
    </w:p>
    <w:p w14:paraId="1DBEC91A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ro-RO"/>
        </w:rPr>
      </w:pPr>
    </w:p>
    <w:p w14:paraId="523EC389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ro-RO"/>
        </w:rPr>
      </w:pPr>
    </w:p>
    <w:p w14:paraId="4CE02E0B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ro-RO"/>
        </w:rPr>
      </w:pPr>
    </w:p>
    <w:p w14:paraId="4F533C94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ro-RO"/>
        </w:rPr>
      </w:pPr>
    </w:p>
    <w:p w14:paraId="4747D8C6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ro-RO"/>
        </w:rPr>
      </w:pPr>
    </w:p>
    <w:p w14:paraId="2A540A0F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ro-RO"/>
        </w:rPr>
      </w:pPr>
    </w:p>
    <w:p w14:paraId="7512AB07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ro-RO"/>
        </w:rPr>
      </w:pPr>
    </w:p>
    <w:p w14:paraId="6838139E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ro-RO"/>
        </w:rPr>
      </w:pPr>
    </w:p>
    <w:p w14:paraId="4A5579C7" w14:textId="77777777" w:rsidR="003C2BEC" w:rsidRPr="00112E06" w:rsidRDefault="003C2BEC" w:rsidP="003C2BEC">
      <w:pPr>
        <w:pStyle w:val="Heading3"/>
        <w:jc w:val="both"/>
        <w:rPr>
          <w:rFonts w:ascii="Cambria" w:hAnsi="Cambria"/>
          <w:sz w:val="24"/>
          <w:szCs w:val="24"/>
          <w:lang w:val="ro-RO"/>
        </w:rPr>
      </w:pPr>
      <w:r w:rsidRPr="00112E06">
        <w:rPr>
          <w:rFonts w:ascii="Cambria" w:hAnsi="Cambria"/>
          <w:sz w:val="24"/>
          <w:szCs w:val="24"/>
          <w:lang w:val="ro-RO"/>
        </w:rPr>
        <w:t>BIBLIOGRAFIE:</w:t>
      </w:r>
    </w:p>
    <w:p w14:paraId="4C2D97EA" w14:textId="77777777" w:rsidR="003C2BEC" w:rsidRPr="00112E06" w:rsidRDefault="003C2BEC" w:rsidP="003C2BEC">
      <w:pPr>
        <w:pStyle w:val="ListParagraph"/>
        <w:numPr>
          <w:ilvl w:val="0"/>
          <w:numId w:val="14"/>
        </w:numPr>
        <w:rPr>
          <w:rFonts w:ascii="Cambria" w:hAnsi="Cambria"/>
          <w:sz w:val="24"/>
          <w:lang w:val="ro-RO"/>
        </w:rPr>
      </w:pPr>
      <w:bookmarkStart w:id="7" w:name="_Hlk144377010"/>
      <w:r w:rsidRPr="00112E06">
        <w:rPr>
          <w:rFonts w:ascii="Cambria" w:hAnsi="Cambria"/>
          <w:sz w:val="24"/>
          <w:lang w:val="ro-RO"/>
        </w:rPr>
        <w:t>Materialele prelegerilor.</w:t>
      </w:r>
    </w:p>
    <w:p w14:paraId="0C29D6EF" w14:textId="77777777" w:rsidR="003C2BEC" w:rsidRPr="00112E06" w:rsidRDefault="003C2BEC" w:rsidP="003C2BEC">
      <w:pPr>
        <w:pStyle w:val="ListParagraph"/>
        <w:numPr>
          <w:ilvl w:val="0"/>
          <w:numId w:val="14"/>
        </w:numPr>
        <w:rPr>
          <w:rFonts w:ascii="Cambria" w:hAnsi="Cambria"/>
          <w:sz w:val="24"/>
          <w:lang w:val="en-US"/>
        </w:rPr>
      </w:pPr>
      <w:proofErr w:type="spellStart"/>
      <w:r w:rsidRPr="00112E06">
        <w:rPr>
          <w:rFonts w:ascii="Cambria" w:hAnsi="Cambria"/>
          <w:sz w:val="24"/>
          <w:lang w:val="en-US"/>
        </w:rPr>
        <w:t>Chirurgie</w:t>
      </w:r>
      <w:proofErr w:type="spellEnd"/>
      <w:r w:rsidRPr="00112E06">
        <w:rPr>
          <w:rFonts w:ascii="Cambria" w:hAnsi="Cambria"/>
          <w:sz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lang w:val="en-US"/>
        </w:rPr>
        <w:t>orala</w:t>
      </w:r>
      <w:proofErr w:type="spellEnd"/>
      <w:r w:rsidRPr="00112E06">
        <w:rPr>
          <w:rFonts w:ascii="Cambria" w:hAnsi="Cambria"/>
          <w:sz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lang w:val="en-US"/>
        </w:rPr>
        <w:t>si</w:t>
      </w:r>
      <w:proofErr w:type="spellEnd"/>
      <w:r w:rsidRPr="00112E06">
        <w:rPr>
          <w:rFonts w:ascii="Cambria" w:hAnsi="Cambria"/>
          <w:sz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lang w:val="en-US"/>
        </w:rPr>
        <w:t>maxilofaciala</w:t>
      </w:r>
      <w:proofErr w:type="spellEnd"/>
      <w:r w:rsidRPr="00112E06">
        <w:rPr>
          <w:rFonts w:ascii="Cambria" w:hAnsi="Cambria"/>
          <w:sz w:val="24"/>
          <w:lang w:val="en-US"/>
        </w:rPr>
        <w:t xml:space="preserve">. </w:t>
      </w:r>
      <w:proofErr w:type="spellStart"/>
      <w:r w:rsidRPr="00112E06">
        <w:rPr>
          <w:rFonts w:ascii="Cambria" w:hAnsi="Cambria"/>
          <w:sz w:val="24"/>
          <w:lang w:val="en-US"/>
        </w:rPr>
        <w:t>Corneliu</w:t>
      </w:r>
      <w:proofErr w:type="spellEnd"/>
      <w:r w:rsidRPr="00112E06">
        <w:rPr>
          <w:rFonts w:ascii="Cambria" w:hAnsi="Cambria"/>
          <w:sz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lang w:val="en-US"/>
        </w:rPr>
        <w:t>Burlibasa</w:t>
      </w:r>
      <w:proofErr w:type="spellEnd"/>
      <w:r w:rsidRPr="00112E06">
        <w:rPr>
          <w:rFonts w:ascii="Cambria" w:hAnsi="Cambria"/>
          <w:sz w:val="24"/>
          <w:lang w:val="en-US"/>
        </w:rPr>
        <w:t xml:space="preserve">. </w:t>
      </w:r>
      <w:proofErr w:type="spellStart"/>
      <w:r w:rsidRPr="00112E06">
        <w:rPr>
          <w:rFonts w:ascii="Cambria" w:hAnsi="Cambria"/>
          <w:sz w:val="24"/>
          <w:lang w:val="en-US"/>
        </w:rPr>
        <w:t>Editura</w:t>
      </w:r>
      <w:proofErr w:type="spellEnd"/>
      <w:r w:rsidRPr="00112E06">
        <w:rPr>
          <w:rFonts w:ascii="Cambria" w:hAnsi="Cambria"/>
          <w:sz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lang w:val="en-US"/>
        </w:rPr>
        <w:t>medicala</w:t>
      </w:r>
      <w:proofErr w:type="spellEnd"/>
      <w:r w:rsidRPr="00112E06">
        <w:rPr>
          <w:rFonts w:ascii="Cambria" w:hAnsi="Cambria"/>
          <w:sz w:val="24"/>
          <w:lang w:val="en-US"/>
        </w:rPr>
        <w:t xml:space="preserve"> 2007</w:t>
      </w:r>
    </w:p>
    <w:p w14:paraId="3C274A05" w14:textId="77777777" w:rsidR="003C2BEC" w:rsidRPr="00112E06" w:rsidRDefault="003C2BEC" w:rsidP="003C2BEC">
      <w:pPr>
        <w:pStyle w:val="ListParagraph"/>
        <w:numPr>
          <w:ilvl w:val="0"/>
          <w:numId w:val="14"/>
        </w:numPr>
        <w:rPr>
          <w:rFonts w:ascii="Cambria" w:hAnsi="Cambria"/>
          <w:sz w:val="24"/>
        </w:rPr>
      </w:pPr>
      <w:r w:rsidRPr="00112E06">
        <w:rPr>
          <w:rFonts w:ascii="Cambria" w:hAnsi="Cambria"/>
          <w:sz w:val="24"/>
        </w:rPr>
        <w:t xml:space="preserve">Опухоли головы и шеи. А.И. </w:t>
      </w:r>
      <w:proofErr w:type="spellStart"/>
      <w:r w:rsidRPr="00112E06">
        <w:rPr>
          <w:rFonts w:ascii="Cambria" w:hAnsi="Cambria"/>
          <w:sz w:val="24"/>
        </w:rPr>
        <w:t>Пачес</w:t>
      </w:r>
      <w:proofErr w:type="spellEnd"/>
      <w:r w:rsidRPr="00112E06">
        <w:rPr>
          <w:rFonts w:ascii="Cambria" w:hAnsi="Cambria"/>
          <w:sz w:val="24"/>
        </w:rPr>
        <w:t>. Москва 2013.</w:t>
      </w:r>
    </w:p>
    <w:p w14:paraId="4A4F6853" w14:textId="77777777" w:rsidR="003C2BEC" w:rsidRPr="00112E06" w:rsidRDefault="003C2BEC" w:rsidP="003C2BEC">
      <w:pPr>
        <w:pStyle w:val="ListParagraph"/>
        <w:numPr>
          <w:ilvl w:val="0"/>
          <w:numId w:val="14"/>
        </w:numPr>
        <w:rPr>
          <w:rFonts w:ascii="Cambria" w:hAnsi="Cambria"/>
          <w:sz w:val="24"/>
          <w:szCs w:val="28"/>
        </w:rPr>
      </w:pPr>
      <w:proofErr w:type="spellStart"/>
      <w:r w:rsidRPr="00112E06">
        <w:rPr>
          <w:rFonts w:ascii="Cambria" w:hAnsi="Cambria"/>
          <w:sz w:val="24"/>
          <w:szCs w:val="28"/>
          <w:lang w:val="ro-RO"/>
        </w:rPr>
        <w:t>Леон</w:t>
      </w:r>
      <w:proofErr w:type="spellEnd"/>
      <w:r w:rsidRPr="00112E06">
        <w:rPr>
          <w:rFonts w:ascii="Cambria" w:hAnsi="Cambria"/>
          <w:sz w:val="24"/>
          <w:szCs w:val="28"/>
          <w:lang w:val="ro-RO"/>
        </w:rPr>
        <w:t xml:space="preserve"> </w:t>
      </w:r>
      <w:proofErr w:type="spellStart"/>
      <w:r w:rsidRPr="00112E06">
        <w:rPr>
          <w:rFonts w:ascii="Cambria" w:hAnsi="Cambria"/>
          <w:sz w:val="24"/>
          <w:szCs w:val="28"/>
          <w:lang w:val="ro-RO"/>
        </w:rPr>
        <w:t>Cазама</w:t>
      </w:r>
      <w:proofErr w:type="spellEnd"/>
      <w:r w:rsidRPr="00112E06">
        <w:rPr>
          <w:rFonts w:ascii="Cambria" w:hAnsi="Cambria"/>
          <w:sz w:val="24"/>
          <w:szCs w:val="28"/>
          <w:lang w:val="ro-RO"/>
        </w:rPr>
        <w:t xml:space="preserve"> – </w:t>
      </w:r>
      <w:proofErr w:type="spellStart"/>
      <w:r w:rsidRPr="00112E06">
        <w:rPr>
          <w:rFonts w:ascii="Cambria" w:hAnsi="Cambria"/>
          <w:sz w:val="24"/>
          <w:szCs w:val="28"/>
          <w:lang w:val="ro-RO"/>
        </w:rPr>
        <w:t>Болезни</w:t>
      </w:r>
      <w:proofErr w:type="spellEnd"/>
      <w:r w:rsidRPr="00112E06">
        <w:rPr>
          <w:rFonts w:ascii="Cambria" w:hAnsi="Cambria"/>
          <w:sz w:val="24"/>
          <w:szCs w:val="28"/>
          <w:lang w:val="ro-RO"/>
        </w:rPr>
        <w:t xml:space="preserve"> </w:t>
      </w:r>
      <w:proofErr w:type="spellStart"/>
      <w:r w:rsidRPr="00112E06">
        <w:rPr>
          <w:rFonts w:ascii="Cambria" w:hAnsi="Cambria"/>
          <w:sz w:val="24"/>
          <w:szCs w:val="28"/>
          <w:lang w:val="ro-RO"/>
        </w:rPr>
        <w:t>слюнных</w:t>
      </w:r>
      <w:proofErr w:type="spellEnd"/>
      <w:r w:rsidRPr="00112E06">
        <w:rPr>
          <w:rFonts w:ascii="Cambria" w:hAnsi="Cambria"/>
          <w:sz w:val="24"/>
          <w:szCs w:val="28"/>
          <w:lang w:val="ro-RO"/>
        </w:rPr>
        <w:t xml:space="preserve"> </w:t>
      </w:r>
      <w:proofErr w:type="spellStart"/>
      <w:r w:rsidRPr="00112E06">
        <w:rPr>
          <w:rFonts w:ascii="Cambria" w:hAnsi="Cambria"/>
          <w:sz w:val="24"/>
          <w:szCs w:val="28"/>
          <w:lang w:val="ro-RO"/>
        </w:rPr>
        <w:t>желез</w:t>
      </w:r>
      <w:proofErr w:type="spellEnd"/>
      <w:r w:rsidRPr="00112E06">
        <w:rPr>
          <w:rFonts w:ascii="Cambria" w:hAnsi="Cambria"/>
          <w:sz w:val="24"/>
          <w:szCs w:val="28"/>
          <w:lang w:val="ro-RO"/>
        </w:rPr>
        <w:t xml:space="preserve">. </w:t>
      </w:r>
      <w:proofErr w:type="spellStart"/>
      <w:r w:rsidRPr="00112E06">
        <w:rPr>
          <w:rFonts w:ascii="Cambria" w:hAnsi="Cambria"/>
          <w:sz w:val="24"/>
          <w:szCs w:val="28"/>
          <w:lang w:val="ro-RO"/>
        </w:rPr>
        <w:t>Прага</w:t>
      </w:r>
      <w:proofErr w:type="spellEnd"/>
      <w:r w:rsidRPr="00112E06">
        <w:rPr>
          <w:rFonts w:ascii="Cambria" w:hAnsi="Cambria"/>
          <w:sz w:val="24"/>
          <w:szCs w:val="28"/>
          <w:lang w:val="ro-RO"/>
        </w:rPr>
        <w:t xml:space="preserve"> 1997.</w:t>
      </w:r>
    </w:p>
    <w:bookmarkEnd w:id="7"/>
    <w:p w14:paraId="63620F11" w14:textId="77777777" w:rsidR="003C2BEC" w:rsidRPr="00112E06" w:rsidRDefault="003C2BEC" w:rsidP="003C2BEC">
      <w:pPr>
        <w:pStyle w:val="ListParagraph"/>
        <w:ind w:left="360"/>
        <w:rPr>
          <w:rFonts w:ascii="Cambria" w:hAnsi="Cambria"/>
          <w:sz w:val="24"/>
          <w:szCs w:val="28"/>
        </w:rPr>
      </w:pPr>
    </w:p>
    <w:p w14:paraId="43E8F3FD" w14:textId="1F2E2E5F" w:rsidR="003C2BEC" w:rsidRDefault="003C2BEC" w:rsidP="003C2BEC">
      <w:pPr>
        <w:pStyle w:val="Title"/>
        <w:rPr>
          <w:rFonts w:ascii="Cambria" w:hAnsi="Cambria"/>
          <w:i w:val="0"/>
          <w:szCs w:val="28"/>
        </w:rPr>
      </w:pPr>
    </w:p>
    <w:p w14:paraId="49B5B546" w14:textId="5AF81233" w:rsidR="007D7E17" w:rsidRDefault="007D7E17" w:rsidP="003C2BEC">
      <w:pPr>
        <w:pStyle w:val="Title"/>
        <w:rPr>
          <w:rFonts w:ascii="Cambria" w:hAnsi="Cambria"/>
          <w:i w:val="0"/>
          <w:szCs w:val="28"/>
        </w:rPr>
      </w:pPr>
    </w:p>
    <w:p w14:paraId="20DFCDA8" w14:textId="77777777" w:rsidR="003C2BEC" w:rsidRPr="00112E06" w:rsidRDefault="003C2BEC" w:rsidP="003C2BEC">
      <w:pPr>
        <w:pStyle w:val="Title"/>
        <w:rPr>
          <w:rFonts w:ascii="Cambria" w:hAnsi="Cambria"/>
          <w:i w:val="0"/>
          <w:szCs w:val="28"/>
        </w:rPr>
      </w:pPr>
      <w:r w:rsidRPr="00112E06">
        <w:rPr>
          <w:rFonts w:ascii="Cambria" w:hAnsi="Cambria"/>
          <w:i w:val="0"/>
          <w:szCs w:val="28"/>
        </w:rPr>
        <w:lastRenderedPageBreak/>
        <w:t>Tema Nr. 10</w:t>
      </w:r>
    </w:p>
    <w:p w14:paraId="44E161AD" w14:textId="77777777" w:rsidR="003C2BEC" w:rsidRPr="00112E06" w:rsidRDefault="003C2BEC" w:rsidP="003C2BEC">
      <w:pPr>
        <w:pStyle w:val="Title"/>
        <w:rPr>
          <w:rFonts w:ascii="Cambria" w:hAnsi="Cambria"/>
          <w:i w:val="0"/>
          <w:szCs w:val="28"/>
        </w:rPr>
      </w:pPr>
    </w:p>
    <w:p w14:paraId="156CF3CE" w14:textId="77777777" w:rsidR="003C2BEC" w:rsidRPr="00112E06" w:rsidRDefault="003C2BEC" w:rsidP="003C2BEC">
      <w:pPr>
        <w:jc w:val="center"/>
        <w:rPr>
          <w:rFonts w:ascii="Cambria" w:hAnsi="Cambria"/>
          <w:b/>
          <w:sz w:val="28"/>
          <w:szCs w:val="28"/>
          <w:lang w:val="ro-RO"/>
        </w:rPr>
      </w:pPr>
      <w:proofErr w:type="spellStart"/>
      <w:r w:rsidRPr="00112E06">
        <w:rPr>
          <w:rFonts w:ascii="Cambria" w:hAnsi="Cambria"/>
          <w:b/>
          <w:sz w:val="28"/>
          <w:szCs w:val="28"/>
          <w:lang w:val="en-US"/>
        </w:rPr>
        <w:t>Leziuni</w:t>
      </w:r>
      <w:proofErr w:type="spellEnd"/>
      <w:r w:rsidRPr="00112E06">
        <w:rPr>
          <w:rFonts w:ascii="Cambria" w:hAnsi="Cambria"/>
          <w:b/>
          <w:sz w:val="28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b/>
          <w:sz w:val="28"/>
          <w:szCs w:val="28"/>
          <w:lang w:val="en-US"/>
        </w:rPr>
        <w:t>orale</w:t>
      </w:r>
      <w:proofErr w:type="spellEnd"/>
      <w:r w:rsidRPr="00112E06">
        <w:rPr>
          <w:rFonts w:ascii="Cambria" w:hAnsi="Cambria"/>
          <w:b/>
          <w:sz w:val="28"/>
          <w:szCs w:val="28"/>
          <w:lang w:val="en-US"/>
        </w:rPr>
        <w:t xml:space="preserve"> cu potential malign</w:t>
      </w:r>
    </w:p>
    <w:p w14:paraId="0FD1E408" w14:textId="77777777" w:rsidR="003C2BEC" w:rsidRPr="00112E06" w:rsidRDefault="003C2BEC" w:rsidP="003C2BEC">
      <w:pPr>
        <w:jc w:val="center"/>
        <w:rPr>
          <w:rFonts w:ascii="Cambria" w:hAnsi="Cambria"/>
          <w:b/>
          <w:sz w:val="28"/>
          <w:szCs w:val="28"/>
          <w:lang w:val="ro-RO"/>
        </w:rPr>
      </w:pPr>
    </w:p>
    <w:p w14:paraId="0225B13F" w14:textId="77777777" w:rsidR="003C2BEC" w:rsidRPr="00112E06" w:rsidRDefault="003C2BEC" w:rsidP="003C2BEC">
      <w:pPr>
        <w:jc w:val="both"/>
        <w:rPr>
          <w:rFonts w:ascii="Cambria" w:hAnsi="Cambria"/>
          <w:sz w:val="28"/>
          <w:szCs w:val="28"/>
          <w:lang w:val="en-US"/>
        </w:rPr>
      </w:pPr>
      <w:r w:rsidRPr="00112E06">
        <w:rPr>
          <w:rFonts w:ascii="Cambria" w:hAnsi="Cambria"/>
          <w:b/>
          <w:sz w:val="28"/>
          <w:szCs w:val="28"/>
          <w:lang w:val="ro-RO"/>
        </w:rPr>
        <w:t>Locul lucrării:</w:t>
      </w:r>
      <w:r w:rsidRPr="00112E06">
        <w:rPr>
          <w:rFonts w:ascii="Cambria" w:hAnsi="Cambria"/>
          <w:sz w:val="28"/>
          <w:szCs w:val="28"/>
          <w:lang w:val="ro-RO"/>
        </w:rPr>
        <w:t xml:space="preserve"> Bazele clinice ale catedrei</w:t>
      </w:r>
    </w:p>
    <w:p w14:paraId="7B0D630C" w14:textId="77777777" w:rsidR="003C2BEC" w:rsidRPr="00112E06" w:rsidRDefault="003C2BEC" w:rsidP="003C2BEC">
      <w:pPr>
        <w:jc w:val="both"/>
        <w:rPr>
          <w:rFonts w:ascii="Cambria" w:hAnsi="Cambria"/>
          <w:sz w:val="28"/>
          <w:szCs w:val="28"/>
          <w:lang w:val="ro-RO"/>
        </w:rPr>
      </w:pPr>
      <w:r w:rsidRPr="00112E06">
        <w:rPr>
          <w:rFonts w:ascii="Cambria" w:hAnsi="Cambria"/>
          <w:b/>
          <w:sz w:val="28"/>
          <w:szCs w:val="28"/>
          <w:lang w:val="ro-RO"/>
        </w:rPr>
        <w:t>Scopul lucrării:</w:t>
      </w:r>
      <w:r w:rsidRPr="00112E06">
        <w:rPr>
          <w:rFonts w:ascii="Cambria" w:hAnsi="Cambria"/>
          <w:sz w:val="28"/>
          <w:szCs w:val="28"/>
          <w:lang w:val="ro-RO"/>
        </w:rPr>
        <w:t xml:space="preserve"> Să cunoască formele de debut a tumorilor în teritoriul OMF, teoria cancerogenezei, caracteristicile afecțiunilor orale cu potențial malign</w:t>
      </w:r>
    </w:p>
    <w:p w14:paraId="4B9DC729" w14:textId="77777777" w:rsidR="003C2BEC" w:rsidRPr="00112E06" w:rsidRDefault="003C2BEC" w:rsidP="003C2BEC">
      <w:pPr>
        <w:pStyle w:val="Title"/>
        <w:tabs>
          <w:tab w:val="left" w:pos="142"/>
        </w:tabs>
        <w:ind w:right="283"/>
        <w:jc w:val="both"/>
        <w:rPr>
          <w:rFonts w:ascii="Cambria" w:hAnsi="Cambria"/>
          <w:b w:val="0"/>
          <w:i w:val="0"/>
          <w:szCs w:val="28"/>
          <w:lang w:val="en-US"/>
        </w:rPr>
      </w:pPr>
      <w:r w:rsidRPr="00112E06">
        <w:rPr>
          <w:rFonts w:ascii="Cambria" w:hAnsi="Cambria"/>
          <w:i w:val="0"/>
          <w:szCs w:val="28"/>
          <w:lang w:val="en-US"/>
        </w:rPr>
        <w:t xml:space="preserve">Forma de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instruire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şi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durata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: </w:t>
      </w:r>
      <w:r w:rsidRPr="00112E06">
        <w:rPr>
          <w:rFonts w:ascii="Cambria" w:hAnsi="Cambria"/>
          <w:b w:val="0"/>
          <w:i w:val="0"/>
          <w:szCs w:val="28"/>
          <w:lang w:val="en-US"/>
        </w:rPr>
        <w:t xml:space="preserve">seminar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și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lucrare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practică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>, 225 min.</w:t>
      </w:r>
    </w:p>
    <w:p w14:paraId="7EEE4DC7" w14:textId="77777777" w:rsidR="003C2BEC" w:rsidRPr="00112E06" w:rsidRDefault="003C2BEC" w:rsidP="003C2BEC">
      <w:pPr>
        <w:pStyle w:val="Title"/>
        <w:tabs>
          <w:tab w:val="left" w:pos="142"/>
        </w:tabs>
        <w:ind w:left="-284" w:right="283"/>
        <w:rPr>
          <w:rFonts w:ascii="Cambria" w:hAnsi="Cambria"/>
          <w:szCs w:val="28"/>
          <w:u w:val="single"/>
        </w:rPr>
      </w:pPr>
    </w:p>
    <w:p w14:paraId="172ABBFD" w14:textId="77777777" w:rsidR="003C2BEC" w:rsidRPr="00112E06" w:rsidRDefault="003C2BEC" w:rsidP="003C2BEC">
      <w:pPr>
        <w:pStyle w:val="Title"/>
        <w:tabs>
          <w:tab w:val="left" w:pos="142"/>
        </w:tabs>
        <w:ind w:left="-284" w:right="283"/>
        <w:rPr>
          <w:rFonts w:ascii="Cambria" w:hAnsi="Cambria"/>
          <w:szCs w:val="28"/>
          <w:u w:val="single"/>
        </w:rPr>
      </w:pPr>
      <w:r w:rsidRPr="00112E06">
        <w:rPr>
          <w:rFonts w:ascii="Cambria" w:hAnsi="Cambria"/>
          <w:szCs w:val="28"/>
          <w:u w:val="single"/>
        </w:rPr>
        <w:t>Întrebări de pregătire:</w:t>
      </w:r>
    </w:p>
    <w:p w14:paraId="5D7A9394" w14:textId="77777777" w:rsidR="003C2BEC" w:rsidRPr="00112E06" w:rsidRDefault="003C2BEC" w:rsidP="003C2BEC">
      <w:pPr>
        <w:pStyle w:val="ListParagraph"/>
        <w:jc w:val="both"/>
        <w:rPr>
          <w:rFonts w:ascii="Cambria" w:hAnsi="Cambria"/>
          <w:sz w:val="24"/>
          <w:szCs w:val="24"/>
          <w:lang w:val="en-US"/>
        </w:rPr>
      </w:pPr>
    </w:p>
    <w:p w14:paraId="427C7739" w14:textId="77777777" w:rsidR="003C2BEC" w:rsidRPr="00112E06" w:rsidRDefault="003C2BEC" w:rsidP="003C2BEC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/>
          <w:szCs w:val="28"/>
          <w:lang w:val="ro-RO"/>
        </w:rPr>
      </w:pPr>
      <w:r w:rsidRPr="00112E06">
        <w:rPr>
          <w:rFonts w:ascii="Cambria" w:hAnsi="Cambria"/>
          <w:szCs w:val="28"/>
          <w:lang w:val="ro-RO"/>
        </w:rPr>
        <w:t xml:space="preserve">Cancerogeneza. Schimbările celulare (hiperplazie, metaplazie, </w:t>
      </w:r>
      <w:proofErr w:type="spellStart"/>
      <w:r w:rsidRPr="00112E06">
        <w:rPr>
          <w:rFonts w:ascii="Cambria" w:hAnsi="Cambria"/>
          <w:szCs w:val="28"/>
          <w:lang w:val="ro-RO"/>
        </w:rPr>
        <w:t>displazie</w:t>
      </w:r>
      <w:proofErr w:type="spellEnd"/>
      <w:r w:rsidRPr="00112E06">
        <w:rPr>
          <w:rFonts w:ascii="Cambria" w:hAnsi="Cambria"/>
          <w:szCs w:val="28"/>
          <w:lang w:val="ro-RO"/>
        </w:rPr>
        <w:t>)</w:t>
      </w:r>
    </w:p>
    <w:p w14:paraId="3BF6931C" w14:textId="77777777" w:rsidR="003C2BEC" w:rsidRPr="00112E06" w:rsidRDefault="003C2BEC" w:rsidP="003C2BEC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/>
          <w:szCs w:val="28"/>
          <w:lang w:val="ro-RO"/>
        </w:rPr>
      </w:pPr>
      <w:r w:rsidRPr="00112E06">
        <w:rPr>
          <w:rFonts w:ascii="Cambria" w:hAnsi="Cambria"/>
          <w:szCs w:val="28"/>
          <w:lang w:val="ro-RO"/>
        </w:rPr>
        <w:t xml:space="preserve">Factori </w:t>
      </w:r>
      <w:proofErr w:type="spellStart"/>
      <w:r w:rsidRPr="00112E06">
        <w:rPr>
          <w:rFonts w:ascii="Cambria" w:hAnsi="Cambria"/>
          <w:szCs w:val="28"/>
          <w:lang w:val="ro-RO"/>
        </w:rPr>
        <w:t>cancerogeni</w:t>
      </w:r>
      <w:proofErr w:type="spellEnd"/>
      <w:r w:rsidRPr="00112E06">
        <w:rPr>
          <w:rFonts w:ascii="Cambria" w:hAnsi="Cambria"/>
          <w:szCs w:val="28"/>
          <w:lang w:val="ro-RO"/>
        </w:rPr>
        <w:t xml:space="preserve"> și de risc în apariția cancerului / leziunilor cu potențial malign</w:t>
      </w:r>
    </w:p>
    <w:p w14:paraId="7D7664FF" w14:textId="77777777" w:rsidR="003C2BEC" w:rsidRPr="00112E06" w:rsidRDefault="003C2BEC" w:rsidP="003C2BEC">
      <w:pPr>
        <w:pStyle w:val="ListParagraph"/>
        <w:numPr>
          <w:ilvl w:val="0"/>
          <w:numId w:val="1"/>
        </w:numPr>
        <w:ind w:left="360"/>
        <w:rPr>
          <w:rFonts w:ascii="Cambria" w:hAnsi="Cambria"/>
          <w:szCs w:val="28"/>
          <w:lang w:val="ro-RO"/>
        </w:rPr>
      </w:pPr>
      <w:r w:rsidRPr="00112E06">
        <w:rPr>
          <w:rFonts w:ascii="Cambria" w:hAnsi="Cambria"/>
          <w:szCs w:val="28"/>
          <w:lang w:val="ro-RO"/>
        </w:rPr>
        <w:t>Definiția termenului „afecțiuni orale cu potențial malign”</w:t>
      </w:r>
    </w:p>
    <w:p w14:paraId="420D83F2" w14:textId="77777777" w:rsidR="003C2BEC" w:rsidRPr="00112E06" w:rsidRDefault="003C2BEC" w:rsidP="003C2BEC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/>
          <w:szCs w:val="28"/>
          <w:lang w:val="ro-RO"/>
        </w:rPr>
      </w:pPr>
      <w:r w:rsidRPr="00112E06">
        <w:rPr>
          <w:rFonts w:ascii="Cambria" w:hAnsi="Cambria"/>
          <w:szCs w:val="28"/>
          <w:lang w:val="ro-RO"/>
        </w:rPr>
        <w:t xml:space="preserve">Evoluția terminologiei (de la „leziuni </w:t>
      </w:r>
      <w:proofErr w:type="spellStart"/>
      <w:r w:rsidRPr="00112E06">
        <w:rPr>
          <w:rFonts w:ascii="Cambria" w:hAnsi="Cambria"/>
          <w:szCs w:val="28"/>
          <w:lang w:val="ro-RO"/>
        </w:rPr>
        <w:t>precanceroase</w:t>
      </w:r>
      <w:proofErr w:type="spellEnd"/>
      <w:r w:rsidRPr="00112E06">
        <w:rPr>
          <w:rFonts w:ascii="Cambria" w:hAnsi="Cambria"/>
          <w:szCs w:val="28"/>
          <w:lang w:val="ro-RO"/>
        </w:rPr>
        <w:t>” la OPMD)</w:t>
      </w:r>
    </w:p>
    <w:p w14:paraId="1B8BB7C1" w14:textId="77777777" w:rsidR="003C2BEC" w:rsidRPr="00112E06" w:rsidRDefault="003C2BEC" w:rsidP="003C2BEC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/>
          <w:szCs w:val="28"/>
          <w:lang w:val="ro-RO"/>
        </w:rPr>
      </w:pPr>
      <w:r w:rsidRPr="00112E06">
        <w:rPr>
          <w:rFonts w:ascii="Cambria" w:hAnsi="Cambria"/>
          <w:szCs w:val="28"/>
          <w:lang w:val="ro-RO"/>
        </w:rPr>
        <w:t>Clasificarea OMS 2022 a afecțiunilor orale cu potențial malign (</w:t>
      </w:r>
      <w:r w:rsidRPr="00112E06">
        <w:rPr>
          <w:rFonts w:ascii="Cambria" w:hAnsi="Cambria"/>
          <w:i/>
          <w:iCs/>
          <w:szCs w:val="28"/>
          <w:lang w:val="ro-RO"/>
        </w:rPr>
        <w:t>OPMD engleză</w:t>
      </w:r>
      <w:r w:rsidRPr="00112E06">
        <w:rPr>
          <w:rFonts w:ascii="Cambria" w:hAnsi="Cambria"/>
          <w:szCs w:val="28"/>
          <w:lang w:val="ro-RO"/>
        </w:rPr>
        <w:t xml:space="preserve">) și a </w:t>
      </w:r>
      <w:proofErr w:type="spellStart"/>
      <w:r w:rsidRPr="00112E06">
        <w:rPr>
          <w:rFonts w:ascii="Cambria" w:hAnsi="Cambria"/>
          <w:szCs w:val="28"/>
          <w:lang w:val="ro-RO"/>
        </w:rPr>
        <w:t>displaziei</w:t>
      </w:r>
      <w:proofErr w:type="spellEnd"/>
      <w:r w:rsidRPr="00112E06">
        <w:rPr>
          <w:rFonts w:ascii="Cambria" w:hAnsi="Cambria"/>
          <w:szCs w:val="28"/>
          <w:lang w:val="ro-RO"/>
        </w:rPr>
        <w:t xml:space="preserve"> orale epiteliale (</w:t>
      </w:r>
      <w:r w:rsidRPr="00112E06">
        <w:rPr>
          <w:rFonts w:ascii="Cambria" w:hAnsi="Cambria"/>
          <w:i/>
          <w:iCs/>
          <w:szCs w:val="28"/>
          <w:lang w:val="ro-RO"/>
        </w:rPr>
        <w:t>OED engleză</w:t>
      </w:r>
      <w:r w:rsidRPr="00112E06">
        <w:rPr>
          <w:rFonts w:ascii="Cambria" w:hAnsi="Cambria"/>
          <w:szCs w:val="28"/>
          <w:lang w:val="ro-RO"/>
        </w:rPr>
        <w:t>)</w:t>
      </w:r>
    </w:p>
    <w:p w14:paraId="5A151C9C" w14:textId="77777777" w:rsidR="003C2BEC" w:rsidRPr="00112E06" w:rsidRDefault="003C2BEC" w:rsidP="003C2BEC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/>
          <w:szCs w:val="28"/>
          <w:lang w:val="ro-RO"/>
        </w:rPr>
      </w:pPr>
      <w:r w:rsidRPr="00112E06">
        <w:rPr>
          <w:rFonts w:ascii="Cambria" w:hAnsi="Cambria"/>
          <w:szCs w:val="28"/>
          <w:lang w:val="ro-RO"/>
        </w:rPr>
        <w:t>Clasificarea și caracteristicele clinice ale afecțiunilor orale cu potențial malign (</w:t>
      </w:r>
      <w:r w:rsidRPr="00112E06">
        <w:rPr>
          <w:rStyle w:val="Strong"/>
          <w:rFonts w:ascii="Cambria" w:hAnsi="Cambria"/>
          <w:szCs w:val="28"/>
          <w:lang w:val="ro-RO"/>
        </w:rPr>
        <w:t xml:space="preserve">leucoplazia orală, </w:t>
      </w:r>
      <w:proofErr w:type="spellStart"/>
      <w:r w:rsidRPr="00112E06">
        <w:rPr>
          <w:rStyle w:val="Strong"/>
          <w:rFonts w:ascii="Cambria" w:hAnsi="Cambria"/>
          <w:szCs w:val="28"/>
          <w:lang w:val="ro-RO"/>
        </w:rPr>
        <w:t>eritroplazia</w:t>
      </w:r>
      <w:proofErr w:type="spellEnd"/>
      <w:r w:rsidRPr="00112E06">
        <w:rPr>
          <w:rStyle w:val="Strong"/>
          <w:rFonts w:ascii="Cambria" w:hAnsi="Cambria"/>
          <w:szCs w:val="28"/>
          <w:lang w:val="ro-RO"/>
        </w:rPr>
        <w:t xml:space="preserve">, </w:t>
      </w:r>
      <w:proofErr w:type="spellStart"/>
      <w:r w:rsidRPr="00112E06">
        <w:rPr>
          <w:rStyle w:val="Strong"/>
          <w:rFonts w:ascii="Cambria" w:hAnsi="Cambria"/>
          <w:szCs w:val="28"/>
          <w:lang w:val="ro-RO"/>
        </w:rPr>
        <w:t>eritroleucoplazia</w:t>
      </w:r>
      <w:proofErr w:type="spellEnd"/>
      <w:r w:rsidRPr="00112E06">
        <w:rPr>
          <w:rStyle w:val="Strong"/>
          <w:rFonts w:ascii="Cambria" w:hAnsi="Cambria"/>
          <w:szCs w:val="28"/>
          <w:lang w:val="ro-RO"/>
        </w:rPr>
        <w:t xml:space="preserve">, lichen plan oral, leziuni </w:t>
      </w:r>
      <w:proofErr w:type="spellStart"/>
      <w:r w:rsidRPr="00112E06">
        <w:rPr>
          <w:rStyle w:val="Strong"/>
          <w:rFonts w:ascii="Cambria" w:hAnsi="Cambria"/>
          <w:szCs w:val="28"/>
          <w:lang w:val="ro-RO"/>
        </w:rPr>
        <w:t>lichenoide</w:t>
      </w:r>
      <w:proofErr w:type="spellEnd"/>
      <w:r w:rsidRPr="00112E06">
        <w:rPr>
          <w:rStyle w:val="Strong"/>
          <w:rFonts w:ascii="Cambria" w:hAnsi="Cambria"/>
          <w:szCs w:val="28"/>
          <w:lang w:val="ro-RO"/>
        </w:rPr>
        <w:t xml:space="preserve"> orale, leucoplazia proliferativă verucoasă, fibroză </w:t>
      </w:r>
      <w:proofErr w:type="spellStart"/>
      <w:r w:rsidRPr="00112E06">
        <w:rPr>
          <w:rStyle w:val="Strong"/>
          <w:rFonts w:ascii="Cambria" w:hAnsi="Cambria"/>
          <w:szCs w:val="28"/>
          <w:lang w:val="ro-RO"/>
        </w:rPr>
        <w:t>submucoasă</w:t>
      </w:r>
      <w:proofErr w:type="spellEnd"/>
      <w:r w:rsidRPr="00112E06">
        <w:rPr>
          <w:rStyle w:val="Strong"/>
          <w:rFonts w:ascii="Cambria" w:hAnsi="Cambria"/>
          <w:szCs w:val="28"/>
          <w:lang w:val="ro-RO"/>
        </w:rPr>
        <w:t xml:space="preserve"> orală)</w:t>
      </w:r>
      <w:r w:rsidRPr="00112E06">
        <w:rPr>
          <w:rFonts w:ascii="Cambria" w:hAnsi="Cambria"/>
          <w:szCs w:val="28"/>
          <w:lang w:val="ro-RO"/>
        </w:rPr>
        <w:t xml:space="preserve"> </w:t>
      </w:r>
    </w:p>
    <w:p w14:paraId="76F78108" w14:textId="77777777" w:rsidR="003C2BEC" w:rsidRPr="00112E06" w:rsidRDefault="003C2BEC" w:rsidP="003C2BEC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/>
          <w:szCs w:val="28"/>
          <w:lang w:val="ro-RO"/>
        </w:rPr>
      </w:pPr>
      <w:proofErr w:type="spellStart"/>
      <w:r w:rsidRPr="00112E06">
        <w:rPr>
          <w:rFonts w:ascii="Cambria" w:hAnsi="Cambria"/>
          <w:szCs w:val="28"/>
          <w:lang w:val="ro-RO"/>
        </w:rPr>
        <w:t>Displazia</w:t>
      </w:r>
      <w:proofErr w:type="spellEnd"/>
      <w:r w:rsidRPr="00112E06">
        <w:rPr>
          <w:rFonts w:ascii="Cambria" w:hAnsi="Cambria"/>
          <w:szCs w:val="28"/>
          <w:lang w:val="ro-RO"/>
        </w:rPr>
        <w:t xml:space="preserve"> epitelială orală (OED). Noțiuni histopatologice: (</w:t>
      </w:r>
      <w:proofErr w:type="spellStart"/>
      <w:r w:rsidRPr="00112E06">
        <w:rPr>
          <w:rFonts w:ascii="Cambria" w:hAnsi="Cambria"/>
          <w:szCs w:val="28"/>
          <w:lang w:val="ro-RO"/>
        </w:rPr>
        <w:t>displazia</w:t>
      </w:r>
      <w:proofErr w:type="spellEnd"/>
      <w:r w:rsidRPr="00112E06">
        <w:rPr>
          <w:rFonts w:ascii="Cambria" w:hAnsi="Cambria"/>
          <w:szCs w:val="28"/>
          <w:lang w:val="ro-RO"/>
        </w:rPr>
        <w:t xml:space="preserve"> ușoară, moderată și severă / carcinomul in </w:t>
      </w:r>
      <w:proofErr w:type="spellStart"/>
      <w:r w:rsidRPr="00112E06">
        <w:rPr>
          <w:rFonts w:ascii="Cambria" w:hAnsi="Cambria"/>
          <w:szCs w:val="28"/>
          <w:lang w:val="ro-RO"/>
        </w:rPr>
        <w:t>situ</w:t>
      </w:r>
      <w:proofErr w:type="spellEnd"/>
      <w:r w:rsidRPr="00112E06">
        <w:rPr>
          <w:rFonts w:ascii="Cambria" w:hAnsi="Cambria"/>
          <w:szCs w:val="28"/>
          <w:lang w:val="ro-RO"/>
        </w:rPr>
        <w:t>)</w:t>
      </w:r>
    </w:p>
    <w:p w14:paraId="101E137C" w14:textId="77777777" w:rsidR="003C2BEC" w:rsidRPr="00112E06" w:rsidRDefault="003C2BEC" w:rsidP="003C2BEC">
      <w:pPr>
        <w:pStyle w:val="Heading3"/>
        <w:jc w:val="both"/>
        <w:rPr>
          <w:rFonts w:ascii="Cambria" w:hAnsi="Cambria"/>
          <w:sz w:val="24"/>
          <w:szCs w:val="24"/>
          <w:lang w:val="ro-RO"/>
        </w:rPr>
      </w:pPr>
    </w:p>
    <w:p w14:paraId="6CDE2E06" w14:textId="77777777" w:rsidR="003C2BEC" w:rsidRPr="00112E06" w:rsidRDefault="003C2BEC" w:rsidP="003C2BEC">
      <w:pPr>
        <w:pStyle w:val="Heading3"/>
        <w:jc w:val="both"/>
        <w:rPr>
          <w:rFonts w:ascii="Cambria" w:hAnsi="Cambria"/>
          <w:sz w:val="24"/>
          <w:szCs w:val="24"/>
          <w:lang w:val="ro-RO"/>
        </w:rPr>
      </w:pPr>
    </w:p>
    <w:p w14:paraId="22987BF1" w14:textId="77777777" w:rsidR="003C2BEC" w:rsidRPr="00112E06" w:rsidRDefault="003C2BEC" w:rsidP="003C2BEC">
      <w:pPr>
        <w:pStyle w:val="Heading3"/>
        <w:jc w:val="both"/>
        <w:rPr>
          <w:rFonts w:ascii="Cambria" w:hAnsi="Cambria"/>
          <w:sz w:val="24"/>
          <w:szCs w:val="24"/>
          <w:lang w:val="ro-RO"/>
        </w:rPr>
      </w:pPr>
    </w:p>
    <w:p w14:paraId="4ED7856C" w14:textId="77777777" w:rsidR="003C2BEC" w:rsidRPr="00112E06" w:rsidRDefault="003C2BEC" w:rsidP="003C2BEC">
      <w:pPr>
        <w:pStyle w:val="Heading3"/>
        <w:jc w:val="both"/>
        <w:rPr>
          <w:rFonts w:ascii="Cambria" w:hAnsi="Cambria"/>
          <w:sz w:val="24"/>
          <w:szCs w:val="24"/>
          <w:lang w:val="ro-RO"/>
        </w:rPr>
      </w:pPr>
    </w:p>
    <w:p w14:paraId="3D2654E7" w14:textId="77777777" w:rsidR="003C2BEC" w:rsidRPr="00112E06" w:rsidRDefault="003C2BEC" w:rsidP="003C2BEC">
      <w:pPr>
        <w:pStyle w:val="Heading3"/>
        <w:jc w:val="both"/>
        <w:rPr>
          <w:rFonts w:ascii="Cambria" w:hAnsi="Cambria"/>
          <w:sz w:val="24"/>
          <w:szCs w:val="24"/>
          <w:lang w:val="ro-RO"/>
        </w:rPr>
      </w:pPr>
    </w:p>
    <w:p w14:paraId="02940580" w14:textId="53578D3B" w:rsidR="003C2BEC" w:rsidRDefault="003C2BEC" w:rsidP="003C2BEC">
      <w:pPr>
        <w:pStyle w:val="Heading3"/>
        <w:jc w:val="both"/>
        <w:rPr>
          <w:rFonts w:ascii="Cambria" w:hAnsi="Cambria"/>
          <w:sz w:val="24"/>
          <w:szCs w:val="24"/>
          <w:lang w:val="ro-RO"/>
        </w:rPr>
      </w:pPr>
    </w:p>
    <w:p w14:paraId="60D1E626" w14:textId="6F773836" w:rsidR="00F85A62" w:rsidRDefault="00F85A62" w:rsidP="00F85A62">
      <w:pPr>
        <w:rPr>
          <w:lang w:val="ro-RO"/>
        </w:rPr>
      </w:pPr>
    </w:p>
    <w:p w14:paraId="4BB46BD9" w14:textId="639A43F7" w:rsidR="00F85A62" w:rsidRDefault="00F85A62" w:rsidP="00F85A62">
      <w:pPr>
        <w:rPr>
          <w:lang w:val="ro-RO"/>
        </w:rPr>
      </w:pPr>
    </w:p>
    <w:p w14:paraId="302E364B" w14:textId="77E5B3BC" w:rsidR="00F85A62" w:rsidRDefault="00F85A62" w:rsidP="00F85A62">
      <w:pPr>
        <w:rPr>
          <w:lang w:val="ro-RO"/>
        </w:rPr>
      </w:pPr>
    </w:p>
    <w:p w14:paraId="422D20FE" w14:textId="5857871D" w:rsidR="00F85A62" w:rsidRDefault="00F85A62" w:rsidP="00F85A62">
      <w:pPr>
        <w:rPr>
          <w:lang w:val="ro-RO"/>
        </w:rPr>
      </w:pPr>
    </w:p>
    <w:p w14:paraId="30E75162" w14:textId="3529DB05" w:rsidR="00F85A62" w:rsidRDefault="00F85A62" w:rsidP="00F85A62">
      <w:pPr>
        <w:rPr>
          <w:lang w:val="ro-RO"/>
        </w:rPr>
      </w:pPr>
    </w:p>
    <w:p w14:paraId="21C40E0F" w14:textId="77777777" w:rsidR="00F85A62" w:rsidRPr="00F85A62" w:rsidRDefault="00F85A62" w:rsidP="00F85A62">
      <w:pPr>
        <w:rPr>
          <w:lang w:val="ro-RO"/>
        </w:rPr>
      </w:pPr>
    </w:p>
    <w:p w14:paraId="03A3C257" w14:textId="77777777" w:rsidR="003C2BEC" w:rsidRPr="00112E06" w:rsidRDefault="003C2BEC" w:rsidP="003C2BEC">
      <w:pPr>
        <w:pStyle w:val="Heading3"/>
        <w:jc w:val="both"/>
        <w:rPr>
          <w:rFonts w:ascii="Cambria" w:hAnsi="Cambria"/>
          <w:sz w:val="24"/>
          <w:szCs w:val="24"/>
          <w:lang w:val="ro-RO"/>
        </w:rPr>
      </w:pPr>
    </w:p>
    <w:p w14:paraId="0865C694" w14:textId="77777777" w:rsidR="00F85A62" w:rsidRPr="00112E06" w:rsidRDefault="00F85A62" w:rsidP="00F85A62">
      <w:pPr>
        <w:pStyle w:val="Heading3"/>
        <w:jc w:val="left"/>
        <w:rPr>
          <w:rFonts w:ascii="Cambria" w:hAnsi="Cambria"/>
          <w:sz w:val="24"/>
          <w:szCs w:val="24"/>
          <w:lang w:val="ro-RO"/>
        </w:rPr>
      </w:pPr>
      <w:r w:rsidRPr="00112E06">
        <w:rPr>
          <w:rFonts w:ascii="Cambria" w:hAnsi="Cambria"/>
          <w:sz w:val="24"/>
          <w:szCs w:val="24"/>
          <w:lang w:val="ro-RO"/>
        </w:rPr>
        <w:t>BIBLIOGRAFIE:</w:t>
      </w:r>
    </w:p>
    <w:p w14:paraId="437FC4AD" w14:textId="77777777" w:rsidR="00F85A62" w:rsidRPr="00112E06" w:rsidRDefault="00F85A62" w:rsidP="00CA2D7E">
      <w:pPr>
        <w:pStyle w:val="ListParagraph"/>
        <w:numPr>
          <w:ilvl w:val="0"/>
          <w:numId w:val="38"/>
        </w:numPr>
        <w:rPr>
          <w:rFonts w:ascii="Cambria" w:hAnsi="Cambria"/>
          <w:sz w:val="24"/>
          <w:szCs w:val="24"/>
          <w:lang w:val="ro-RO"/>
        </w:rPr>
      </w:pPr>
      <w:r w:rsidRPr="00112E06">
        <w:rPr>
          <w:rFonts w:ascii="Cambria" w:hAnsi="Cambria"/>
          <w:sz w:val="24"/>
          <w:szCs w:val="24"/>
          <w:lang w:val="ro-RO"/>
        </w:rPr>
        <w:t>Materialele prelegerilor.</w:t>
      </w:r>
    </w:p>
    <w:p w14:paraId="17A9016F" w14:textId="77777777" w:rsidR="00F85A62" w:rsidRPr="00112E06" w:rsidRDefault="00F85A62" w:rsidP="00CA2D7E">
      <w:pPr>
        <w:pStyle w:val="ListParagraph"/>
        <w:numPr>
          <w:ilvl w:val="0"/>
          <w:numId w:val="38"/>
        </w:numPr>
        <w:rPr>
          <w:rFonts w:ascii="Cambria" w:hAnsi="Cambria"/>
          <w:sz w:val="24"/>
          <w:szCs w:val="24"/>
          <w:lang w:val="en-US"/>
        </w:rPr>
      </w:pPr>
      <w:proofErr w:type="spellStart"/>
      <w:r w:rsidRPr="00112E06">
        <w:rPr>
          <w:rFonts w:ascii="Cambria" w:hAnsi="Cambria"/>
          <w:sz w:val="24"/>
          <w:szCs w:val="24"/>
          <w:lang w:val="en-US"/>
        </w:rPr>
        <w:t>Chirurgie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orala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si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maxilofaciala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Corneliu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Burlibasa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Editura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medicala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2007</w:t>
      </w:r>
    </w:p>
    <w:p w14:paraId="49A8B7F8" w14:textId="77777777" w:rsidR="00F85A62" w:rsidRDefault="00F85A62" w:rsidP="00CA2D7E">
      <w:pPr>
        <w:pStyle w:val="ListParagraph"/>
        <w:numPr>
          <w:ilvl w:val="0"/>
          <w:numId w:val="38"/>
        </w:numPr>
        <w:rPr>
          <w:rFonts w:ascii="Cambria" w:hAnsi="Cambria"/>
          <w:sz w:val="24"/>
          <w:szCs w:val="24"/>
          <w:lang w:val="en-US"/>
        </w:rPr>
      </w:pPr>
      <w:proofErr w:type="spellStart"/>
      <w:r w:rsidRPr="00F85A62">
        <w:rPr>
          <w:rFonts w:ascii="Cambria" w:hAnsi="Cambria"/>
          <w:sz w:val="24"/>
          <w:szCs w:val="24"/>
          <w:lang w:val="en-US"/>
        </w:rPr>
        <w:t>Jatin</w:t>
      </w:r>
      <w:proofErr w:type="spellEnd"/>
      <w:r w:rsidRPr="00F85A62">
        <w:rPr>
          <w:rFonts w:ascii="Cambria" w:hAnsi="Cambria"/>
          <w:sz w:val="24"/>
          <w:szCs w:val="24"/>
          <w:lang w:val="en-US"/>
        </w:rPr>
        <w:t xml:space="preserve"> Shah’s Head and Neck Surgery and Oncology (</w:t>
      </w:r>
      <w:proofErr w:type="spellStart"/>
      <w:r w:rsidRPr="00F85A62">
        <w:rPr>
          <w:rFonts w:ascii="Cambria" w:hAnsi="Cambria"/>
          <w:sz w:val="24"/>
          <w:szCs w:val="24"/>
          <w:lang w:val="en-US"/>
        </w:rPr>
        <w:t>ediția</w:t>
      </w:r>
      <w:proofErr w:type="spellEnd"/>
      <w:r w:rsidRPr="00F85A62">
        <w:rPr>
          <w:rFonts w:ascii="Cambria" w:hAnsi="Cambria"/>
          <w:sz w:val="24"/>
          <w:szCs w:val="24"/>
          <w:lang w:val="en-US"/>
        </w:rPr>
        <w:t xml:space="preserve"> 5)</w:t>
      </w:r>
    </w:p>
    <w:p w14:paraId="68A68B38" w14:textId="77777777" w:rsidR="00F85A62" w:rsidRPr="00F85A62" w:rsidRDefault="00F85A62" w:rsidP="00CA2D7E">
      <w:pPr>
        <w:pStyle w:val="ListParagraph"/>
        <w:numPr>
          <w:ilvl w:val="0"/>
          <w:numId w:val="38"/>
        </w:numPr>
        <w:rPr>
          <w:rFonts w:ascii="Cambria" w:hAnsi="Cambria"/>
          <w:sz w:val="24"/>
          <w:szCs w:val="24"/>
          <w:lang w:val="en-US"/>
        </w:rPr>
      </w:pPr>
      <w:r w:rsidRPr="00F85A62">
        <w:rPr>
          <w:rFonts w:ascii="Cambria" w:hAnsi="Cambria"/>
          <w:sz w:val="24"/>
          <w:szCs w:val="24"/>
          <w:lang w:val="en-US"/>
        </w:rPr>
        <w:t xml:space="preserve">WHO Classification of </w:t>
      </w:r>
      <w:proofErr w:type="spellStart"/>
      <w:r w:rsidRPr="00F85A62">
        <w:rPr>
          <w:rFonts w:ascii="Cambria" w:hAnsi="Cambria"/>
          <w:sz w:val="24"/>
          <w:szCs w:val="24"/>
          <w:lang w:val="en-US"/>
        </w:rPr>
        <w:t>Tumours</w:t>
      </w:r>
      <w:proofErr w:type="spellEnd"/>
      <w:r w:rsidRPr="00F85A62">
        <w:rPr>
          <w:rFonts w:ascii="Cambria" w:hAnsi="Cambria"/>
          <w:sz w:val="24"/>
          <w:szCs w:val="24"/>
          <w:lang w:val="en-US"/>
        </w:rPr>
        <w:t xml:space="preserve"> – Head and Neck </w:t>
      </w:r>
      <w:proofErr w:type="spellStart"/>
      <w:r w:rsidRPr="00F85A62">
        <w:rPr>
          <w:rFonts w:ascii="Cambria" w:hAnsi="Cambria"/>
          <w:sz w:val="24"/>
          <w:szCs w:val="24"/>
          <w:lang w:val="en-US"/>
        </w:rPr>
        <w:t>Tumours</w:t>
      </w:r>
      <w:proofErr w:type="spellEnd"/>
      <w:r w:rsidRPr="00F85A62">
        <w:rPr>
          <w:rFonts w:ascii="Cambria" w:hAnsi="Cambria"/>
          <w:sz w:val="24"/>
          <w:szCs w:val="24"/>
          <w:lang w:val="en-US"/>
        </w:rPr>
        <w:t xml:space="preserve"> (2024)</w:t>
      </w:r>
    </w:p>
    <w:p w14:paraId="5837D349" w14:textId="77777777" w:rsidR="00F85A62" w:rsidRPr="00112E06" w:rsidRDefault="00F85A62" w:rsidP="00CA2D7E">
      <w:pPr>
        <w:pStyle w:val="ListParagraph"/>
        <w:numPr>
          <w:ilvl w:val="0"/>
          <w:numId w:val="38"/>
        </w:numPr>
        <w:rPr>
          <w:rFonts w:ascii="Cambria" w:hAnsi="Cambria"/>
          <w:sz w:val="24"/>
          <w:szCs w:val="24"/>
        </w:rPr>
      </w:pPr>
      <w:r w:rsidRPr="00112E06">
        <w:rPr>
          <w:rFonts w:ascii="Cambria" w:hAnsi="Cambria"/>
          <w:sz w:val="24"/>
          <w:szCs w:val="24"/>
        </w:rPr>
        <w:t xml:space="preserve">Опухоли головы и шеи. А.И. </w:t>
      </w:r>
      <w:proofErr w:type="spellStart"/>
      <w:r w:rsidRPr="00112E06">
        <w:rPr>
          <w:rFonts w:ascii="Cambria" w:hAnsi="Cambria"/>
          <w:sz w:val="24"/>
          <w:szCs w:val="24"/>
        </w:rPr>
        <w:t>Пачес</w:t>
      </w:r>
      <w:proofErr w:type="spellEnd"/>
      <w:r w:rsidRPr="00112E06">
        <w:rPr>
          <w:rFonts w:ascii="Cambria" w:hAnsi="Cambria"/>
          <w:sz w:val="24"/>
          <w:szCs w:val="24"/>
        </w:rPr>
        <w:t>. Москва 2013.</w:t>
      </w:r>
    </w:p>
    <w:p w14:paraId="70B17F98" w14:textId="77777777" w:rsidR="00F85A62" w:rsidRPr="00112E06" w:rsidRDefault="00F85A62" w:rsidP="00CA2D7E">
      <w:pPr>
        <w:pStyle w:val="ListParagraph"/>
        <w:numPr>
          <w:ilvl w:val="0"/>
          <w:numId w:val="38"/>
        </w:numPr>
        <w:rPr>
          <w:rFonts w:ascii="Cambria" w:hAnsi="Cambria"/>
          <w:sz w:val="24"/>
          <w:szCs w:val="24"/>
        </w:rPr>
      </w:pPr>
      <w:proofErr w:type="spellStart"/>
      <w:r w:rsidRPr="00112E06">
        <w:rPr>
          <w:rFonts w:ascii="Cambria" w:hAnsi="Cambria"/>
          <w:sz w:val="24"/>
          <w:szCs w:val="24"/>
        </w:rPr>
        <w:t>Stadializarea</w:t>
      </w:r>
      <w:proofErr w:type="spellEnd"/>
      <w:r w:rsidRPr="00112E06">
        <w:rPr>
          <w:rFonts w:ascii="Cambria" w:hAnsi="Cambria"/>
          <w:sz w:val="24"/>
          <w:szCs w:val="24"/>
        </w:rPr>
        <w:t xml:space="preserve"> TNM. Protocol</w:t>
      </w:r>
      <w:r w:rsidRPr="00112E06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</w:rPr>
        <w:t>national</w:t>
      </w:r>
      <w:proofErr w:type="spellEnd"/>
      <w:r w:rsidRPr="00112E06">
        <w:rPr>
          <w:rFonts w:ascii="Cambria" w:hAnsi="Cambria"/>
          <w:sz w:val="24"/>
          <w:szCs w:val="24"/>
        </w:rPr>
        <w:t>.</w:t>
      </w:r>
    </w:p>
    <w:p w14:paraId="446F5DFF" w14:textId="77777777" w:rsidR="003C2BEC" w:rsidRPr="00112E06" w:rsidRDefault="003C2BEC" w:rsidP="003C2BEC">
      <w:pPr>
        <w:pStyle w:val="ListParagraph"/>
        <w:ind w:left="360"/>
        <w:rPr>
          <w:rFonts w:ascii="Cambria" w:hAnsi="Cambria"/>
          <w:sz w:val="24"/>
          <w:szCs w:val="24"/>
          <w:lang w:val="en-US"/>
        </w:rPr>
      </w:pPr>
    </w:p>
    <w:p w14:paraId="7F75E3BD" w14:textId="77777777" w:rsidR="003C2BEC" w:rsidRDefault="003C2BEC" w:rsidP="003C2BEC">
      <w:pPr>
        <w:pStyle w:val="Title"/>
        <w:rPr>
          <w:rFonts w:ascii="Cambria" w:hAnsi="Cambria"/>
          <w:i w:val="0"/>
          <w:szCs w:val="28"/>
        </w:rPr>
      </w:pPr>
    </w:p>
    <w:p w14:paraId="68AEBD46" w14:textId="77777777" w:rsidR="003C2BEC" w:rsidRPr="00112E06" w:rsidRDefault="003C2BEC" w:rsidP="003C2BEC">
      <w:pPr>
        <w:pStyle w:val="Title"/>
        <w:rPr>
          <w:rFonts w:ascii="Cambria" w:hAnsi="Cambria"/>
          <w:i w:val="0"/>
          <w:szCs w:val="28"/>
        </w:rPr>
      </w:pPr>
      <w:r w:rsidRPr="00112E06">
        <w:rPr>
          <w:rFonts w:ascii="Cambria" w:hAnsi="Cambria"/>
          <w:i w:val="0"/>
          <w:szCs w:val="28"/>
        </w:rPr>
        <w:lastRenderedPageBreak/>
        <w:t>Tema Nr. 11</w:t>
      </w:r>
    </w:p>
    <w:p w14:paraId="12A00AC3" w14:textId="77777777" w:rsidR="003C2BEC" w:rsidRPr="00112E06" w:rsidRDefault="003C2BEC" w:rsidP="003C2BEC">
      <w:pPr>
        <w:pStyle w:val="Title"/>
        <w:rPr>
          <w:rFonts w:ascii="Cambria" w:hAnsi="Cambria"/>
          <w:i w:val="0"/>
          <w:szCs w:val="28"/>
        </w:rPr>
      </w:pPr>
    </w:p>
    <w:p w14:paraId="20C996A3" w14:textId="77777777" w:rsidR="003C2BEC" w:rsidRPr="00112E06" w:rsidRDefault="003C2BEC" w:rsidP="003C2BEC">
      <w:pPr>
        <w:jc w:val="center"/>
        <w:rPr>
          <w:rFonts w:ascii="Cambria" w:hAnsi="Cambria"/>
          <w:b/>
          <w:sz w:val="28"/>
          <w:szCs w:val="28"/>
          <w:lang w:val="ro-RO"/>
        </w:rPr>
      </w:pPr>
      <w:r w:rsidRPr="00112E06">
        <w:rPr>
          <w:rFonts w:ascii="Cambria" w:hAnsi="Cambria"/>
          <w:b/>
          <w:sz w:val="28"/>
          <w:szCs w:val="28"/>
          <w:lang w:val="en-US"/>
        </w:rPr>
        <w:t xml:space="preserve">Screening-ul </w:t>
      </w:r>
      <w:proofErr w:type="spellStart"/>
      <w:r w:rsidRPr="00112E06">
        <w:rPr>
          <w:rFonts w:ascii="Cambria" w:hAnsi="Cambria"/>
          <w:b/>
          <w:sz w:val="28"/>
          <w:szCs w:val="28"/>
          <w:lang w:val="en-US"/>
        </w:rPr>
        <w:t>leziunilor</w:t>
      </w:r>
      <w:proofErr w:type="spellEnd"/>
      <w:r w:rsidRPr="00112E06">
        <w:rPr>
          <w:rFonts w:ascii="Cambria" w:hAnsi="Cambria"/>
          <w:b/>
          <w:sz w:val="28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b/>
          <w:sz w:val="28"/>
          <w:szCs w:val="28"/>
          <w:lang w:val="en-US"/>
        </w:rPr>
        <w:t>orale</w:t>
      </w:r>
      <w:proofErr w:type="spellEnd"/>
      <w:r w:rsidRPr="00112E06">
        <w:rPr>
          <w:rFonts w:ascii="Cambria" w:hAnsi="Cambria"/>
          <w:b/>
          <w:sz w:val="28"/>
          <w:szCs w:val="28"/>
          <w:lang w:val="en-US"/>
        </w:rPr>
        <w:t xml:space="preserve"> cu potential malign</w:t>
      </w:r>
    </w:p>
    <w:p w14:paraId="70A49CBD" w14:textId="77777777" w:rsidR="003C2BEC" w:rsidRPr="00112E06" w:rsidRDefault="003C2BEC" w:rsidP="003C2BEC">
      <w:pPr>
        <w:jc w:val="center"/>
        <w:rPr>
          <w:rFonts w:ascii="Cambria" w:hAnsi="Cambria"/>
          <w:b/>
          <w:sz w:val="28"/>
          <w:szCs w:val="28"/>
          <w:lang w:val="ro-RO"/>
        </w:rPr>
      </w:pPr>
    </w:p>
    <w:p w14:paraId="761E0155" w14:textId="77777777" w:rsidR="003C2BEC" w:rsidRPr="00112E06" w:rsidRDefault="003C2BEC" w:rsidP="003C2BEC">
      <w:pPr>
        <w:jc w:val="both"/>
        <w:rPr>
          <w:rFonts w:ascii="Cambria" w:hAnsi="Cambria"/>
          <w:sz w:val="28"/>
          <w:szCs w:val="28"/>
          <w:lang w:val="en-US"/>
        </w:rPr>
      </w:pPr>
      <w:r w:rsidRPr="00112E06">
        <w:rPr>
          <w:rFonts w:ascii="Cambria" w:hAnsi="Cambria"/>
          <w:b/>
          <w:sz w:val="28"/>
          <w:szCs w:val="28"/>
          <w:lang w:val="ro-RO"/>
        </w:rPr>
        <w:t>Locul lucrării:</w:t>
      </w:r>
      <w:r w:rsidRPr="00112E06">
        <w:rPr>
          <w:rFonts w:ascii="Cambria" w:hAnsi="Cambria"/>
          <w:sz w:val="28"/>
          <w:szCs w:val="28"/>
          <w:lang w:val="ro-RO"/>
        </w:rPr>
        <w:t xml:space="preserve"> Bazele clinice ale catedrei</w:t>
      </w:r>
    </w:p>
    <w:p w14:paraId="782611B0" w14:textId="77777777" w:rsidR="003C2BEC" w:rsidRPr="00112E06" w:rsidRDefault="003C2BEC" w:rsidP="003C2BEC">
      <w:pPr>
        <w:jc w:val="both"/>
        <w:rPr>
          <w:rFonts w:ascii="Cambria" w:hAnsi="Cambria"/>
          <w:sz w:val="28"/>
          <w:szCs w:val="28"/>
          <w:lang w:val="ro-RO"/>
        </w:rPr>
      </w:pPr>
      <w:r w:rsidRPr="00112E06">
        <w:rPr>
          <w:rFonts w:ascii="Cambria" w:hAnsi="Cambria"/>
          <w:b/>
          <w:sz w:val="28"/>
          <w:szCs w:val="28"/>
          <w:lang w:val="ro-RO"/>
        </w:rPr>
        <w:t>Scopul lucrării:</w:t>
      </w:r>
      <w:r w:rsidRPr="00112E06">
        <w:rPr>
          <w:rFonts w:ascii="Cambria" w:hAnsi="Cambria"/>
          <w:sz w:val="28"/>
          <w:szCs w:val="28"/>
          <w:lang w:val="ro-RO"/>
        </w:rPr>
        <w:t xml:space="preserve"> Să cunoască formele de debut a tumorilor în teritoriul OMF, teoria cancerogenezei, caracteristicile afecțiunilor orale cu potențial malign</w:t>
      </w:r>
    </w:p>
    <w:p w14:paraId="678177DC" w14:textId="77777777" w:rsidR="003C2BEC" w:rsidRPr="00112E06" w:rsidRDefault="003C2BEC" w:rsidP="003C2BEC">
      <w:pPr>
        <w:pStyle w:val="Title"/>
        <w:tabs>
          <w:tab w:val="left" w:pos="142"/>
        </w:tabs>
        <w:ind w:right="283"/>
        <w:jc w:val="both"/>
        <w:rPr>
          <w:rFonts w:ascii="Cambria" w:hAnsi="Cambria"/>
          <w:b w:val="0"/>
          <w:i w:val="0"/>
          <w:szCs w:val="28"/>
          <w:lang w:val="en-US"/>
        </w:rPr>
      </w:pPr>
      <w:r w:rsidRPr="00112E06">
        <w:rPr>
          <w:rFonts w:ascii="Cambria" w:hAnsi="Cambria"/>
          <w:i w:val="0"/>
          <w:szCs w:val="28"/>
          <w:lang w:val="en-US"/>
        </w:rPr>
        <w:t xml:space="preserve">Forma de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instruire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şi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durata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: </w:t>
      </w:r>
      <w:r w:rsidRPr="00112E06">
        <w:rPr>
          <w:rFonts w:ascii="Cambria" w:hAnsi="Cambria"/>
          <w:b w:val="0"/>
          <w:i w:val="0"/>
          <w:szCs w:val="28"/>
          <w:lang w:val="en-US"/>
        </w:rPr>
        <w:t xml:space="preserve">seminar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și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lucrare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practică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>, 225 min.</w:t>
      </w:r>
    </w:p>
    <w:p w14:paraId="6CE0148D" w14:textId="77777777" w:rsidR="003C2BEC" w:rsidRPr="00112E06" w:rsidRDefault="003C2BEC" w:rsidP="003C2BEC">
      <w:pPr>
        <w:pStyle w:val="Title"/>
        <w:tabs>
          <w:tab w:val="left" w:pos="142"/>
        </w:tabs>
        <w:ind w:left="-284" w:right="283"/>
        <w:rPr>
          <w:rFonts w:ascii="Cambria" w:hAnsi="Cambria"/>
          <w:szCs w:val="28"/>
          <w:u w:val="single"/>
        </w:rPr>
      </w:pPr>
    </w:p>
    <w:p w14:paraId="6B81590F" w14:textId="77777777" w:rsidR="003C2BEC" w:rsidRPr="00112E06" w:rsidRDefault="003C2BEC" w:rsidP="003C2BEC">
      <w:pPr>
        <w:pStyle w:val="Title"/>
        <w:tabs>
          <w:tab w:val="left" w:pos="142"/>
        </w:tabs>
        <w:ind w:left="-284" w:right="283"/>
        <w:rPr>
          <w:rFonts w:ascii="Cambria" w:hAnsi="Cambria"/>
          <w:szCs w:val="28"/>
          <w:u w:val="single"/>
        </w:rPr>
      </w:pPr>
      <w:r w:rsidRPr="00112E06">
        <w:rPr>
          <w:rFonts w:ascii="Cambria" w:hAnsi="Cambria"/>
          <w:szCs w:val="28"/>
          <w:u w:val="single"/>
        </w:rPr>
        <w:t>Întrebări de pregătire:</w:t>
      </w:r>
    </w:p>
    <w:p w14:paraId="5C428DC2" w14:textId="77777777" w:rsidR="003C2BEC" w:rsidRPr="00112E06" w:rsidRDefault="003C2BEC" w:rsidP="003C2BEC">
      <w:pPr>
        <w:pStyle w:val="ListParagraph"/>
        <w:spacing w:line="276" w:lineRule="auto"/>
        <w:jc w:val="both"/>
        <w:rPr>
          <w:rFonts w:ascii="Cambria" w:hAnsi="Cambria"/>
          <w:sz w:val="24"/>
          <w:szCs w:val="24"/>
          <w:lang w:val="en-US"/>
        </w:rPr>
      </w:pPr>
    </w:p>
    <w:p w14:paraId="00452851" w14:textId="77777777" w:rsidR="003C2BEC" w:rsidRPr="00112E06" w:rsidRDefault="003C2BEC" w:rsidP="003C2BEC">
      <w:pPr>
        <w:pStyle w:val="ListParagraph"/>
        <w:numPr>
          <w:ilvl w:val="0"/>
          <w:numId w:val="25"/>
        </w:numPr>
        <w:spacing w:line="276" w:lineRule="auto"/>
        <w:ind w:left="426" w:hanging="426"/>
        <w:jc w:val="both"/>
        <w:rPr>
          <w:rFonts w:ascii="Cambria" w:hAnsi="Cambria"/>
          <w:szCs w:val="28"/>
          <w:lang w:val="ro-RO"/>
        </w:rPr>
      </w:pPr>
      <w:proofErr w:type="spellStart"/>
      <w:r w:rsidRPr="00112E06">
        <w:rPr>
          <w:rFonts w:ascii="Cambria" w:hAnsi="Cambria"/>
          <w:szCs w:val="28"/>
          <w:lang w:val="en-US"/>
        </w:rPr>
        <w:t>Managementul</w:t>
      </w:r>
      <w:proofErr w:type="spellEnd"/>
      <w:r w:rsidRPr="00112E06">
        <w:rPr>
          <w:rFonts w:ascii="Cambria" w:hAnsi="Cambria"/>
          <w:szCs w:val="28"/>
          <w:lang w:val="en-US"/>
        </w:rPr>
        <w:t xml:space="preserve"> clinic al OPMD. </w:t>
      </w:r>
    </w:p>
    <w:p w14:paraId="782860EC" w14:textId="77777777" w:rsidR="003C2BEC" w:rsidRPr="00112E06" w:rsidRDefault="003C2BEC" w:rsidP="003C2BEC">
      <w:pPr>
        <w:pStyle w:val="ListParagraph"/>
        <w:numPr>
          <w:ilvl w:val="0"/>
          <w:numId w:val="20"/>
        </w:numPr>
        <w:spacing w:line="276" w:lineRule="auto"/>
        <w:ind w:left="1134" w:hanging="425"/>
        <w:jc w:val="both"/>
        <w:rPr>
          <w:rFonts w:ascii="Cambria" w:hAnsi="Cambria"/>
          <w:szCs w:val="28"/>
          <w:lang w:val="en-US"/>
        </w:rPr>
      </w:pPr>
      <w:proofErr w:type="spellStart"/>
      <w:r w:rsidRPr="00112E06">
        <w:rPr>
          <w:rFonts w:ascii="Cambria" w:hAnsi="Cambria"/>
          <w:szCs w:val="28"/>
          <w:lang w:val="en-US"/>
        </w:rPr>
        <w:t>Algoritmul</w:t>
      </w:r>
      <w:proofErr w:type="spellEnd"/>
      <w:r w:rsidRPr="00112E06">
        <w:rPr>
          <w:rFonts w:ascii="Cambria" w:hAnsi="Cambria"/>
          <w:szCs w:val="28"/>
          <w:lang w:val="en-US"/>
        </w:rPr>
        <w:t xml:space="preserve"> de diagnostic: examen clinic + </w:t>
      </w:r>
      <w:proofErr w:type="spellStart"/>
      <w:r w:rsidRPr="00112E06">
        <w:rPr>
          <w:rFonts w:ascii="Cambria" w:hAnsi="Cambria"/>
          <w:szCs w:val="28"/>
          <w:lang w:val="en-US"/>
        </w:rPr>
        <w:t>biopsie</w:t>
      </w:r>
      <w:proofErr w:type="spellEnd"/>
      <w:r w:rsidRPr="00112E06">
        <w:rPr>
          <w:rFonts w:ascii="Cambria" w:hAnsi="Cambria"/>
          <w:szCs w:val="28"/>
          <w:lang w:val="en-US"/>
        </w:rPr>
        <w:t xml:space="preserve"> + follow-up</w:t>
      </w:r>
    </w:p>
    <w:p w14:paraId="401B321A" w14:textId="77777777" w:rsidR="003C2BEC" w:rsidRPr="00112E06" w:rsidRDefault="003C2BEC" w:rsidP="003C2BEC">
      <w:pPr>
        <w:pStyle w:val="ListParagraph"/>
        <w:numPr>
          <w:ilvl w:val="0"/>
          <w:numId w:val="20"/>
        </w:numPr>
        <w:spacing w:line="276" w:lineRule="auto"/>
        <w:ind w:left="1134" w:hanging="425"/>
        <w:jc w:val="both"/>
        <w:rPr>
          <w:rFonts w:ascii="Cambria" w:hAnsi="Cambria"/>
          <w:szCs w:val="28"/>
          <w:lang w:val="en-US"/>
        </w:rPr>
      </w:pPr>
      <w:proofErr w:type="spellStart"/>
      <w:r w:rsidRPr="00112E06">
        <w:rPr>
          <w:rFonts w:ascii="Cambria" w:hAnsi="Cambria"/>
          <w:szCs w:val="28"/>
          <w:lang w:val="en-US"/>
        </w:rPr>
        <w:t>Metode</w:t>
      </w:r>
      <w:proofErr w:type="spellEnd"/>
      <w:r w:rsidRPr="00112E06">
        <w:rPr>
          <w:rFonts w:ascii="Cambria" w:hAnsi="Cambria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szCs w:val="28"/>
          <w:lang w:val="en-US"/>
        </w:rPr>
        <w:t>neinvazive</w:t>
      </w:r>
      <w:proofErr w:type="spellEnd"/>
      <w:r w:rsidRPr="00112E06">
        <w:rPr>
          <w:rFonts w:ascii="Cambria" w:hAnsi="Cambria"/>
          <w:szCs w:val="28"/>
          <w:lang w:val="en-US"/>
        </w:rPr>
        <w:t xml:space="preserve"> de </w:t>
      </w:r>
      <w:proofErr w:type="spellStart"/>
      <w:r w:rsidRPr="00112E06">
        <w:rPr>
          <w:rFonts w:ascii="Cambria" w:hAnsi="Cambria"/>
          <w:szCs w:val="28"/>
          <w:lang w:val="en-US"/>
        </w:rPr>
        <w:t>investigare</w:t>
      </w:r>
      <w:proofErr w:type="spellEnd"/>
      <w:r w:rsidRPr="00112E06">
        <w:rPr>
          <w:rFonts w:ascii="Cambria" w:hAnsi="Cambria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szCs w:val="28"/>
          <w:lang w:val="en-US"/>
        </w:rPr>
        <w:t>și</w:t>
      </w:r>
      <w:proofErr w:type="spellEnd"/>
      <w:r w:rsidRPr="00112E06">
        <w:rPr>
          <w:rFonts w:ascii="Cambria" w:hAnsi="Cambria"/>
          <w:szCs w:val="28"/>
          <w:lang w:val="en-US"/>
        </w:rPr>
        <w:t xml:space="preserve"> diagnostic </w:t>
      </w:r>
      <w:proofErr w:type="spellStart"/>
      <w:r w:rsidRPr="00112E06">
        <w:rPr>
          <w:rFonts w:ascii="Cambria" w:hAnsi="Cambria"/>
          <w:szCs w:val="28"/>
          <w:lang w:val="en-US"/>
        </w:rPr>
        <w:t>precoce</w:t>
      </w:r>
      <w:proofErr w:type="spellEnd"/>
      <w:r w:rsidRPr="00112E06">
        <w:rPr>
          <w:rFonts w:ascii="Cambria" w:hAnsi="Cambria"/>
          <w:szCs w:val="28"/>
          <w:lang w:val="en-US"/>
        </w:rPr>
        <w:t xml:space="preserve"> ale </w:t>
      </w:r>
      <w:proofErr w:type="spellStart"/>
      <w:r w:rsidRPr="00112E06">
        <w:rPr>
          <w:rFonts w:ascii="Cambria" w:hAnsi="Cambria"/>
          <w:szCs w:val="28"/>
          <w:lang w:val="en-US"/>
        </w:rPr>
        <w:t>leziunilor</w:t>
      </w:r>
      <w:proofErr w:type="spellEnd"/>
      <w:r w:rsidRPr="00112E06">
        <w:rPr>
          <w:rFonts w:ascii="Cambria" w:hAnsi="Cambria"/>
          <w:szCs w:val="28"/>
          <w:lang w:val="en-US"/>
        </w:rPr>
        <w:t xml:space="preserve"> cu </w:t>
      </w:r>
      <w:proofErr w:type="spellStart"/>
      <w:r w:rsidRPr="00112E06">
        <w:rPr>
          <w:rFonts w:ascii="Cambria" w:hAnsi="Cambria"/>
          <w:szCs w:val="28"/>
          <w:lang w:val="en-US"/>
        </w:rPr>
        <w:t>potenţial</w:t>
      </w:r>
      <w:proofErr w:type="spellEnd"/>
      <w:r w:rsidRPr="00112E06">
        <w:rPr>
          <w:rFonts w:ascii="Cambria" w:hAnsi="Cambria"/>
          <w:szCs w:val="28"/>
          <w:lang w:val="en-US"/>
        </w:rPr>
        <w:t xml:space="preserve"> de </w:t>
      </w:r>
      <w:proofErr w:type="spellStart"/>
      <w:r w:rsidRPr="00112E06">
        <w:rPr>
          <w:rFonts w:ascii="Cambria" w:hAnsi="Cambria"/>
          <w:szCs w:val="28"/>
          <w:lang w:val="en-US"/>
        </w:rPr>
        <w:t>malignizare</w:t>
      </w:r>
      <w:proofErr w:type="spellEnd"/>
      <w:r w:rsidRPr="00112E06">
        <w:rPr>
          <w:rFonts w:ascii="Cambria" w:hAnsi="Cambria"/>
          <w:szCs w:val="28"/>
          <w:lang w:val="en-US"/>
        </w:rPr>
        <w:t xml:space="preserve">. </w:t>
      </w:r>
      <w:proofErr w:type="spellStart"/>
      <w:r w:rsidRPr="00112E06">
        <w:rPr>
          <w:rFonts w:ascii="Cambria" w:hAnsi="Cambria"/>
          <w:szCs w:val="28"/>
          <w:lang w:val="en-US"/>
        </w:rPr>
        <w:t>Chemiluminescență</w:t>
      </w:r>
      <w:proofErr w:type="spellEnd"/>
      <w:r w:rsidRPr="00112E06">
        <w:rPr>
          <w:rFonts w:ascii="Cambria" w:hAnsi="Cambria"/>
          <w:szCs w:val="28"/>
          <w:lang w:val="en-US"/>
        </w:rPr>
        <w:t xml:space="preserve">, </w:t>
      </w:r>
      <w:proofErr w:type="spellStart"/>
      <w:r w:rsidRPr="00112E06">
        <w:rPr>
          <w:rFonts w:ascii="Cambria" w:hAnsi="Cambria"/>
          <w:szCs w:val="28"/>
          <w:lang w:val="en-US"/>
        </w:rPr>
        <w:t>autofluorescența</w:t>
      </w:r>
      <w:proofErr w:type="spellEnd"/>
      <w:r w:rsidRPr="00112E06">
        <w:rPr>
          <w:rFonts w:ascii="Cambria" w:hAnsi="Cambria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szCs w:val="28"/>
          <w:lang w:val="en-US"/>
        </w:rPr>
        <w:t>tisulară</w:t>
      </w:r>
      <w:proofErr w:type="spellEnd"/>
      <w:r w:rsidRPr="00112E06">
        <w:rPr>
          <w:rFonts w:ascii="Cambria" w:hAnsi="Cambria"/>
          <w:szCs w:val="28"/>
          <w:lang w:val="en-US"/>
        </w:rPr>
        <w:t xml:space="preserve">, </w:t>
      </w:r>
      <w:proofErr w:type="spellStart"/>
      <w:r w:rsidRPr="00112E06">
        <w:rPr>
          <w:rFonts w:ascii="Cambria" w:hAnsi="Cambria"/>
          <w:szCs w:val="28"/>
          <w:lang w:val="en-US"/>
        </w:rPr>
        <w:t>colorația</w:t>
      </w:r>
      <w:proofErr w:type="spellEnd"/>
      <w:r w:rsidRPr="00112E06">
        <w:rPr>
          <w:rFonts w:ascii="Cambria" w:hAnsi="Cambria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szCs w:val="28"/>
          <w:lang w:val="en-US"/>
        </w:rPr>
        <w:t>vitală</w:t>
      </w:r>
      <w:proofErr w:type="spellEnd"/>
      <w:r w:rsidRPr="00112E06">
        <w:rPr>
          <w:rFonts w:ascii="Cambria" w:hAnsi="Cambria"/>
          <w:szCs w:val="28"/>
          <w:lang w:val="en-US"/>
        </w:rPr>
        <w:t>.</w:t>
      </w:r>
    </w:p>
    <w:p w14:paraId="6E5DD4C0" w14:textId="77777777" w:rsidR="003C2BEC" w:rsidRPr="00112E06" w:rsidRDefault="003C2BEC" w:rsidP="003C2BEC">
      <w:pPr>
        <w:pStyle w:val="ListParagraph"/>
        <w:numPr>
          <w:ilvl w:val="0"/>
          <w:numId w:val="20"/>
        </w:numPr>
        <w:spacing w:line="276" w:lineRule="auto"/>
        <w:ind w:left="1134" w:hanging="425"/>
        <w:jc w:val="both"/>
        <w:rPr>
          <w:rFonts w:ascii="Cambria" w:hAnsi="Cambria"/>
          <w:szCs w:val="28"/>
          <w:lang w:val="en-US"/>
        </w:rPr>
      </w:pPr>
      <w:proofErr w:type="spellStart"/>
      <w:r w:rsidRPr="00112E06">
        <w:rPr>
          <w:rFonts w:ascii="Cambria" w:hAnsi="Cambria"/>
          <w:szCs w:val="28"/>
          <w:lang w:val="en-US"/>
        </w:rPr>
        <w:t>Strategii</w:t>
      </w:r>
      <w:proofErr w:type="spellEnd"/>
      <w:r w:rsidRPr="00112E06">
        <w:rPr>
          <w:rFonts w:ascii="Cambria" w:hAnsi="Cambria"/>
          <w:szCs w:val="28"/>
          <w:lang w:val="en-US"/>
        </w:rPr>
        <w:t xml:space="preserve"> de </w:t>
      </w:r>
      <w:proofErr w:type="spellStart"/>
      <w:r w:rsidRPr="00112E06">
        <w:rPr>
          <w:rFonts w:ascii="Cambria" w:hAnsi="Cambria"/>
          <w:szCs w:val="28"/>
          <w:lang w:val="en-US"/>
        </w:rPr>
        <w:t>monitorizare</w:t>
      </w:r>
      <w:proofErr w:type="spellEnd"/>
      <w:r w:rsidRPr="00112E06">
        <w:rPr>
          <w:rFonts w:ascii="Cambria" w:hAnsi="Cambria"/>
          <w:szCs w:val="28"/>
          <w:lang w:val="en-US"/>
        </w:rPr>
        <w:t xml:space="preserve"> (</w:t>
      </w:r>
      <w:proofErr w:type="spellStart"/>
      <w:r w:rsidRPr="00112E06">
        <w:rPr>
          <w:rFonts w:ascii="Cambria" w:hAnsi="Cambria"/>
          <w:szCs w:val="28"/>
          <w:lang w:val="en-US"/>
        </w:rPr>
        <w:t>intervale</w:t>
      </w:r>
      <w:proofErr w:type="spellEnd"/>
      <w:r w:rsidRPr="00112E06">
        <w:rPr>
          <w:rFonts w:ascii="Cambria" w:hAnsi="Cambria"/>
          <w:szCs w:val="28"/>
          <w:lang w:val="en-US"/>
        </w:rPr>
        <w:t xml:space="preserve">, </w:t>
      </w:r>
      <w:proofErr w:type="spellStart"/>
      <w:r w:rsidRPr="00112E06">
        <w:rPr>
          <w:rFonts w:ascii="Cambria" w:hAnsi="Cambria"/>
          <w:szCs w:val="28"/>
          <w:lang w:val="en-US"/>
        </w:rPr>
        <w:t>fotografii</w:t>
      </w:r>
      <w:proofErr w:type="spellEnd"/>
      <w:r w:rsidRPr="00112E06">
        <w:rPr>
          <w:rFonts w:ascii="Cambria" w:hAnsi="Cambria"/>
          <w:szCs w:val="28"/>
          <w:lang w:val="en-US"/>
        </w:rPr>
        <w:t xml:space="preserve">, </w:t>
      </w:r>
      <w:proofErr w:type="spellStart"/>
      <w:r w:rsidRPr="00112E06">
        <w:rPr>
          <w:rFonts w:ascii="Cambria" w:hAnsi="Cambria"/>
          <w:szCs w:val="28"/>
          <w:lang w:val="en-US"/>
        </w:rPr>
        <w:t>rebiopsie</w:t>
      </w:r>
      <w:proofErr w:type="spellEnd"/>
      <w:r w:rsidRPr="00112E06">
        <w:rPr>
          <w:rFonts w:ascii="Cambria" w:hAnsi="Cambria"/>
          <w:szCs w:val="28"/>
          <w:lang w:val="en-US"/>
        </w:rPr>
        <w:t>)</w:t>
      </w:r>
    </w:p>
    <w:p w14:paraId="20B7CAA1" w14:textId="77777777" w:rsidR="003C2BEC" w:rsidRPr="00112E06" w:rsidRDefault="003C2BEC" w:rsidP="003C2BEC">
      <w:pPr>
        <w:pStyle w:val="ListParagraph"/>
        <w:numPr>
          <w:ilvl w:val="0"/>
          <w:numId w:val="20"/>
        </w:numPr>
        <w:spacing w:line="276" w:lineRule="auto"/>
        <w:ind w:left="1134" w:hanging="425"/>
        <w:jc w:val="both"/>
        <w:rPr>
          <w:rFonts w:ascii="Cambria" w:hAnsi="Cambria"/>
          <w:szCs w:val="28"/>
          <w:lang w:val="en-US"/>
        </w:rPr>
      </w:pPr>
      <w:proofErr w:type="spellStart"/>
      <w:r w:rsidRPr="00112E06">
        <w:rPr>
          <w:rFonts w:ascii="Cambria" w:hAnsi="Cambria"/>
          <w:szCs w:val="28"/>
          <w:lang w:val="en-US"/>
        </w:rPr>
        <w:t>Indicații</w:t>
      </w:r>
      <w:proofErr w:type="spellEnd"/>
      <w:r w:rsidRPr="00112E06">
        <w:rPr>
          <w:rFonts w:ascii="Cambria" w:hAnsi="Cambria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szCs w:val="28"/>
          <w:lang w:val="en-US"/>
        </w:rPr>
        <w:t>chirurgicale</w:t>
      </w:r>
      <w:proofErr w:type="spellEnd"/>
      <w:r w:rsidRPr="00112E06">
        <w:rPr>
          <w:rFonts w:ascii="Cambria" w:hAnsi="Cambria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szCs w:val="28"/>
          <w:lang w:val="en-US"/>
        </w:rPr>
        <w:t>și</w:t>
      </w:r>
      <w:proofErr w:type="spellEnd"/>
      <w:r w:rsidRPr="00112E06">
        <w:rPr>
          <w:rFonts w:ascii="Cambria" w:hAnsi="Cambria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szCs w:val="28"/>
          <w:lang w:val="en-US"/>
        </w:rPr>
        <w:t>tratamente</w:t>
      </w:r>
      <w:proofErr w:type="spellEnd"/>
      <w:r w:rsidRPr="00112E06">
        <w:rPr>
          <w:rFonts w:ascii="Cambria" w:hAnsi="Cambria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szCs w:val="28"/>
          <w:lang w:val="en-US"/>
        </w:rPr>
        <w:t>adjuvante</w:t>
      </w:r>
      <w:proofErr w:type="spellEnd"/>
    </w:p>
    <w:p w14:paraId="45E54626" w14:textId="77777777" w:rsidR="003C2BEC" w:rsidRPr="00112E06" w:rsidRDefault="003C2BEC" w:rsidP="003C2BEC">
      <w:pPr>
        <w:pStyle w:val="ListParagraph"/>
        <w:numPr>
          <w:ilvl w:val="0"/>
          <w:numId w:val="20"/>
        </w:numPr>
        <w:spacing w:line="276" w:lineRule="auto"/>
        <w:ind w:left="1134" w:hanging="425"/>
        <w:jc w:val="both"/>
        <w:rPr>
          <w:rFonts w:ascii="Cambria" w:hAnsi="Cambria"/>
          <w:szCs w:val="28"/>
          <w:lang w:val="en-US"/>
        </w:rPr>
      </w:pPr>
      <w:proofErr w:type="spellStart"/>
      <w:r w:rsidRPr="00112E06">
        <w:rPr>
          <w:rFonts w:ascii="Cambria" w:hAnsi="Cambria"/>
          <w:szCs w:val="28"/>
          <w:lang w:val="en-US"/>
        </w:rPr>
        <w:t>Rolul</w:t>
      </w:r>
      <w:proofErr w:type="spellEnd"/>
      <w:r w:rsidRPr="00112E06">
        <w:rPr>
          <w:rFonts w:ascii="Cambria" w:hAnsi="Cambria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szCs w:val="28"/>
          <w:lang w:val="en-US"/>
        </w:rPr>
        <w:t>echipei</w:t>
      </w:r>
      <w:proofErr w:type="spellEnd"/>
      <w:r w:rsidRPr="00112E06">
        <w:rPr>
          <w:rFonts w:ascii="Cambria" w:hAnsi="Cambria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szCs w:val="28"/>
          <w:lang w:val="en-US"/>
        </w:rPr>
        <w:t>multidisciplinare</w:t>
      </w:r>
      <w:proofErr w:type="spellEnd"/>
      <w:r w:rsidRPr="00112E06">
        <w:rPr>
          <w:rFonts w:ascii="Cambria" w:hAnsi="Cambria"/>
          <w:szCs w:val="28"/>
          <w:lang w:val="en-US"/>
        </w:rPr>
        <w:t xml:space="preserve"> (ORL, </w:t>
      </w:r>
      <w:proofErr w:type="spellStart"/>
      <w:r w:rsidRPr="00112E06">
        <w:rPr>
          <w:rFonts w:ascii="Cambria" w:hAnsi="Cambria"/>
          <w:szCs w:val="28"/>
          <w:lang w:val="en-US"/>
        </w:rPr>
        <w:t>anatomo-patolog</w:t>
      </w:r>
      <w:proofErr w:type="spellEnd"/>
      <w:r w:rsidRPr="00112E06">
        <w:rPr>
          <w:rFonts w:ascii="Cambria" w:hAnsi="Cambria"/>
          <w:szCs w:val="28"/>
          <w:lang w:val="en-US"/>
        </w:rPr>
        <w:t xml:space="preserve">, </w:t>
      </w:r>
      <w:proofErr w:type="spellStart"/>
      <w:r w:rsidRPr="00112E06">
        <w:rPr>
          <w:rFonts w:ascii="Cambria" w:hAnsi="Cambria"/>
          <w:szCs w:val="28"/>
          <w:lang w:val="en-US"/>
        </w:rPr>
        <w:t>oncolog</w:t>
      </w:r>
      <w:proofErr w:type="spellEnd"/>
      <w:r w:rsidRPr="00112E06">
        <w:rPr>
          <w:rFonts w:ascii="Cambria" w:hAnsi="Cambria"/>
          <w:szCs w:val="28"/>
          <w:lang w:val="en-US"/>
        </w:rPr>
        <w:t>)</w:t>
      </w:r>
    </w:p>
    <w:p w14:paraId="07C0FA79" w14:textId="77777777" w:rsidR="003C2BEC" w:rsidRPr="00112E06" w:rsidRDefault="003C2BEC" w:rsidP="003C2BEC">
      <w:pPr>
        <w:pStyle w:val="ListParagraph"/>
        <w:numPr>
          <w:ilvl w:val="0"/>
          <w:numId w:val="25"/>
        </w:numPr>
        <w:spacing w:line="276" w:lineRule="auto"/>
        <w:ind w:left="360"/>
        <w:jc w:val="both"/>
        <w:rPr>
          <w:rFonts w:ascii="Cambria" w:hAnsi="Cambria"/>
          <w:szCs w:val="28"/>
          <w:lang w:val="ro-RO"/>
        </w:rPr>
      </w:pPr>
      <w:r w:rsidRPr="00112E06">
        <w:rPr>
          <w:rFonts w:ascii="Cambria" w:hAnsi="Cambria"/>
          <w:szCs w:val="28"/>
          <w:lang w:val="ro-RO"/>
        </w:rPr>
        <w:t xml:space="preserve">Rolul biopsiei </w:t>
      </w:r>
      <w:proofErr w:type="spellStart"/>
      <w:r w:rsidRPr="00112E06">
        <w:rPr>
          <w:rFonts w:ascii="Cambria" w:hAnsi="Cambria"/>
          <w:szCs w:val="28"/>
          <w:lang w:val="ro-RO"/>
        </w:rPr>
        <w:t>incizionale</w:t>
      </w:r>
      <w:proofErr w:type="spellEnd"/>
      <w:r w:rsidRPr="00112E06">
        <w:rPr>
          <w:rFonts w:ascii="Cambria" w:hAnsi="Cambria"/>
          <w:szCs w:val="28"/>
          <w:lang w:val="ro-RO"/>
        </w:rPr>
        <w:t xml:space="preserve"> și </w:t>
      </w:r>
      <w:proofErr w:type="spellStart"/>
      <w:r w:rsidRPr="00112E06">
        <w:rPr>
          <w:rFonts w:ascii="Cambria" w:hAnsi="Cambria"/>
          <w:szCs w:val="28"/>
          <w:lang w:val="ro-RO"/>
        </w:rPr>
        <w:t>excizionale</w:t>
      </w:r>
      <w:proofErr w:type="spellEnd"/>
      <w:r w:rsidRPr="00112E06">
        <w:rPr>
          <w:rFonts w:ascii="Cambria" w:hAnsi="Cambria"/>
          <w:szCs w:val="28"/>
          <w:lang w:val="ro-RO"/>
        </w:rPr>
        <w:t>. Tehnici.</w:t>
      </w:r>
    </w:p>
    <w:p w14:paraId="11559F32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en-US"/>
        </w:rPr>
      </w:pPr>
    </w:p>
    <w:p w14:paraId="1CC8ED39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en-US"/>
        </w:rPr>
      </w:pPr>
    </w:p>
    <w:p w14:paraId="6341760D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en-US"/>
        </w:rPr>
      </w:pPr>
    </w:p>
    <w:p w14:paraId="615AC276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en-US"/>
        </w:rPr>
      </w:pPr>
    </w:p>
    <w:p w14:paraId="71E31EBA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en-US"/>
        </w:rPr>
      </w:pPr>
    </w:p>
    <w:p w14:paraId="311EBB0F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en-US"/>
        </w:rPr>
      </w:pPr>
    </w:p>
    <w:p w14:paraId="02FB0119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en-US"/>
        </w:rPr>
      </w:pPr>
    </w:p>
    <w:p w14:paraId="7265DCF8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en-US"/>
        </w:rPr>
      </w:pPr>
    </w:p>
    <w:p w14:paraId="48DAFB79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en-US"/>
        </w:rPr>
      </w:pPr>
    </w:p>
    <w:p w14:paraId="13EE3896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en-US"/>
        </w:rPr>
      </w:pPr>
    </w:p>
    <w:p w14:paraId="34FD8DFC" w14:textId="77777777" w:rsidR="003C2BEC" w:rsidRPr="00112E06" w:rsidRDefault="003C2BEC" w:rsidP="003C2BEC">
      <w:pPr>
        <w:pStyle w:val="Heading3"/>
        <w:jc w:val="both"/>
        <w:rPr>
          <w:rFonts w:ascii="Cambria" w:hAnsi="Cambria"/>
          <w:sz w:val="24"/>
          <w:szCs w:val="24"/>
          <w:lang w:val="ro-RO"/>
        </w:rPr>
      </w:pPr>
      <w:r w:rsidRPr="00112E06">
        <w:rPr>
          <w:rFonts w:ascii="Cambria" w:hAnsi="Cambria"/>
          <w:sz w:val="24"/>
          <w:szCs w:val="24"/>
          <w:lang w:val="ro-RO"/>
        </w:rPr>
        <w:t>BIBLIOGRAFIE:</w:t>
      </w:r>
    </w:p>
    <w:p w14:paraId="7E3CDEED" w14:textId="77777777" w:rsidR="003C2BEC" w:rsidRPr="00112E06" w:rsidRDefault="003C2BEC" w:rsidP="003C2BEC">
      <w:pPr>
        <w:pStyle w:val="ListParagraph"/>
        <w:numPr>
          <w:ilvl w:val="0"/>
          <w:numId w:val="23"/>
        </w:numPr>
        <w:rPr>
          <w:rFonts w:ascii="Cambria" w:hAnsi="Cambria"/>
          <w:sz w:val="24"/>
          <w:szCs w:val="24"/>
          <w:lang w:val="ro-RO"/>
        </w:rPr>
      </w:pPr>
      <w:r w:rsidRPr="00112E06">
        <w:rPr>
          <w:rFonts w:ascii="Cambria" w:hAnsi="Cambria"/>
          <w:sz w:val="24"/>
          <w:szCs w:val="24"/>
          <w:lang w:val="ro-RO"/>
        </w:rPr>
        <w:t>Materialele prelegerilor.</w:t>
      </w:r>
    </w:p>
    <w:p w14:paraId="004116E6" w14:textId="77777777" w:rsidR="003C2BEC" w:rsidRPr="00112E06" w:rsidRDefault="003C2BEC" w:rsidP="003C2BEC">
      <w:pPr>
        <w:pStyle w:val="ListParagraph"/>
        <w:numPr>
          <w:ilvl w:val="0"/>
          <w:numId w:val="23"/>
        </w:numPr>
        <w:rPr>
          <w:rFonts w:ascii="Cambria" w:hAnsi="Cambria"/>
          <w:sz w:val="24"/>
          <w:szCs w:val="24"/>
          <w:lang w:val="en-US"/>
        </w:rPr>
      </w:pPr>
      <w:proofErr w:type="spellStart"/>
      <w:r w:rsidRPr="00112E06">
        <w:rPr>
          <w:rFonts w:ascii="Cambria" w:hAnsi="Cambria"/>
          <w:sz w:val="24"/>
          <w:szCs w:val="24"/>
          <w:lang w:val="en-US"/>
        </w:rPr>
        <w:t>Chirurgie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orala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si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maxilofaciala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CorneliuBurlibasa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Edituramedicala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2007</w:t>
      </w:r>
    </w:p>
    <w:p w14:paraId="5C181F23" w14:textId="77777777" w:rsidR="003C2BEC" w:rsidRPr="00112E06" w:rsidRDefault="003C2BEC" w:rsidP="003C2BEC">
      <w:pPr>
        <w:pStyle w:val="ListParagraph"/>
        <w:numPr>
          <w:ilvl w:val="0"/>
          <w:numId w:val="23"/>
        </w:numPr>
        <w:rPr>
          <w:rFonts w:ascii="Cambria" w:hAnsi="Cambria"/>
          <w:sz w:val="24"/>
          <w:szCs w:val="24"/>
        </w:rPr>
      </w:pPr>
      <w:proofErr w:type="spellStart"/>
      <w:r w:rsidRPr="00112E06">
        <w:rPr>
          <w:rFonts w:ascii="Cambria" w:hAnsi="Cambria"/>
          <w:sz w:val="24"/>
          <w:szCs w:val="24"/>
        </w:rPr>
        <w:t>Cancerul</w:t>
      </w:r>
      <w:proofErr w:type="spellEnd"/>
      <w:r w:rsidRPr="00112E06">
        <w:rPr>
          <w:rFonts w:ascii="Cambria" w:hAnsi="Cambria"/>
          <w:sz w:val="24"/>
          <w:szCs w:val="24"/>
        </w:rPr>
        <w:t xml:space="preserve">. </w:t>
      </w:r>
      <w:proofErr w:type="spellStart"/>
      <w:r w:rsidRPr="00112E06">
        <w:rPr>
          <w:rFonts w:ascii="Cambria" w:hAnsi="Cambria"/>
          <w:sz w:val="24"/>
          <w:szCs w:val="24"/>
        </w:rPr>
        <w:t>Gh</w:t>
      </w:r>
      <w:proofErr w:type="spellEnd"/>
      <w:r w:rsidRPr="00112E06">
        <w:rPr>
          <w:rFonts w:ascii="Cambria" w:hAnsi="Cambria"/>
          <w:sz w:val="24"/>
          <w:szCs w:val="24"/>
        </w:rPr>
        <w:t xml:space="preserve">. </w:t>
      </w:r>
      <w:proofErr w:type="spellStart"/>
      <w:r w:rsidRPr="00112E06">
        <w:rPr>
          <w:rFonts w:ascii="Cambria" w:hAnsi="Cambria"/>
          <w:sz w:val="24"/>
          <w:szCs w:val="24"/>
        </w:rPr>
        <w:t>Țăbărnă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szCs w:val="24"/>
        </w:rPr>
        <w:t>Chişinău</w:t>
      </w:r>
      <w:proofErr w:type="spellEnd"/>
      <w:r w:rsidRPr="00112E06">
        <w:rPr>
          <w:rFonts w:ascii="Cambria" w:hAnsi="Cambria"/>
          <w:sz w:val="24"/>
          <w:szCs w:val="24"/>
        </w:rPr>
        <w:t xml:space="preserve"> 1997</w:t>
      </w:r>
    </w:p>
    <w:p w14:paraId="246F7AA7" w14:textId="77777777" w:rsidR="003C2BEC" w:rsidRPr="00112E06" w:rsidRDefault="003C2BEC" w:rsidP="003C2BEC">
      <w:pPr>
        <w:pStyle w:val="ListParagraph"/>
        <w:numPr>
          <w:ilvl w:val="0"/>
          <w:numId w:val="23"/>
        </w:numPr>
        <w:rPr>
          <w:rFonts w:ascii="Cambria" w:hAnsi="Cambria"/>
          <w:sz w:val="24"/>
          <w:szCs w:val="24"/>
        </w:rPr>
      </w:pPr>
      <w:bookmarkStart w:id="8" w:name="_Hlk205554698"/>
      <w:r w:rsidRPr="00112E06">
        <w:rPr>
          <w:rFonts w:ascii="Cambria" w:hAnsi="Cambria"/>
          <w:sz w:val="24"/>
          <w:szCs w:val="24"/>
        </w:rPr>
        <w:t xml:space="preserve">Опухоли головы и шеи. А.И. </w:t>
      </w:r>
      <w:proofErr w:type="spellStart"/>
      <w:r w:rsidRPr="00112E06">
        <w:rPr>
          <w:rFonts w:ascii="Cambria" w:hAnsi="Cambria"/>
          <w:sz w:val="24"/>
          <w:szCs w:val="24"/>
        </w:rPr>
        <w:t>Пачес</w:t>
      </w:r>
      <w:proofErr w:type="spellEnd"/>
      <w:r w:rsidRPr="00112E06">
        <w:rPr>
          <w:rFonts w:ascii="Cambria" w:hAnsi="Cambria"/>
          <w:sz w:val="24"/>
          <w:szCs w:val="24"/>
        </w:rPr>
        <w:t>. Москва 2013.</w:t>
      </w:r>
    </w:p>
    <w:p w14:paraId="63C120F9" w14:textId="77777777" w:rsidR="003C2BEC" w:rsidRPr="00112E06" w:rsidRDefault="003C2BEC" w:rsidP="003C2BEC">
      <w:pPr>
        <w:pStyle w:val="ListParagraph"/>
        <w:numPr>
          <w:ilvl w:val="0"/>
          <w:numId w:val="23"/>
        </w:numPr>
        <w:rPr>
          <w:rFonts w:ascii="Cambria" w:hAnsi="Cambria"/>
          <w:sz w:val="24"/>
          <w:szCs w:val="24"/>
        </w:rPr>
      </w:pPr>
      <w:r w:rsidRPr="00112E06">
        <w:rPr>
          <w:rFonts w:ascii="Cambria" w:hAnsi="Cambria"/>
          <w:sz w:val="24"/>
          <w:szCs w:val="24"/>
        </w:rPr>
        <w:t xml:space="preserve">Злокачественные опухоли челюстно-лицевой </w:t>
      </w:r>
      <w:proofErr w:type="spellStart"/>
      <w:r w:rsidRPr="00112E06">
        <w:rPr>
          <w:rFonts w:ascii="Cambria" w:hAnsi="Cambria"/>
          <w:sz w:val="24"/>
          <w:szCs w:val="24"/>
        </w:rPr>
        <w:t>областию</w:t>
      </w:r>
      <w:proofErr w:type="spellEnd"/>
      <w:r w:rsidRPr="00112E06">
        <w:rPr>
          <w:rFonts w:ascii="Cambria" w:hAnsi="Cambria"/>
          <w:sz w:val="24"/>
          <w:szCs w:val="24"/>
        </w:rPr>
        <w:t xml:space="preserve"> И.М. Федяев. И.М. </w:t>
      </w:r>
      <w:proofErr w:type="spellStart"/>
      <w:r w:rsidRPr="00112E06">
        <w:rPr>
          <w:rFonts w:ascii="Cambria" w:hAnsi="Cambria"/>
          <w:sz w:val="24"/>
          <w:szCs w:val="24"/>
        </w:rPr>
        <w:t>Байриков</w:t>
      </w:r>
      <w:proofErr w:type="spellEnd"/>
      <w:r w:rsidRPr="00112E06">
        <w:rPr>
          <w:rFonts w:ascii="Cambria" w:hAnsi="Cambria"/>
          <w:sz w:val="24"/>
          <w:szCs w:val="24"/>
        </w:rPr>
        <w:t>. Москва 2000</w:t>
      </w:r>
    </w:p>
    <w:p w14:paraId="031AD52A" w14:textId="77777777" w:rsidR="003C2BEC" w:rsidRPr="00112E06" w:rsidRDefault="003C2BEC" w:rsidP="003C2BEC">
      <w:pPr>
        <w:pStyle w:val="ListParagraph"/>
        <w:numPr>
          <w:ilvl w:val="0"/>
          <w:numId w:val="23"/>
        </w:numPr>
        <w:rPr>
          <w:rFonts w:ascii="Cambria" w:hAnsi="Cambria"/>
          <w:sz w:val="24"/>
          <w:szCs w:val="24"/>
        </w:rPr>
      </w:pPr>
      <w:r w:rsidRPr="00112E06">
        <w:rPr>
          <w:rFonts w:ascii="Cambria" w:hAnsi="Cambria"/>
          <w:sz w:val="24"/>
          <w:szCs w:val="24"/>
          <w:lang w:val="en-US"/>
        </w:rPr>
        <w:t xml:space="preserve">Head and neck cancer. Bruce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Brockstein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112E06">
        <w:rPr>
          <w:rFonts w:ascii="Cambria" w:hAnsi="Cambria"/>
          <w:sz w:val="24"/>
          <w:szCs w:val="24"/>
        </w:rPr>
        <w:t>GregoryMasters</w:t>
      </w:r>
      <w:proofErr w:type="spellEnd"/>
      <w:r w:rsidRPr="00112E06">
        <w:rPr>
          <w:rFonts w:ascii="Cambria" w:hAnsi="Cambria"/>
          <w:sz w:val="24"/>
          <w:szCs w:val="24"/>
        </w:rPr>
        <w:t>. 2004</w:t>
      </w:r>
    </w:p>
    <w:p w14:paraId="37706488" w14:textId="77777777" w:rsidR="003C2BEC" w:rsidRPr="00112E06" w:rsidRDefault="003C2BEC" w:rsidP="003C2BEC">
      <w:pPr>
        <w:pStyle w:val="ListParagraph"/>
        <w:numPr>
          <w:ilvl w:val="0"/>
          <w:numId w:val="23"/>
        </w:numPr>
        <w:rPr>
          <w:rFonts w:ascii="Cambria" w:hAnsi="Cambria"/>
          <w:sz w:val="24"/>
          <w:szCs w:val="24"/>
        </w:rPr>
      </w:pPr>
      <w:r w:rsidRPr="00112E06">
        <w:rPr>
          <w:rFonts w:ascii="Cambria" w:hAnsi="Cambria"/>
          <w:sz w:val="24"/>
          <w:szCs w:val="24"/>
          <w:lang w:val="en-US"/>
        </w:rPr>
        <w:t xml:space="preserve">Head and neck surgery and oncology. </w:t>
      </w:r>
      <w:proofErr w:type="spellStart"/>
      <w:r w:rsidRPr="00112E06">
        <w:rPr>
          <w:rFonts w:ascii="Cambria" w:hAnsi="Cambria"/>
          <w:sz w:val="24"/>
          <w:szCs w:val="24"/>
        </w:rPr>
        <w:t>JatinShah</w:t>
      </w:r>
      <w:proofErr w:type="spellEnd"/>
      <w:r w:rsidRPr="00112E06">
        <w:rPr>
          <w:rFonts w:ascii="Cambria" w:hAnsi="Cambria"/>
          <w:sz w:val="24"/>
          <w:szCs w:val="24"/>
        </w:rPr>
        <w:t>.</w:t>
      </w:r>
    </w:p>
    <w:p w14:paraId="6DCD78B1" w14:textId="77777777" w:rsidR="003C2BEC" w:rsidRPr="00112E06" w:rsidRDefault="003C2BEC" w:rsidP="003C2BEC">
      <w:pPr>
        <w:pStyle w:val="ListParagraph"/>
        <w:numPr>
          <w:ilvl w:val="0"/>
          <w:numId w:val="23"/>
        </w:numPr>
        <w:rPr>
          <w:rFonts w:ascii="Cambria" w:hAnsi="Cambria"/>
          <w:sz w:val="24"/>
          <w:szCs w:val="24"/>
          <w:lang w:val="en-US"/>
        </w:rPr>
      </w:pPr>
      <w:r w:rsidRPr="00112E06">
        <w:rPr>
          <w:rFonts w:ascii="Cambria" w:hAnsi="Cambria"/>
          <w:sz w:val="24"/>
          <w:szCs w:val="24"/>
          <w:lang w:val="en-US"/>
        </w:rPr>
        <w:t xml:space="preserve">Oral Medicine in Primary Dental Care (BDJ Clinician’s Guides)”, Michael A. O. Lewis, Philip-John </w:t>
      </w:r>
      <w:proofErr w:type="spellStart"/>
      <w:r w:rsidRPr="00112E06">
        <w:rPr>
          <w:rFonts w:ascii="Cambria" w:hAnsi="Cambria"/>
          <w:sz w:val="24"/>
          <w:szCs w:val="24"/>
          <w:lang w:val="en-US"/>
        </w:rPr>
        <w:t>Lamey</w:t>
      </w:r>
      <w:proofErr w:type="spellEnd"/>
      <w:r w:rsidRPr="00112E06">
        <w:rPr>
          <w:rFonts w:ascii="Cambria" w:hAnsi="Cambria"/>
          <w:sz w:val="24"/>
          <w:szCs w:val="24"/>
          <w:lang w:val="en-US"/>
        </w:rPr>
        <w:t>, Springer; 4th ed. 2019 edition</w:t>
      </w:r>
      <w:bookmarkEnd w:id="8"/>
      <w:r w:rsidRPr="00112E06">
        <w:rPr>
          <w:rFonts w:ascii="Cambria" w:hAnsi="Cambria"/>
          <w:sz w:val="24"/>
          <w:szCs w:val="24"/>
          <w:lang w:val="en-US"/>
        </w:rPr>
        <w:cr/>
      </w:r>
    </w:p>
    <w:p w14:paraId="7E9C137C" w14:textId="77777777" w:rsidR="003C2BEC" w:rsidRPr="00112E06" w:rsidRDefault="003C2BEC" w:rsidP="003C2BEC">
      <w:pPr>
        <w:pStyle w:val="Title"/>
        <w:rPr>
          <w:rFonts w:ascii="Cambria" w:hAnsi="Cambria"/>
          <w:i w:val="0"/>
          <w:szCs w:val="28"/>
          <w:lang w:val="en-US"/>
        </w:rPr>
      </w:pPr>
    </w:p>
    <w:p w14:paraId="44A47F8C" w14:textId="77777777" w:rsidR="003C2BEC" w:rsidRDefault="003C2BEC" w:rsidP="003C2BEC">
      <w:pPr>
        <w:pStyle w:val="Title"/>
        <w:rPr>
          <w:rFonts w:ascii="Cambria" w:hAnsi="Cambria"/>
          <w:i w:val="0"/>
          <w:szCs w:val="28"/>
        </w:rPr>
      </w:pPr>
      <w:r w:rsidRPr="00112E06">
        <w:rPr>
          <w:rFonts w:ascii="Cambria" w:hAnsi="Cambria"/>
          <w:i w:val="0"/>
          <w:szCs w:val="28"/>
        </w:rPr>
        <w:lastRenderedPageBreak/>
        <w:t>Tema Nr. 12</w:t>
      </w:r>
    </w:p>
    <w:p w14:paraId="75BDEF4E" w14:textId="77777777" w:rsidR="003C2BEC" w:rsidRPr="00112E06" w:rsidRDefault="003C2BEC" w:rsidP="003C2BEC">
      <w:pPr>
        <w:pStyle w:val="Title"/>
        <w:rPr>
          <w:rFonts w:ascii="Cambria" w:hAnsi="Cambria"/>
          <w:i w:val="0"/>
          <w:szCs w:val="28"/>
        </w:rPr>
      </w:pPr>
    </w:p>
    <w:p w14:paraId="12926E30" w14:textId="77777777" w:rsidR="003C2BEC" w:rsidRPr="00112E06" w:rsidRDefault="003C2BEC" w:rsidP="003C2BEC">
      <w:pPr>
        <w:jc w:val="center"/>
        <w:rPr>
          <w:rFonts w:ascii="Cambria" w:hAnsi="Cambria"/>
          <w:b/>
          <w:sz w:val="28"/>
          <w:szCs w:val="24"/>
          <w:lang w:val="ro-RO"/>
        </w:rPr>
      </w:pPr>
      <w:r w:rsidRPr="00112E06">
        <w:rPr>
          <w:rFonts w:ascii="Cambria" w:hAnsi="Cambria"/>
          <w:b/>
          <w:sz w:val="28"/>
          <w:szCs w:val="24"/>
          <w:lang w:val="ro-RO"/>
        </w:rPr>
        <w:t xml:space="preserve">Vigilența oncologică. Metode de diagnostic precoce </w:t>
      </w:r>
      <w:proofErr w:type="spellStart"/>
      <w:r w:rsidRPr="00112E06">
        <w:rPr>
          <w:rFonts w:ascii="Cambria" w:hAnsi="Cambria"/>
          <w:b/>
          <w:sz w:val="28"/>
          <w:szCs w:val="24"/>
          <w:lang w:val="ro-RO"/>
        </w:rPr>
        <w:t>şi</w:t>
      </w:r>
      <w:proofErr w:type="spellEnd"/>
      <w:r w:rsidRPr="00112E06">
        <w:rPr>
          <w:rFonts w:ascii="Cambria" w:hAnsi="Cambria"/>
          <w:b/>
          <w:sz w:val="28"/>
          <w:szCs w:val="24"/>
          <w:lang w:val="ro-RO"/>
        </w:rPr>
        <w:t xml:space="preserve"> de profilaxie a tumorilor maligne în teritoriul </w:t>
      </w:r>
      <w:proofErr w:type="spellStart"/>
      <w:r w:rsidRPr="00112E06">
        <w:rPr>
          <w:rFonts w:ascii="Cambria" w:hAnsi="Cambria"/>
          <w:b/>
          <w:sz w:val="28"/>
          <w:szCs w:val="24"/>
          <w:lang w:val="ro-RO"/>
        </w:rPr>
        <w:t>oro</w:t>
      </w:r>
      <w:proofErr w:type="spellEnd"/>
      <w:r w:rsidRPr="00112E06">
        <w:rPr>
          <w:rFonts w:ascii="Cambria" w:hAnsi="Cambria"/>
          <w:b/>
          <w:sz w:val="28"/>
          <w:szCs w:val="24"/>
          <w:lang w:val="ro-RO"/>
        </w:rPr>
        <w:t>-maxilo-facial.</w:t>
      </w:r>
    </w:p>
    <w:p w14:paraId="1699DBD1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ro-RO"/>
        </w:rPr>
      </w:pPr>
    </w:p>
    <w:p w14:paraId="27929321" w14:textId="77777777" w:rsidR="003C2BEC" w:rsidRPr="00112E06" w:rsidRDefault="003C2BEC" w:rsidP="003C2BEC">
      <w:pPr>
        <w:jc w:val="both"/>
        <w:rPr>
          <w:rFonts w:ascii="Cambria" w:hAnsi="Cambria"/>
          <w:sz w:val="28"/>
          <w:szCs w:val="24"/>
          <w:lang w:val="ro-RO"/>
        </w:rPr>
      </w:pPr>
      <w:r w:rsidRPr="00112E06">
        <w:rPr>
          <w:rFonts w:ascii="Cambria" w:hAnsi="Cambria"/>
          <w:b/>
          <w:sz w:val="28"/>
          <w:szCs w:val="24"/>
          <w:lang w:val="ro-RO"/>
        </w:rPr>
        <w:t>Locul lucrării:</w:t>
      </w:r>
      <w:r w:rsidRPr="00112E06">
        <w:rPr>
          <w:rFonts w:ascii="Cambria" w:hAnsi="Cambria"/>
          <w:sz w:val="28"/>
          <w:szCs w:val="24"/>
          <w:u w:val="single"/>
          <w:lang w:val="ro-RO"/>
        </w:rPr>
        <w:t xml:space="preserve"> </w:t>
      </w:r>
      <w:r w:rsidRPr="00112E06">
        <w:rPr>
          <w:rFonts w:ascii="Cambria" w:hAnsi="Cambria"/>
          <w:sz w:val="28"/>
          <w:szCs w:val="28"/>
          <w:lang w:val="ro-RO"/>
        </w:rPr>
        <w:t>Bazele clinice ale catedrei</w:t>
      </w:r>
    </w:p>
    <w:p w14:paraId="3D23274A" w14:textId="77777777" w:rsidR="003C2BEC" w:rsidRPr="00112E06" w:rsidRDefault="003C2BEC" w:rsidP="003C2BEC">
      <w:pPr>
        <w:jc w:val="both"/>
        <w:rPr>
          <w:rFonts w:ascii="Cambria" w:hAnsi="Cambria"/>
          <w:sz w:val="28"/>
          <w:szCs w:val="24"/>
          <w:lang w:val="ro-RO"/>
        </w:rPr>
      </w:pPr>
      <w:r w:rsidRPr="00112E06">
        <w:rPr>
          <w:rFonts w:ascii="Cambria" w:hAnsi="Cambria"/>
          <w:b/>
          <w:sz w:val="28"/>
          <w:szCs w:val="24"/>
          <w:lang w:val="ro-RO"/>
        </w:rPr>
        <w:t>Scopul lucrării:</w:t>
      </w:r>
      <w:r w:rsidRPr="00112E06">
        <w:rPr>
          <w:rFonts w:ascii="Cambria" w:hAnsi="Cambria"/>
          <w:sz w:val="28"/>
          <w:szCs w:val="24"/>
          <w:lang w:val="ro-RO"/>
        </w:rPr>
        <w:t xml:space="preserve"> În cadrul lucrării practice studenți însușesc bazele fundamentale ale vigilenței oncologice și metodele de diagnostic precoce a tumorilor maligne și metastazelor lor în teritoriul OMF.</w:t>
      </w:r>
    </w:p>
    <w:p w14:paraId="08A7149B" w14:textId="77777777" w:rsidR="003C2BEC" w:rsidRPr="00112E06" w:rsidRDefault="003C2BEC" w:rsidP="003C2BEC">
      <w:pPr>
        <w:pStyle w:val="Title"/>
        <w:tabs>
          <w:tab w:val="left" w:pos="142"/>
        </w:tabs>
        <w:ind w:right="283"/>
        <w:jc w:val="both"/>
        <w:rPr>
          <w:rFonts w:ascii="Cambria" w:hAnsi="Cambria"/>
          <w:b w:val="0"/>
          <w:i w:val="0"/>
          <w:szCs w:val="28"/>
          <w:lang w:val="en-US"/>
        </w:rPr>
      </w:pPr>
      <w:r w:rsidRPr="00112E06">
        <w:rPr>
          <w:rFonts w:ascii="Cambria" w:hAnsi="Cambria"/>
          <w:i w:val="0"/>
          <w:szCs w:val="28"/>
          <w:lang w:val="en-US"/>
        </w:rPr>
        <w:t xml:space="preserve">Forma de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instruire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şi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i w:val="0"/>
          <w:szCs w:val="28"/>
          <w:lang w:val="en-US"/>
        </w:rPr>
        <w:t>durata</w:t>
      </w:r>
      <w:proofErr w:type="spellEnd"/>
      <w:r w:rsidRPr="00112E06">
        <w:rPr>
          <w:rFonts w:ascii="Cambria" w:hAnsi="Cambria"/>
          <w:i w:val="0"/>
          <w:szCs w:val="28"/>
          <w:lang w:val="en-US"/>
        </w:rPr>
        <w:t xml:space="preserve">: </w:t>
      </w:r>
      <w:r w:rsidRPr="00112E06">
        <w:rPr>
          <w:rFonts w:ascii="Cambria" w:hAnsi="Cambria"/>
          <w:b w:val="0"/>
          <w:i w:val="0"/>
          <w:szCs w:val="28"/>
          <w:lang w:val="en-US"/>
        </w:rPr>
        <w:t xml:space="preserve">seminar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și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lucrare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 xml:space="preserve"> </w:t>
      </w:r>
      <w:proofErr w:type="spellStart"/>
      <w:r w:rsidRPr="00112E06">
        <w:rPr>
          <w:rFonts w:ascii="Cambria" w:hAnsi="Cambria"/>
          <w:b w:val="0"/>
          <w:i w:val="0"/>
          <w:szCs w:val="28"/>
          <w:lang w:val="en-US"/>
        </w:rPr>
        <w:t>practică</w:t>
      </w:r>
      <w:proofErr w:type="spellEnd"/>
      <w:r w:rsidRPr="00112E06">
        <w:rPr>
          <w:rFonts w:ascii="Cambria" w:hAnsi="Cambria"/>
          <w:b w:val="0"/>
          <w:i w:val="0"/>
          <w:szCs w:val="28"/>
          <w:lang w:val="en-US"/>
        </w:rPr>
        <w:t>, 225 min.</w:t>
      </w:r>
    </w:p>
    <w:p w14:paraId="0CCE462B" w14:textId="77777777" w:rsidR="003C2BEC" w:rsidRPr="00112E06" w:rsidRDefault="003C2BEC" w:rsidP="003C2BEC">
      <w:pPr>
        <w:pStyle w:val="ListParagraph"/>
        <w:jc w:val="both"/>
        <w:rPr>
          <w:rFonts w:ascii="Cambria" w:hAnsi="Cambria"/>
          <w:sz w:val="24"/>
          <w:szCs w:val="24"/>
          <w:lang w:val="en-US"/>
        </w:rPr>
      </w:pPr>
    </w:p>
    <w:p w14:paraId="60669A83" w14:textId="77777777" w:rsidR="003C2BEC" w:rsidRPr="00112E06" w:rsidRDefault="003C2BEC" w:rsidP="003C2BEC">
      <w:pPr>
        <w:pStyle w:val="Title"/>
        <w:tabs>
          <w:tab w:val="left" w:pos="142"/>
        </w:tabs>
        <w:ind w:right="283"/>
        <w:rPr>
          <w:rFonts w:ascii="Cambria" w:hAnsi="Cambria"/>
          <w:b w:val="0"/>
          <w:i w:val="0"/>
          <w:szCs w:val="28"/>
          <w:lang w:val="en-US"/>
        </w:rPr>
      </w:pPr>
      <w:r w:rsidRPr="00112E06">
        <w:rPr>
          <w:rFonts w:ascii="Cambria" w:hAnsi="Cambria"/>
          <w:szCs w:val="28"/>
          <w:u w:val="single"/>
        </w:rPr>
        <w:t>Întrebări de pregătire:</w:t>
      </w:r>
    </w:p>
    <w:p w14:paraId="5B428AF3" w14:textId="77777777" w:rsidR="003C2BEC" w:rsidRPr="00112E06" w:rsidRDefault="003C2BEC" w:rsidP="003C2BEC">
      <w:pPr>
        <w:pStyle w:val="ListParagraph"/>
        <w:ind w:left="360"/>
        <w:jc w:val="both"/>
        <w:rPr>
          <w:rFonts w:ascii="Cambria" w:hAnsi="Cambria"/>
          <w:sz w:val="24"/>
          <w:szCs w:val="24"/>
          <w:lang w:val="ro-RO"/>
        </w:rPr>
      </w:pPr>
    </w:p>
    <w:p w14:paraId="22D973AE" w14:textId="77777777" w:rsidR="003C2BEC" w:rsidRPr="00112E06" w:rsidRDefault="003C2BEC" w:rsidP="003C2BEC">
      <w:pPr>
        <w:numPr>
          <w:ilvl w:val="0"/>
          <w:numId w:val="15"/>
        </w:numPr>
        <w:jc w:val="both"/>
        <w:rPr>
          <w:rFonts w:ascii="Cambria" w:hAnsi="Cambria"/>
          <w:sz w:val="28"/>
          <w:szCs w:val="24"/>
          <w:lang w:val="ro-RO"/>
        </w:rPr>
      </w:pPr>
      <w:r w:rsidRPr="00112E06">
        <w:rPr>
          <w:rFonts w:ascii="Cambria" w:hAnsi="Cambria"/>
          <w:sz w:val="28"/>
          <w:szCs w:val="24"/>
          <w:lang w:val="ro-RO"/>
        </w:rPr>
        <w:t>Clasificarea histopatologică a tumorilor maligne conform Organizației Mondiale a Sănătății (OMS)</w:t>
      </w:r>
    </w:p>
    <w:p w14:paraId="0B37A72A" w14:textId="77777777" w:rsidR="003C2BEC" w:rsidRPr="00112E06" w:rsidRDefault="003C2BEC" w:rsidP="003C2BEC">
      <w:pPr>
        <w:numPr>
          <w:ilvl w:val="0"/>
          <w:numId w:val="15"/>
        </w:numPr>
        <w:jc w:val="both"/>
        <w:rPr>
          <w:rFonts w:ascii="Cambria" w:hAnsi="Cambria"/>
          <w:sz w:val="28"/>
          <w:szCs w:val="24"/>
          <w:lang w:val="ro-RO"/>
        </w:rPr>
      </w:pPr>
      <w:r w:rsidRPr="00112E06">
        <w:rPr>
          <w:rFonts w:ascii="Cambria" w:hAnsi="Cambria"/>
          <w:sz w:val="28"/>
          <w:szCs w:val="24"/>
          <w:lang w:val="ro-RO"/>
        </w:rPr>
        <w:t>Stadializarea clinică și imagistică a tumorilor maligne (sistemul TNM)</w:t>
      </w:r>
    </w:p>
    <w:p w14:paraId="7114BEA3" w14:textId="77777777" w:rsidR="003C2BEC" w:rsidRPr="00112E06" w:rsidRDefault="003C2BEC" w:rsidP="003C2BEC">
      <w:pPr>
        <w:numPr>
          <w:ilvl w:val="0"/>
          <w:numId w:val="15"/>
        </w:numPr>
        <w:jc w:val="both"/>
        <w:rPr>
          <w:rFonts w:ascii="Cambria" w:hAnsi="Cambria"/>
          <w:sz w:val="28"/>
          <w:szCs w:val="24"/>
          <w:lang w:val="ro-RO"/>
        </w:rPr>
      </w:pPr>
      <w:r w:rsidRPr="00112E06">
        <w:rPr>
          <w:rFonts w:ascii="Cambria" w:hAnsi="Cambria"/>
          <w:sz w:val="28"/>
          <w:szCs w:val="24"/>
          <w:lang w:val="ro-RO"/>
        </w:rPr>
        <w:t>Manifestări clinice ale tumorilor maligne localizate în regiunea capului și gâtului.</w:t>
      </w:r>
    </w:p>
    <w:p w14:paraId="43E25EE3" w14:textId="77777777" w:rsidR="003C2BEC" w:rsidRPr="00112E06" w:rsidRDefault="003C2BEC" w:rsidP="003C2BEC">
      <w:pPr>
        <w:pStyle w:val="ListParagraph"/>
        <w:numPr>
          <w:ilvl w:val="0"/>
          <w:numId w:val="15"/>
        </w:numPr>
        <w:jc w:val="both"/>
        <w:rPr>
          <w:rFonts w:ascii="Cambria" w:hAnsi="Cambria"/>
          <w:szCs w:val="24"/>
          <w:lang w:val="ro-RO"/>
        </w:rPr>
      </w:pPr>
      <w:r w:rsidRPr="00112E06">
        <w:rPr>
          <w:rFonts w:ascii="Cambria" w:hAnsi="Cambria"/>
          <w:szCs w:val="24"/>
          <w:lang w:val="ro-RO"/>
        </w:rPr>
        <w:t xml:space="preserve">Importanța eliminării focarelor de infecție </w:t>
      </w:r>
      <w:proofErr w:type="spellStart"/>
      <w:r w:rsidRPr="00112E06">
        <w:rPr>
          <w:rFonts w:ascii="Cambria" w:hAnsi="Cambria"/>
          <w:szCs w:val="24"/>
          <w:lang w:val="ro-RO"/>
        </w:rPr>
        <w:t>odontogenă</w:t>
      </w:r>
      <w:proofErr w:type="spellEnd"/>
      <w:r w:rsidRPr="00112E06">
        <w:rPr>
          <w:rFonts w:ascii="Cambria" w:hAnsi="Cambria"/>
          <w:szCs w:val="24"/>
          <w:lang w:val="ro-RO"/>
        </w:rPr>
        <w:t xml:space="preserve"> acute și cronice înaintea inițierii tratamentului radioterapic cu câmp de iradiere la nivelul regiunii </w:t>
      </w:r>
      <w:proofErr w:type="spellStart"/>
      <w:r w:rsidRPr="00112E06">
        <w:rPr>
          <w:rFonts w:ascii="Cambria" w:hAnsi="Cambria"/>
          <w:szCs w:val="24"/>
          <w:lang w:val="ro-RO"/>
        </w:rPr>
        <w:t>oro</w:t>
      </w:r>
      <w:proofErr w:type="spellEnd"/>
      <w:r w:rsidRPr="00112E06">
        <w:rPr>
          <w:rFonts w:ascii="Cambria" w:hAnsi="Cambria"/>
          <w:szCs w:val="24"/>
          <w:lang w:val="ro-RO"/>
        </w:rPr>
        <w:t>-maxilo-faciale</w:t>
      </w:r>
    </w:p>
    <w:p w14:paraId="5E5F050D" w14:textId="77777777" w:rsidR="003C2BEC" w:rsidRPr="00112E06" w:rsidRDefault="003C2BEC" w:rsidP="003C2BEC">
      <w:pPr>
        <w:pStyle w:val="ListParagraph"/>
        <w:numPr>
          <w:ilvl w:val="0"/>
          <w:numId w:val="15"/>
        </w:numPr>
        <w:jc w:val="both"/>
        <w:rPr>
          <w:rFonts w:ascii="Cambria" w:hAnsi="Cambria"/>
          <w:szCs w:val="24"/>
          <w:lang w:val="ro-RO"/>
        </w:rPr>
      </w:pPr>
      <w:r w:rsidRPr="00112E06">
        <w:rPr>
          <w:rFonts w:ascii="Cambria" w:hAnsi="Cambria"/>
          <w:szCs w:val="24"/>
          <w:lang w:val="ro-RO"/>
        </w:rPr>
        <w:t>Principii terapeutice în radioterapia și chimioterapia tumorilor maligne. Elemente de dozimetrie și măsuri de radioprotecție.</w:t>
      </w:r>
    </w:p>
    <w:p w14:paraId="7E51B4B6" w14:textId="77777777" w:rsidR="003C2BEC" w:rsidRPr="00112E06" w:rsidRDefault="003C2BEC" w:rsidP="003C2BEC">
      <w:pPr>
        <w:pStyle w:val="ListParagraph"/>
        <w:numPr>
          <w:ilvl w:val="0"/>
          <w:numId w:val="15"/>
        </w:numPr>
        <w:jc w:val="both"/>
        <w:rPr>
          <w:rFonts w:ascii="Cambria" w:hAnsi="Cambria"/>
          <w:szCs w:val="24"/>
          <w:lang w:val="ro-RO"/>
        </w:rPr>
      </w:pPr>
      <w:r w:rsidRPr="00112E06">
        <w:rPr>
          <w:rFonts w:ascii="Cambria" w:hAnsi="Cambria"/>
          <w:szCs w:val="24"/>
          <w:lang w:val="ro-RO"/>
        </w:rPr>
        <w:t xml:space="preserve">Impactul radioterapiei asupra țesutului oaselor maxilare. </w:t>
      </w:r>
    </w:p>
    <w:p w14:paraId="1F8EA706" w14:textId="77777777" w:rsidR="003C2BEC" w:rsidRPr="00112E06" w:rsidRDefault="003C2BEC" w:rsidP="003C2BEC">
      <w:pPr>
        <w:pStyle w:val="ListParagraph"/>
        <w:numPr>
          <w:ilvl w:val="0"/>
          <w:numId w:val="15"/>
        </w:numPr>
        <w:jc w:val="both"/>
        <w:rPr>
          <w:rFonts w:ascii="Cambria" w:hAnsi="Cambria"/>
          <w:szCs w:val="24"/>
          <w:lang w:val="ro-RO"/>
        </w:rPr>
      </w:pPr>
      <w:r w:rsidRPr="00112E06">
        <w:rPr>
          <w:rFonts w:ascii="Cambria" w:hAnsi="Cambria"/>
          <w:szCs w:val="24"/>
          <w:lang w:val="ro-RO"/>
        </w:rPr>
        <w:t xml:space="preserve">Rolul </w:t>
      </w:r>
      <w:proofErr w:type="spellStart"/>
      <w:r w:rsidRPr="00112E06">
        <w:rPr>
          <w:rFonts w:ascii="Cambria" w:hAnsi="Cambria"/>
          <w:szCs w:val="24"/>
          <w:lang w:val="ro-RO"/>
        </w:rPr>
        <w:t>bifosfonaților</w:t>
      </w:r>
      <w:proofErr w:type="spellEnd"/>
      <w:r w:rsidRPr="00112E06">
        <w:rPr>
          <w:rFonts w:ascii="Cambria" w:hAnsi="Cambria"/>
          <w:szCs w:val="24"/>
          <w:lang w:val="ro-RO"/>
        </w:rPr>
        <w:t xml:space="preserve"> în </w:t>
      </w:r>
      <w:proofErr w:type="spellStart"/>
      <w:r w:rsidRPr="00112E06">
        <w:rPr>
          <w:rFonts w:ascii="Cambria" w:hAnsi="Cambria"/>
          <w:szCs w:val="24"/>
          <w:lang w:val="ro-RO"/>
        </w:rPr>
        <w:t>etiopatogenia</w:t>
      </w:r>
      <w:proofErr w:type="spellEnd"/>
      <w:r w:rsidRPr="00112E06">
        <w:rPr>
          <w:rFonts w:ascii="Cambria" w:hAnsi="Cambria"/>
          <w:szCs w:val="24"/>
          <w:lang w:val="ro-RO"/>
        </w:rPr>
        <w:t xml:space="preserve"> complicațiilor inflamatorii osoase la nivelul maxilarelor.</w:t>
      </w:r>
    </w:p>
    <w:p w14:paraId="3EAA633A" w14:textId="77777777" w:rsidR="003C2BEC" w:rsidRPr="00112E06" w:rsidRDefault="003C2BEC" w:rsidP="003C2BEC">
      <w:pPr>
        <w:jc w:val="both"/>
        <w:rPr>
          <w:rFonts w:ascii="Cambria" w:hAnsi="Cambria"/>
          <w:sz w:val="24"/>
          <w:szCs w:val="24"/>
          <w:lang w:val="ro-RO"/>
        </w:rPr>
      </w:pPr>
    </w:p>
    <w:p w14:paraId="29AD7DF1" w14:textId="77777777" w:rsidR="003C2BEC" w:rsidRPr="00112E06" w:rsidRDefault="003C2BEC" w:rsidP="003C2BEC">
      <w:pPr>
        <w:pStyle w:val="ListParagraph"/>
        <w:jc w:val="both"/>
        <w:rPr>
          <w:rFonts w:ascii="Cambria" w:hAnsi="Cambria"/>
          <w:sz w:val="24"/>
          <w:szCs w:val="24"/>
          <w:lang w:val="ro-RO"/>
        </w:rPr>
      </w:pPr>
    </w:p>
    <w:p w14:paraId="7FC5402B" w14:textId="77777777" w:rsidR="003C2BEC" w:rsidRPr="00112E06" w:rsidRDefault="003C2BEC" w:rsidP="003C2BEC">
      <w:pPr>
        <w:pStyle w:val="ListParagraph"/>
        <w:jc w:val="both"/>
        <w:rPr>
          <w:rFonts w:ascii="Cambria" w:hAnsi="Cambria"/>
          <w:sz w:val="24"/>
          <w:szCs w:val="24"/>
          <w:lang w:val="ro-RO"/>
        </w:rPr>
      </w:pPr>
    </w:p>
    <w:p w14:paraId="4D3BA59C" w14:textId="77777777" w:rsidR="003C2BEC" w:rsidRPr="00112E06" w:rsidRDefault="003C2BEC" w:rsidP="003C2BEC">
      <w:pPr>
        <w:pStyle w:val="ListParagraph"/>
        <w:jc w:val="both"/>
        <w:rPr>
          <w:rFonts w:ascii="Cambria" w:hAnsi="Cambria"/>
          <w:sz w:val="24"/>
          <w:szCs w:val="24"/>
          <w:lang w:val="ro-RO"/>
        </w:rPr>
      </w:pPr>
    </w:p>
    <w:p w14:paraId="044D3269" w14:textId="77777777" w:rsidR="003C2BEC" w:rsidRPr="00112E06" w:rsidRDefault="003C2BEC" w:rsidP="003C2BEC">
      <w:pPr>
        <w:pStyle w:val="ListParagraph"/>
        <w:ind w:left="360"/>
        <w:jc w:val="both"/>
        <w:rPr>
          <w:rFonts w:ascii="Cambria" w:hAnsi="Cambria"/>
          <w:sz w:val="24"/>
          <w:szCs w:val="24"/>
          <w:lang w:val="ro-RO"/>
        </w:rPr>
      </w:pPr>
    </w:p>
    <w:p w14:paraId="2093865E" w14:textId="77777777" w:rsidR="003C2BEC" w:rsidRPr="00112E06" w:rsidRDefault="003C2BEC" w:rsidP="003C2BEC">
      <w:pPr>
        <w:pStyle w:val="Heading3"/>
        <w:jc w:val="both"/>
        <w:rPr>
          <w:rFonts w:ascii="Cambria" w:hAnsi="Cambria"/>
          <w:sz w:val="24"/>
          <w:szCs w:val="24"/>
          <w:lang w:val="ro-RO"/>
        </w:rPr>
      </w:pPr>
      <w:r w:rsidRPr="00112E06">
        <w:rPr>
          <w:rFonts w:ascii="Cambria" w:hAnsi="Cambria"/>
          <w:sz w:val="24"/>
          <w:szCs w:val="24"/>
          <w:lang w:val="ro-RO"/>
        </w:rPr>
        <w:t>BIBLIOGRAFIE:</w:t>
      </w:r>
    </w:p>
    <w:p w14:paraId="56967BAB" w14:textId="77777777" w:rsidR="003C2BEC" w:rsidRPr="00112E06" w:rsidRDefault="003C2BEC" w:rsidP="003C2BEC">
      <w:pPr>
        <w:pStyle w:val="ListParagraph"/>
        <w:numPr>
          <w:ilvl w:val="0"/>
          <w:numId w:val="7"/>
        </w:numPr>
        <w:rPr>
          <w:rFonts w:ascii="Cambria" w:hAnsi="Cambria"/>
          <w:sz w:val="24"/>
          <w:lang w:val="ro-RO"/>
        </w:rPr>
      </w:pPr>
      <w:r w:rsidRPr="00112E06">
        <w:rPr>
          <w:rFonts w:ascii="Cambria" w:hAnsi="Cambria"/>
          <w:sz w:val="24"/>
          <w:lang w:val="ro-RO"/>
        </w:rPr>
        <w:t>Materialele prelegerilor.</w:t>
      </w:r>
    </w:p>
    <w:p w14:paraId="66133FD0" w14:textId="77777777" w:rsidR="003C2BEC" w:rsidRPr="00112E06" w:rsidRDefault="003C2BEC" w:rsidP="003C2BEC">
      <w:pPr>
        <w:pStyle w:val="ListParagraph"/>
        <w:numPr>
          <w:ilvl w:val="0"/>
          <w:numId w:val="7"/>
        </w:numPr>
        <w:rPr>
          <w:rFonts w:ascii="Cambria" w:hAnsi="Cambria"/>
          <w:sz w:val="24"/>
          <w:lang w:val="en-US"/>
        </w:rPr>
      </w:pPr>
      <w:proofErr w:type="spellStart"/>
      <w:r w:rsidRPr="00112E06">
        <w:rPr>
          <w:rFonts w:ascii="Cambria" w:hAnsi="Cambria"/>
          <w:sz w:val="24"/>
          <w:lang w:val="en-US"/>
        </w:rPr>
        <w:t>Chirurgie</w:t>
      </w:r>
      <w:proofErr w:type="spellEnd"/>
      <w:r w:rsidRPr="00112E06">
        <w:rPr>
          <w:rFonts w:ascii="Cambria" w:hAnsi="Cambria"/>
          <w:sz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lang w:val="en-US"/>
        </w:rPr>
        <w:t>orala</w:t>
      </w:r>
      <w:proofErr w:type="spellEnd"/>
      <w:r w:rsidRPr="00112E06">
        <w:rPr>
          <w:rFonts w:ascii="Cambria" w:hAnsi="Cambria"/>
          <w:sz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lang w:val="en-US"/>
        </w:rPr>
        <w:t>si</w:t>
      </w:r>
      <w:proofErr w:type="spellEnd"/>
      <w:r w:rsidRPr="00112E06">
        <w:rPr>
          <w:rFonts w:ascii="Cambria" w:hAnsi="Cambria"/>
          <w:sz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lang w:val="en-US"/>
        </w:rPr>
        <w:t>maxilo-faciala</w:t>
      </w:r>
      <w:proofErr w:type="spellEnd"/>
      <w:r w:rsidRPr="00112E06">
        <w:rPr>
          <w:rFonts w:ascii="Cambria" w:hAnsi="Cambria"/>
          <w:sz w:val="24"/>
          <w:lang w:val="en-US"/>
        </w:rPr>
        <w:t xml:space="preserve">. </w:t>
      </w:r>
      <w:proofErr w:type="spellStart"/>
      <w:r w:rsidRPr="00112E06">
        <w:rPr>
          <w:rFonts w:ascii="Cambria" w:hAnsi="Cambria"/>
          <w:sz w:val="24"/>
          <w:lang w:val="en-US"/>
        </w:rPr>
        <w:t>Corneliu</w:t>
      </w:r>
      <w:proofErr w:type="spellEnd"/>
      <w:r w:rsidRPr="00112E06">
        <w:rPr>
          <w:rFonts w:ascii="Cambria" w:hAnsi="Cambria"/>
          <w:sz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lang w:val="en-US"/>
        </w:rPr>
        <w:t>Burlibasa</w:t>
      </w:r>
      <w:proofErr w:type="spellEnd"/>
      <w:r w:rsidRPr="00112E06">
        <w:rPr>
          <w:rFonts w:ascii="Cambria" w:hAnsi="Cambria"/>
          <w:sz w:val="24"/>
          <w:lang w:val="en-US"/>
        </w:rPr>
        <w:t xml:space="preserve">. </w:t>
      </w:r>
      <w:proofErr w:type="spellStart"/>
      <w:r w:rsidRPr="00112E06">
        <w:rPr>
          <w:rFonts w:ascii="Cambria" w:hAnsi="Cambria"/>
          <w:sz w:val="24"/>
          <w:lang w:val="en-US"/>
        </w:rPr>
        <w:t>Editura</w:t>
      </w:r>
      <w:proofErr w:type="spellEnd"/>
      <w:r w:rsidRPr="00112E06">
        <w:rPr>
          <w:rFonts w:ascii="Cambria" w:hAnsi="Cambria"/>
          <w:sz w:val="24"/>
          <w:lang w:val="en-US"/>
        </w:rPr>
        <w:t xml:space="preserve"> </w:t>
      </w:r>
      <w:proofErr w:type="spellStart"/>
      <w:r w:rsidRPr="00112E06">
        <w:rPr>
          <w:rFonts w:ascii="Cambria" w:hAnsi="Cambria"/>
          <w:sz w:val="24"/>
          <w:lang w:val="en-US"/>
        </w:rPr>
        <w:t>medicala</w:t>
      </w:r>
      <w:proofErr w:type="spellEnd"/>
      <w:r w:rsidRPr="00112E06">
        <w:rPr>
          <w:rFonts w:ascii="Cambria" w:hAnsi="Cambria"/>
          <w:sz w:val="24"/>
          <w:lang w:val="en-US"/>
        </w:rPr>
        <w:t xml:space="preserve"> 2007</w:t>
      </w:r>
    </w:p>
    <w:p w14:paraId="0B83EF99" w14:textId="77777777" w:rsidR="003C2BEC" w:rsidRPr="00112E06" w:rsidRDefault="003C2BEC" w:rsidP="003C2BEC">
      <w:pPr>
        <w:pStyle w:val="ListParagraph"/>
        <w:numPr>
          <w:ilvl w:val="0"/>
          <w:numId w:val="7"/>
        </w:numPr>
        <w:rPr>
          <w:rFonts w:ascii="Cambria" w:hAnsi="Cambria"/>
          <w:sz w:val="24"/>
        </w:rPr>
      </w:pPr>
      <w:r w:rsidRPr="00112E06">
        <w:rPr>
          <w:rFonts w:ascii="Cambria" w:hAnsi="Cambria"/>
          <w:sz w:val="24"/>
        </w:rPr>
        <w:t xml:space="preserve">Опухоли головы и шеи. А.И. </w:t>
      </w:r>
      <w:proofErr w:type="spellStart"/>
      <w:r w:rsidRPr="00112E06">
        <w:rPr>
          <w:rFonts w:ascii="Cambria" w:hAnsi="Cambria"/>
          <w:sz w:val="24"/>
        </w:rPr>
        <w:t>Пачес</w:t>
      </w:r>
      <w:proofErr w:type="spellEnd"/>
      <w:r w:rsidRPr="00112E06">
        <w:rPr>
          <w:rFonts w:ascii="Cambria" w:hAnsi="Cambria"/>
          <w:sz w:val="24"/>
        </w:rPr>
        <w:t>. Москва 2013.</w:t>
      </w:r>
    </w:p>
    <w:p w14:paraId="5F8B7CAC" w14:textId="77777777" w:rsidR="003C2BEC" w:rsidRPr="00112E06" w:rsidRDefault="003C2BEC" w:rsidP="003C2BEC">
      <w:pPr>
        <w:pStyle w:val="ListParagraph"/>
        <w:numPr>
          <w:ilvl w:val="0"/>
          <w:numId w:val="7"/>
        </w:numPr>
        <w:rPr>
          <w:rFonts w:ascii="Cambria" w:hAnsi="Cambria"/>
          <w:sz w:val="24"/>
        </w:rPr>
      </w:pPr>
      <w:r w:rsidRPr="00112E06">
        <w:rPr>
          <w:rFonts w:ascii="Cambria" w:hAnsi="Cambria"/>
          <w:sz w:val="24"/>
        </w:rPr>
        <w:t xml:space="preserve">Злокачественные опухоли челюстно-лицевой </w:t>
      </w:r>
      <w:proofErr w:type="spellStart"/>
      <w:r w:rsidRPr="00112E06">
        <w:rPr>
          <w:rFonts w:ascii="Cambria" w:hAnsi="Cambria"/>
          <w:sz w:val="24"/>
        </w:rPr>
        <w:t>областию</w:t>
      </w:r>
      <w:proofErr w:type="spellEnd"/>
      <w:r w:rsidRPr="00112E06">
        <w:rPr>
          <w:rFonts w:ascii="Cambria" w:hAnsi="Cambria"/>
          <w:sz w:val="24"/>
        </w:rPr>
        <w:t xml:space="preserve"> И.М. Федяев. И.М. </w:t>
      </w:r>
      <w:proofErr w:type="spellStart"/>
      <w:r w:rsidRPr="00112E06">
        <w:rPr>
          <w:rFonts w:ascii="Cambria" w:hAnsi="Cambria"/>
          <w:sz w:val="24"/>
        </w:rPr>
        <w:t>Байриков</w:t>
      </w:r>
      <w:proofErr w:type="spellEnd"/>
      <w:r w:rsidRPr="00112E06">
        <w:rPr>
          <w:rFonts w:ascii="Cambria" w:hAnsi="Cambria"/>
          <w:sz w:val="24"/>
        </w:rPr>
        <w:t>. Москва 2000</w:t>
      </w:r>
    </w:p>
    <w:p w14:paraId="053AC641" w14:textId="77777777" w:rsidR="003C2BEC" w:rsidRPr="00112E06" w:rsidRDefault="003C2BEC" w:rsidP="003C2BEC">
      <w:pPr>
        <w:pStyle w:val="ListParagraph"/>
        <w:numPr>
          <w:ilvl w:val="0"/>
          <w:numId w:val="7"/>
        </w:numPr>
        <w:rPr>
          <w:rFonts w:ascii="Cambria" w:hAnsi="Cambria"/>
          <w:sz w:val="24"/>
        </w:rPr>
      </w:pPr>
      <w:r w:rsidRPr="00112E06">
        <w:rPr>
          <w:rFonts w:ascii="Cambria" w:hAnsi="Cambria"/>
          <w:sz w:val="24"/>
          <w:lang w:val="en-US"/>
        </w:rPr>
        <w:t xml:space="preserve">Head and neck cancer. Bruce </w:t>
      </w:r>
      <w:proofErr w:type="spellStart"/>
      <w:r w:rsidRPr="00112E06">
        <w:rPr>
          <w:rFonts w:ascii="Cambria" w:hAnsi="Cambria"/>
          <w:sz w:val="24"/>
          <w:lang w:val="en-US"/>
        </w:rPr>
        <w:t>Brockstein</w:t>
      </w:r>
      <w:proofErr w:type="spellEnd"/>
      <w:r w:rsidRPr="00112E06">
        <w:rPr>
          <w:rFonts w:ascii="Cambria" w:hAnsi="Cambria"/>
          <w:sz w:val="24"/>
          <w:lang w:val="en-US"/>
        </w:rPr>
        <w:t xml:space="preserve">. </w:t>
      </w:r>
      <w:proofErr w:type="spellStart"/>
      <w:r w:rsidRPr="00112E06">
        <w:rPr>
          <w:rFonts w:ascii="Cambria" w:hAnsi="Cambria"/>
          <w:sz w:val="24"/>
        </w:rPr>
        <w:t>GregoryMasters</w:t>
      </w:r>
      <w:proofErr w:type="spellEnd"/>
      <w:r w:rsidRPr="00112E06">
        <w:rPr>
          <w:rFonts w:ascii="Cambria" w:hAnsi="Cambria"/>
          <w:sz w:val="24"/>
        </w:rPr>
        <w:t>. 2004</w:t>
      </w:r>
    </w:p>
    <w:p w14:paraId="3AD45114" w14:textId="77777777" w:rsidR="003C2BEC" w:rsidRPr="00112E06" w:rsidRDefault="003C2BEC" w:rsidP="003C2BEC">
      <w:pPr>
        <w:pStyle w:val="ListParagraph"/>
        <w:numPr>
          <w:ilvl w:val="0"/>
          <w:numId w:val="7"/>
        </w:numPr>
        <w:rPr>
          <w:rFonts w:ascii="Cambria" w:hAnsi="Cambria"/>
          <w:sz w:val="24"/>
          <w:lang w:val="en-US"/>
        </w:rPr>
      </w:pPr>
      <w:proofErr w:type="spellStart"/>
      <w:r w:rsidRPr="00112E06">
        <w:rPr>
          <w:rFonts w:ascii="Cambria" w:hAnsi="Cambria"/>
          <w:sz w:val="24"/>
          <w:lang w:val="en-US"/>
        </w:rPr>
        <w:t>Stadializarea</w:t>
      </w:r>
      <w:proofErr w:type="spellEnd"/>
      <w:r w:rsidRPr="00112E06">
        <w:rPr>
          <w:rFonts w:ascii="Cambria" w:hAnsi="Cambria"/>
          <w:sz w:val="24"/>
          <w:lang w:val="en-US"/>
        </w:rPr>
        <w:t xml:space="preserve"> TNM. Protocol national.</w:t>
      </w:r>
    </w:p>
    <w:p w14:paraId="7E373F35" w14:textId="77777777" w:rsidR="003C2BEC" w:rsidRPr="00112E06" w:rsidRDefault="003C2BEC" w:rsidP="003C2BEC">
      <w:pPr>
        <w:rPr>
          <w:rFonts w:ascii="Cambria" w:hAnsi="Cambria"/>
          <w:sz w:val="24"/>
          <w:lang w:val="en-US"/>
        </w:rPr>
      </w:pPr>
    </w:p>
    <w:p w14:paraId="2880D761" w14:textId="77777777" w:rsidR="003C2BEC" w:rsidRPr="00112E06" w:rsidRDefault="003C2BEC" w:rsidP="003C2BEC">
      <w:pPr>
        <w:rPr>
          <w:rFonts w:ascii="Cambria" w:hAnsi="Cambria"/>
          <w:sz w:val="24"/>
          <w:lang w:val="en-US"/>
        </w:rPr>
      </w:pPr>
    </w:p>
    <w:p w14:paraId="71D37947" w14:textId="77777777" w:rsidR="003C2BEC" w:rsidRPr="00112E06" w:rsidRDefault="003C2BEC" w:rsidP="003C2BEC">
      <w:pPr>
        <w:rPr>
          <w:rFonts w:ascii="Cambria" w:hAnsi="Cambria"/>
          <w:sz w:val="24"/>
          <w:lang w:val="en-US"/>
        </w:rPr>
      </w:pPr>
    </w:p>
    <w:p w14:paraId="3C48D5BA" w14:textId="77777777" w:rsidR="003C2BEC" w:rsidRPr="00112E06" w:rsidRDefault="003C2BEC" w:rsidP="003C2BEC">
      <w:pPr>
        <w:rPr>
          <w:rFonts w:ascii="Cambria" w:hAnsi="Cambria"/>
          <w:sz w:val="24"/>
          <w:lang w:val="en-US"/>
        </w:rPr>
      </w:pPr>
    </w:p>
    <w:p w14:paraId="513C04C1" w14:textId="77777777" w:rsidR="003C2BEC" w:rsidRPr="00112E06" w:rsidRDefault="003C2BEC" w:rsidP="003C2BEC">
      <w:pPr>
        <w:rPr>
          <w:rFonts w:ascii="Cambria" w:hAnsi="Cambria"/>
          <w:sz w:val="24"/>
        </w:rPr>
      </w:pPr>
    </w:p>
    <w:p w14:paraId="74C70F19" w14:textId="77777777" w:rsidR="00F12C76" w:rsidRDefault="00F12C76" w:rsidP="006C0B77">
      <w:pPr>
        <w:ind w:firstLine="709"/>
        <w:jc w:val="both"/>
      </w:pPr>
    </w:p>
    <w:sectPr w:rsidR="00F12C76" w:rsidSect="00896AD0">
      <w:headerReference w:type="default" r:id="rId8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D37B" w14:textId="77777777" w:rsidR="00905AA0" w:rsidRDefault="00905AA0">
      <w:r>
        <w:separator/>
      </w:r>
    </w:p>
  </w:endnote>
  <w:endnote w:type="continuationSeparator" w:id="0">
    <w:p w14:paraId="04A6FAA6" w14:textId="77777777" w:rsidR="00905AA0" w:rsidRDefault="0090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A5488" w14:textId="77777777" w:rsidR="00905AA0" w:rsidRDefault="00905AA0">
      <w:r>
        <w:separator/>
      </w:r>
    </w:p>
  </w:footnote>
  <w:footnote w:type="continuationSeparator" w:id="0">
    <w:p w14:paraId="4AFE633B" w14:textId="77777777" w:rsidR="00905AA0" w:rsidRDefault="00905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8"/>
      <w:gridCol w:w="6850"/>
      <w:gridCol w:w="1070"/>
      <w:gridCol w:w="1159"/>
    </w:tblGrid>
    <w:tr w:rsidR="00112E06" w:rsidRPr="00E97607" w14:paraId="58D5681D" w14:textId="77777777" w:rsidTr="00112E06">
      <w:trPr>
        <w:cantSplit/>
        <w:trHeight w:val="563"/>
        <w:tblHeader/>
      </w:trPr>
      <w:tc>
        <w:tcPr>
          <w:tcW w:w="1128" w:type="dxa"/>
          <w:vMerge w:val="restart"/>
          <w:tcBorders>
            <w:top w:val="nil"/>
            <w:right w:val="single" w:sz="4" w:space="0" w:color="auto"/>
          </w:tcBorders>
          <w:vAlign w:val="center"/>
        </w:tcPr>
        <w:p w14:paraId="415E43EA" w14:textId="77777777" w:rsidR="00112E06" w:rsidRPr="00E97607" w:rsidRDefault="00735689" w:rsidP="00112E06">
          <w:pPr>
            <w:pStyle w:val="Header"/>
          </w:pPr>
          <w:bookmarkStart w:id="9" w:name="_Hlk203046798"/>
          <w:r>
            <w:rPr>
              <w:noProof/>
              <w:lang w:val="ro-RO" w:eastAsia="ro-RO"/>
            </w:rPr>
            <w:drawing>
              <wp:inline distT="0" distB="0" distL="0" distR="0" wp14:anchorId="7A0C4E09" wp14:editId="451A9E50">
                <wp:extent cx="591185" cy="7315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185" cy="73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8603D0D" w14:textId="77777777" w:rsidR="00112E06" w:rsidRPr="006E10D7" w:rsidRDefault="00735689" w:rsidP="00112E06">
          <w:pPr>
            <w:pStyle w:val="Title"/>
            <w:rPr>
              <w:i w:val="0"/>
              <w:sz w:val="26"/>
            </w:rPr>
          </w:pPr>
          <w:r w:rsidRPr="006E10D7">
            <w:rPr>
              <w:i w:val="0"/>
              <w:sz w:val="26"/>
            </w:rPr>
            <w:t xml:space="preserve">FACULTATEA </w:t>
          </w:r>
          <w:r>
            <w:rPr>
              <w:i w:val="0"/>
              <w:sz w:val="26"/>
            </w:rPr>
            <w:t xml:space="preserve">DE </w:t>
          </w:r>
          <w:r w:rsidRPr="006E10D7">
            <w:rPr>
              <w:i w:val="0"/>
              <w:sz w:val="26"/>
            </w:rPr>
            <w:t>STOMATOLOGIE</w:t>
          </w:r>
        </w:p>
        <w:p w14:paraId="7F12FBC7" w14:textId="77777777" w:rsidR="00112E06" w:rsidRPr="00591485" w:rsidRDefault="00735689" w:rsidP="00112E06">
          <w:pPr>
            <w:pStyle w:val="Titolo1Intestazione"/>
            <w:rPr>
              <w:rFonts w:ascii="Times New Roman" w:hAnsi="Times New Roman"/>
              <w:sz w:val="20"/>
            </w:rPr>
          </w:pPr>
          <w:r w:rsidRPr="006E10D7">
            <w:rPr>
              <w:rFonts w:ascii="Times New Roman" w:hAnsi="Times New Roman"/>
              <w:sz w:val="26"/>
            </w:rPr>
            <w:t>CATEDRA DE CHIRURGI</w:t>
          </w:r>
          <w:r>
            <w:rPr>
              <w:rFonts w:ascii="Times New Roman" w:hAnsi="Times New Roman"/>
              <w:sz w:val="26"/>
            </w:rPr>
            <w:t xml:space="preserve">E OMF ȘI IMPLANTOLOGIE ORALĂ „Arsenie </w:t>
          </w:r>
          <w:r w:rsidRPr="006E10D7">
            <w:rPr>
              <w:rFonts w:ascii="Times New Roman" w:hAnsi="Times New Roman"/>
              <w:sz w:val="26"/>
            </w:rPr>
            <w:t>GUȚAN”</w:t>
          </w:r>
        </w:p>
      </w:tc>
      <w:tc>
        <w:tcPr>
          <w:tcW w:w="107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651FC41" w14:textId="77777777" w:rsidR="00112E06" w:rsidRPr="00E97607" w:rsidRDefault="00735689" w:rsidP="00112E06">
          <w:pPr>
            <w:pStyle w:val="Revisione"/>
            <w:rPr>
              <w:b w:val="0"/>
              <w:sz w:val="24"/>
            </w:rPr>
          </w:pPr>
          <w:proofErr w:type="spellStart"/>
          <w:r w:rsidRPr="006E10D7">
            <w:rPr>
              <w:sz w:val="22"/>
              <w:szCs w:val="22"/>
              <w:lang w:val="en-US"/>
            </w:rPr>
            <w:t>Redacția</w:t>
          </w:r>
          <w:proofErr w:type="spellEnd"/>
          <w:r w:rsidRPr="006E10D7">
            <w:rPr>
              <w:caps/>
              <w:sz w:val="22"/>
              <w:szCs w:val="22"/>
              <w:lang w:val="en-US"/>
            </w:rPr>
            <w:t>:</w:t>
          </w:r>
        </w:p>
      </w:tc>
      <w:tc>
        <w:tcPr>
          <w:tcW w:w="1158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246FFEF" w14:textId="77777777" w:rsidR="00112E06" w:rsidRPr="000960AF" w:rsidRDefault="00735689" w:rsidP="00112E06">
          <w:pPr>
            <w:pStyle w:val="Revisione"/>
            <w:rPr>
              <w:sz w:val="22"/>
              <w:szCs w:val="22"/>
            </w:rPr>
          </w:pPr>
          <w:r w:rsidRPr="000960AF">
            <w:rPr>
              <w:sz w:val="22"/>
              <w:szCs w:val="22"/>
            </w:rPr>
            <w:t>09</w:t>
          </w:r>
        </w:p>
      </w:tc>
    </w:tr>
    <w:tr w:rsidR="00112E06" w:rsidRPr="00E97607" w14:paraId="086BF55D" w14:textId="77777777" w:rsidTr="00112E06">
      <w:trPr>
        <w:cantSplit/>
        <w:trHeight w:val="197"/>
        <w:tblHeader/>
      </w:trPr>
      <w:tc>
        <w:tcPr>
          <w:tcW w:w="1128" w:type="dxa"/>
          <w:vMerge/>
          <w:tcBorders>
            <w:right w:val="single" w:sz="4" w:space="0" w:color="auto"/>
          </w:tcBorders>
          <w:vAlign w:val="center"/>
        </w:tcPr>
        <w:p w14:paraId="0E07F6C8" w14:textId="77777777" w:rsidR="00112E06" w:rsidRDefault="00905AA0" w:rsidP="00112E06">
          <w:pPr>
            <w:pStyle w:val="Header"/>
            <w:rPr>
              <w:noProof/>
            </w:rPr>
          </w:pPr>
        </w:p>
      </w:tc>
      <w:tc>
        <w:tcPr>
          <w:tcW w:w="685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2930CC1" w14:textId="77777777" w:rsidR="00112E06" w:rsidRDefault="00905AA0" w:rsidP="00112E06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107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E5D277F" w14:textId="77777777" w:rsidR="00112E06" w:rsidRPr="000960AF" w:rsidRDefault="00735689" w:rsidP="00112E06">
          <w:pPr>
            <w:pStyle w:val="Header"/>
            <w:rPr>
              <w:rStyle w:val="PageNumber"/>
              <w:sz w:val="16"/>
              <w:szCs w:val="16"/>
              <w:lang w:val="ro-RO"/>
            </w:rPr>
          </w:pPr>
          <w:r w:rsidRPr="000960AF">
            <w:rPr>
              <w:b/>
              <w:lang w:val="en-US"/>
            </w:rPr>
            <w:t>Data:</w:t>
          </w:r>
        </w:p>
      </w:tc>
      <w:tc>
        <w:tcPr>
          <w:tcW w:w="115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6C115BF" w14:textId="77777777" w:rsidR="00112E06" w:rsidRDefault="00735689" w:rsidP="00112E06">
          <w:pPr>
            <w:pStyle w:val="Revisione"/>
            <w:rPr>
              <w:b w:val="0"/>
              <w:sz w:val="24"/>
            </w:rPr>
          </w:pPr>
          <w:r w:rsidRPr="006E10D7">
            <w:rPr>
              <w:sz w:val="22"/>
              <w:szCs w:val="22"/>
              <w:lang w:val="en-US"/>
            </w:rPr>
            <w:t>08.09.2021</w:t>
          </w:r>
        </w:p>
      </w:tc>
    </w:tr>
    <w:tr w:rsidR="00112E06" w:rsidRPr="00E97607" w14:paraId="16452482" w14:textId="77777777" w:rsidTr="00112E06">
      <w:trPr>
        <w:cantSplit/>
        <w:trHeight w:val="303"/>
        <w:tblHeader/>
      </w:trPr>
      <w:tc>
        <w:tcPr>
          <w:tcW w:w="1128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0B0B45F" w14:textId="77777777" w:rsidR="00112E06" w:rsidRDefault="00905AA0" w:rsidP="00112E06">
          <w:pPr>
            <w:pStyle w:val="Header"/>
            <w:rPr>
              <w:noProof/>
            </w:rPr>
          </w:pPr>
        </w:p>
      </w:tc>
      <w:tc>
        <w:tcPr>
          <w:tcW w:w="685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047436" w14:textId="77777777" w:rsidR="00112E06" w:rsidRDefault="00905AA0" w:rsidP="00112E06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222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3EAEAF8" w14:textId="77777777" w:rsidR="00112E06" w:rsidRPr="000960AF" w:rsidRDefault="00735689" w:rsidP="00112E06">
          <w:pPr>
            <w:pStyle w:val="Revisione"/>
            <w:rPr>
              <w:b w:val="0"/>
              <w:sz w:val="22"/>
              <w:szCs w:val="22"/>
            </w:rPr>
          </w:pPr>
          <w:r w:rsidRPr="000960AF">
            <w:rPr>
              <w:rStyle w:val="PageNumber"/>
              <w:sz w:val="22"/>
              <w:szCs w:val="22"/>
            </w:rPr>
            <w:t xml:space="preserve">Pag. </w:t>
          </w:r>
          <w:r w:rsidRPr="000960AF">
            <w:rPr>
              <w:rStyle w:val="PageNumber"/>
              <w:sz w:val="22"/>
              <w:szCs w:val="22"/>
              <w:lang w:val="en-US"/>
            </w:rPr>
            <w:t>1</w:t>
          </w:r>
          <w:r>
            <w:rPr>
              <w:rStyle w:val="PageNumber"/>
              <w:sz w:val="22"/>
              <w:szCs w:val="22"/>
              <w:lang w:val="en-US"/>
            </w:rPr>
            <w:t>/1</w:t>
          </w:r>
        </w:p>
      </w:tc>
    </w:tr>
  </w:tbl>
  <w:bookmarkEnd w:id="9"/>
  <w:p w14:paraId="75963ECE" w14:textId="036A4475" w:rsidR="007E69FB" w:rsidRDefault="003C2B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68F4532" wp14:editId="6637BD69">
              <wp:simplePos x="0" y="0"/>
              <wp:positionH relativeFrom="column">
                <wp:posOffset>-169545</wp:posOffset>
              </wp:positionH>
              <wp:positionV relativeFrom="paragraph">
                <wp:posOffset>-772795</wp:posOffset>
              </wp:positionV>
              <wp:extent cx="6638925" cy="9640570"/>
              <wp:effectExtent l="11430" t="8255" r="7620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38925" cy="96405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7AE919" id="Rectangle 1" o:spid="_x0000_s1026" style="position:absolute;margin-left:-13.35pt;margin-top:-60.85pt;width:522.75pt;height:7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aeGgIAABQEAAAOAAAAZHJzL2Uyb0RvYy54bWysU1GPEjEQfjfxPzR9lwUEDjYslwvnGZNT&#10;L57+gNLtso1tp04LC/76m3YBUd+M+9B0dma++eab6fL2YA3bKwwaXMVHgyFnykmotdtW/NvXhzdz&#10;zkIUrhYGnKr4UQV+u3r9atn5Uo2hBVMrZATiQtn5ircx+rIogmyVFWEAXjlyNoBWRDJxW9QoOkK3&#10;phgPh7OiA6w9glQh0N/73slXGb9plIyfmyaoyEzFiVvMJ+Zzk85itRTlFoVvtTzREP/AwgrtqOgF&#10;6l5EwXao/4KyWiIEaOJAgi2gabRUuQfqZjT8o5vnVniVeyFxgr/IFP4frPy0f0Kma5odZ05YGtEX&#10;Ek24rVFslOTpfCgp6tk/YWow+EeQ3wNzsG4pSt0hQtcqUROpHF/8lpCMQKls032EmtDFLkJW6tCg&#10;TYCkATvkgRwvA1GHyCT9nM3ezhfjKWeSfIvZZDi9ySMrRHlO9xjiewWWpUvFkchneLF/DJHoU+g5&#10;JFVz8KCNyVM3jnWEOiX83BgYXSdnNnC7WRtke5H2Jn9JCwIL12FWR9peo23F55cgUSY53rk6V4lC&#10;m/5OycYRxlmSXtoN1EeSB6FfTXpKdGkBf3LW0VpWPPzYCVScmQ+OJF6MJpO0x9mYTG/GZOC1Z3Pt&#10;EU4SVMUjZ/11Hfvd33nU25YqjXLvDu5oLI3OgiV+PasTWVq93PrpmaTdvrZz1K/HvHoBAAD//wMA&#10;UEsDBBQABgAIAAAAIQDwF4084AAAAA4BAAAPAAAAZHJzL2Rvd25yZXYueG1sTI/BTsMwEETvSPyD&#10;tUjcWidBDSXEqQKi10oUJODmxkscNV5HsduEv2d7gtuMdjT7ptzMrhdnHEPnSUG6TEAgNd501Cp4&#10;f9su1iBC1GR07wkV/GCATXV9VerC+Ile8byPreASCoVWYGMcCilDY9HpsPQDEt++/eh0ZDu20ox6&#10;4nLXyyxJcul0R/zB6gGfLTbH/ckpeBm+dvWqDbL+iPbz6J+mrd21St3ezPUjiIhz/AvDBZ/RoWKm&#10;gz+RCaJXsMjye46ySLOU1SWSpGuec2B195CvQFal/D+j+gUAAP//AwBQSwECLQAUAAYACAAAACEA&#10;toM4kv4AAADhAQAAEwAAAAAAAAAAAAAAAAAAAAAAW0NvbnRlbnRfVHlwZXNdLnhtbFBLAQItABQA&#10;BgAIAAAAIQA4/SH/1gAAAJQBAAALAAAAAAAAAAAAAAAAAC8BAABfcmVscy8ucmVsc1BLAQItABQA&#10;BgAIAAAAIQCYxxaeGgIAABQEAAAOAAAAAAAAAAAAAAAAAC4CAABkcnMvZTJvRG9jLnhtbFBLAQIt&#10;ABQABgAIAAAAIQDwF4084AAAAA4BAAAPAAAAAAAAAAAAAAAAAHQEAABkcnMvZG93bnJldi54bWxQ&#10;SwUGAAAAAAQABADzAAAAgQUAAAAA&#10;" o:allowincell="f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326"/>
    <w:multiLevelType w:val="hybridMultilevel"/>
    <w:tmpl w:val="1DDA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7606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D3F25"/>
    <w:multiLevelType w:val="hybridMultilevel"/>
    <w:tmpl w:val="74C64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F01480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6E67F5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9E1E8E"/>
    <w:multiLevelType w:val="hybridMultilevel"/>
    <w:tmpl w:val="73305D18"/>
    <w:lvl w:ilvl="0" w:tplc="DCA067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2E4066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649DF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11D4D"/>
    <w:multiLevelType w:val="hybridMultilevel"/>
    <w:tmpl w:val="B55C4092"/>
    <w:lvl w:ilvl="0" w:tplc="99B89B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210312"/>
    <w:multiLevelType w:val="hybridMultilevel"/>
    <w:tmpl w:val="F2AEB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1D1CAC"/>
    <w:multiLevelType w:val="hybridMultilevel"/>
    <w:tmpl w:val="C0CE2DEC"/>
    <w:lvl w:ilvl="0" w:tplc="1F16D9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D41577"/>
    <w:multiLevelType w:val="hybridMultilevel"/>
    <w:tmpl w:val="1F8A5996"/>
    <w:lvl w:ilvl="0" w:tplc="5E4852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5188A"/>
    <w:multiLevelType w:val="hybridMultilevel"/>
    <w:tmpl w:val="C204A11C"/>
    <w:lvl w:ilvl="0" w:tplc="4F98D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875EE"/>
    <w:multiLevelType w:val="hybridMultilevel"/>
    <w:tmpl w:val="73305D18"/>
    <w:lvl w:ilvl="0" w:tplc="DCA067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2E02BB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811731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0F1AB9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8324E1"/>
    <w:multiLevelType w:val="hybridMultilevel"/>
    <w:tmpl w:val="D3342E58"/>
    <w:lvl w:ilvl="0" w:tplc="2EE67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E7BDC"/>
    <w:multiLevelType w:val="hybridMultilevel"/>
    <w:tmpl w:val="D3342E58"/>
    <w:lvl w:ilvl="0" w:tplc="2EE67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111E8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336740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8032C3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317ABD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DA082E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1E05AD"/>
    <w:multiLevelType w:val="hybridMultilevel"/>
    <w:tmpl w:val="E6F6EF16"/>
    <w:lvl w:ilvl="0" w:tplc="B6265F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57287"/>
    <w:multiLevelType w:val="hybridMultilevel"/>
    <w:tmpl w:val="EF5C3F40"/>
    <w:lvl w:ilvl="0" w:tplc="040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6" w15:restartNumberingAfterBreak="0">
    <w:nsid w:val="6AF21A9B"/>
    <w:multiLevelType w:val="hybridMultilevel"/>
    <w:tmpl w:val="EAD44A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14340B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A35E7F"/>
    <w:multiLevelType w:val="hybridMultilevel"/>
    <w:tmpl w:val="608C382E"/>
    <w:lvl w:ilvl="0" w:tplc="9D5095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F81701D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4A22E3"/>
    <w:multiLevelType w:val="hybridMultilevel"/>
    <w:tmpl w:val="30A6C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A5672B"/>
    <w:multiLevelType w:val="hybridMultilevel"/>
    <w:tmpl w:val="398E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E2DA5"/>
    <w:multiLevelType w:val="hybridMultilevel"/>
    <w:tmpl w:val="608C382E"/>
    <w:lvl w:ilvl="0" w:tplc="9D5095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8F47488"/>
    <w:multiLevelType w:val="hybridMultilevel"/>
    <w:tmpl w:val="C23ABBC4"/>
    <w:lvl w:ilvl="0" w:tplc="BFC43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B77F2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C13BF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240D4B"/>
    <w:multiLevelType w:val="hybridMultilevel"/>
    <w:tmpl w:val="5F70E6FE"/>
    <w:lvl w:ilvl="0" w:tplc="040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37" w15:restartNumberingAfterBreak="0">
    <w:nsid w:val="7B4A0A76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10"/>
  </w:num>
  <w:num w:numId="5">
    <w:abstractNumId w:val="28"/>
  </w:num>
  <w:num w:numId="6">
    <w:abstractNumId w:val="33"/>
  </w:num>
  <w:num w:numId="7">
    <w:abstractNumId w:val="6"/>
  </w:num>
  <w:num w:numId="8">
    <w:abstractNumId w:val="14"/>
  </w:num>
  <w:num w:numId="9">
    <w:abstractNumId w:val="35"/>
  </w:num>
  <w:num w:numId="10">
    <w:abstractNumId w:val="34"/>
  </w:num>
  <w:num w:numId="11">
    <w:abstractNumId w:val="4"/>
  </w:num>
  <w:num w:numId="12">
    <w:abstractNumId w:val="22"/>
  </w:num>
  <w:num w:numId="13">
    <w:abstractNumId w:val="27"/>
  </w:num>
  <w:num w:numId="14">
    <w:abstractNumId w:val="16"/>
  </w:num>
  <w:num w:numId="15">
    <w:abstractNumId w:val="8"/>
  </w:num>
  <w:num w:numId="16">
    <w:abstractNumId w:val="24"/>
  </w:num>
  <w:num w:numId="17">
    <w:abstractNumId w:val="13"/>
  </w:num>
  <w:num w:numId="18">
    <w:abstractNumId w:val="5"/>
  </w:num>
  <w:num w:numId="19">
    <w:abstractNumId w:val="30"/>
  </w:num>
  <w:num w:numId="20">
    <w:abstractNumId w:val="0"/>
  </w:num>
  <w:num w:numId="21">
    <w:abstractNumId w:val="7"/>
  </w:num>
  <w:num w:numId="22">
    <w:abstractNumId w:val="23"/>
  </w:num>
  <w:num w:numId="23">
    <w:abstractNumId w:val="19"/>
  </w:num>
  <w:num w:numId="24">
    <w:abstractNumId w:val="32"/>
  </w:num>
  <w:num w:numId="25">
    <w:abstractNumId w:val="17"/>
  </w:num>
  <w:num w:numId="26">
    <w:abstractNumId w:val="36"/>
  </w:num>
  <w:num w:numId="27">
    <w:abstractNumId w:val="26"/>
  </w:num>
  <w:num w:numId="28">
    <w:abstractNumId w:val="25"/>
  </w:num>
  <w:num w:numId="29">
    <w:abstractNumId w:val="9"/>
  </w:num>
  <w:num w:numId="30">
    <w:abstractNumId w:val="2"/>
  </w:num>
  <w:num w:numId="31">
    <w:abstractNumId w:val="15"/>
  </w:num>
  <w:num w:numId="32">
    <w:abstractNumId w:val="3"/>
  </w:num>
  <w:num w:numId="33">
    <w:abstractNumId w:val="1"/>
  </w:num>
  <w:num w:numId="34">
    <w:abstractNumId w:val="29"/>
  </w:num>
  <w:num w:numId="35">
    <w:abstractNumId w:val="31"/>
  </w:num>
  <w:num w:numId="36">
    <w:abstractNumId w:val="21"/>
  </w:num>
  <w:num w:numId="37">
    <w:abstractNumId w:val="3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EC"/>
    <w:rsid w:val="001101D2"/>
    <w:rsid w:val="00251109"/>
    <w:rsid w:val="00280F6A"/>
    <w:rsid w:val="002D3630"/>
    <w:rsid w:val="00340634"/>
    <w:rsid w:val="003C2BEC"/>
    <w:rsid w:val="00535DAB"/>
    <w:rsid w:val="00614E06"/>
    <w:rsid w:val="006739CE"/>
    <w:rsid w:val="006C0B77"/>
    <w:rsid w:val="00735689"/>
    <w:rsid w:val="00735F8C"/>
    <w:rsid w:val="007A27FB"/>
    <w:rsid w:val="007D7E17"/>
    <w:rsid w:val="00807C65"/>
    <w:rsid w:val="008242FF"/>
    <w:rsid w:val="00870751"/>
    <w:rsid w:val="008E7574"/>
    <w:rsid w:val="008F0FF8"/>
    <w:rsid w:val="008F6FC2"/>
    <w:rsid w:val="00905AA0"/>
    <w:rsid w:val="009126DF"/>
    <w:rsid w:val="00922C48"/>
    <w:rsid w:val="009E3629"/>
    <w:rsid w:val="00A065FB"/>
    <w:rsid w:val="00A97ABA"/>
    <w:rsid w:val="00B915B7"/>
    <w:rsid w:val="00BF10C8"/>
    <w:rsid w:val="00CA2D7E"/>
    <w:rsid w:val="00CB383D"/>
    <w:rsid w:val="00CD1D3C"/>
    <w:rsid w:val="00D34ADB"/>
    <w:rsid w:val="00EA59DF"/>
    <w:rsid w:val="00EC1A69"/>
    <w:rsid w:val="00EE4070"/>
    <w:rsid w:val="00F12C76"/>
    <w:rsid w:val="00F85A62"/>
    <w:rsid w:val="00F87D21"/>
    <w:rsid w:val="00FC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AE1EC"/>
  <w15:chartTrackingRefBased/>
  <w15:docId w15:val="{519D8E1B-C277-421A-98B8-3BB70753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C2BEC"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C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Title">
    <w:name w:val="Title"/>
    <w:basedOn w:val="Normal"/>
    <w:link w:val="TitleChar"/>
    <w:qFormat/>
    <w:rsid w:val="003C2BEC"/>
    <w:pPr>
      <w:jc w:val="center"/>
    </w:pPr>
    <w:rPr>
      <w:b/>
      <w:i/>
      <w:sz w:val="28"/>
      <w:lang w:val="ro-RO"/>
    </w:rPr>
  </w:style>
  <w:style w:type="character" w:customStyle="1" w:styleId="TitleChar">
    <w:name w:val="Title Char"/>
    <w:basedOn w:val="DefaultParagraphFont"/>
    <w:link w:val="Title"/>
    <w:rsid w:val="003C2BEC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paragraph" w:styleId="Header">
    <w:name w:val="header"/>
    <w:basedOn w:val="Normal"/>
    <w:link w:val="HeaderChar"/>
    <w:rsid w:val="003C2BE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3C2B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C2BEC"/>
    <w:rPr>
      <w:rFonts w:ascii="Times New Roman" w:hAnsi="Times New Roman"/>
    </w:rPr>
  </w:style>
  <w:style w:type="paragraph" w:customStyle="1" w:styleId="Titolo1Intestazione">
    <w:name w:val="Titolo 1 Intestazione"/>
    <w:basedOn w:val="Header"/>
    <w:rsid w:val="003C2BEC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rFonts w:ascii="Arial" w:hAnsi="Arial"/>
      <w:b/>
      <w:caps/>
      <w:sz w:val="24"/>
      <w:lang w:val="it-IT" w:eastAsia="en-US"/>
    </w:rPr>
  </w:style>
  <w:style w:type="paragraph" w:customStyle="1" w:styleId="Revisione">
    <w:name w:val="Revisione"/>
    <w:basedOn w:val="Header"/>
    <w:rsid w:val="003C2BEC"/>
    <w:pPr>
      <w:tabs>
        <w:tab w:val="clear" w:pos="4677"/>
        <w:tab w:val="clear" w:pos="9355"/>
        <w:tab w:val="center" w:pos="4819"/>
        <w:tab w:val="right" w:pos="9638"/>
      </w:tabs>
    </w:pPr>
    <w:rPr>
      <w:b/>
      <w:sz w:val="16"/>
      <w:lang w:val="it-IT" w:eastAsia="en-US"/>
    </w:rPr>
  </w:style>
  <w:style w:type="paragraph" w:styleId="ListParagraph">
    <w:name w:val="List Paragraph"/>
    <w:basedOn w:val="Normal"/>
    <w:uiPriority w:val="34"/>
    <w:qFormat/>
    <w:rsid w:val="003C2BEC"/>
    <w:pPr>
      <w:ind w:left="720"/>
      <w:contextualSpacing/>
    </w:pPr>
    <w:rPr>
      <w:sz w:val="28"/>
    </w:rPr>
  </w:style>
  <w:style w:type="paragraph" w:styleId="NoSpacing">
    <w:name w:val="No Spacing"/>
    <w:link w:val="NoSpacingChar"/>
    <w:uiPriority w:val="1"/>
    <w:qFormat/>
    <w:rsid w:val="003C2B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3C2BEC"/>
    <w:rPr>
      <w:rFonts w:ascii="Calibri" w:eastAsia="Times New Roman" w:hAnsi="Calibri" w:cs="Times New Roman"/>
      <w:lang w:eastAsia="ru-RU"/>
    </w:rPr>
  </w:style>
  <w:style w:type="character" w:styleId="Strong">
    <w:name w:val="Strong"/>
    <w:basedOn w:val="DefaultParagraphFont"/>
    <w:uiPriority w:val="22"/>
    <w:qFormat/>
    <w:rsid w:val="003C2BEC"/>
    <w:rPr>
      <w:b/>
      <w:bCs/>
    </w:rPr>
  </w:style>
  <w:style w:type="character" w:styleId="Hyperlink">
    <w:name w:val="Hyperlink"/>
    <w:basedOn w:val="DefaultParagraphFont"/>
    <w:uiPriority w:val="99"/>
    <w:unhideWhenUsed/>
    <w:rsid w:val="003C2B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3D847-6389-4478-A6F6-26193C25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2025-07-31T13:25:00Z</dcterms:created>
  <dcterms:modified xsi:type="dcterms:W3CDTF">2025-08-08T11:12:00Z</dcterms:modified>
</cp:coreProperties>
</file>