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9FD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ИП ГОСУДАРСТВЕННЫЙ УНИВЕРСИТЕТ МЕДИЦИНЫ И ФАРМАЦИИ</w:t>
      </w:r>
    </w:p>
    <w:p w14:paraId="0FC6C1DC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"НИКОЛАЙ ТЕСТЕМИЦАНУ”</w:t>
      </w:r>
    </w:p>
    <w:p w14:paraId="5707CB52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ФАКУЛЬТЕТ СТОМАТОЛОГИИ</w:t>
      </w:r>
    </w:p>
    <w:p w14:paraId="610FDDAE" w14:textId="77777777" w:rsidR="009B45D9" w:rsidRPr="005E31B9" w:rsidRDefault="009B45D9" w:rsidP="009B4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Kафедрa челюстно-лицевой хуругии и дентальной имплантологии 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  <w:t>„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арсение гуцан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  <w:t>”</w:t>
      </w:r>
    </w:p>
    <w:p w14:paraId="38B854B2" w14:textId="77777777" w:rsidR="009B45D9" w:rsidRPr="005E31B9" w:rsidRDefault="009B45D9" w:rsidP="009B45D9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12960D81" w14:textId="77777777" w:rsidR="009B45D9" w:rsidRPr="00B64FD4" w:rsidRDefault="009B45D9" w:rsidP="009B45D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190C35D" w14:textId="77777777" w:rsidR="009B45D9" w:rsidRPr="00B64FD4" w:rsidRDefault="009B45D9" w:rsidP="009B45D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49A394C9" w14:textId="77777777" w:rsidR="009B45D9" w:rsidRPr="00B64FD4" w:rsidRDefault="009B45D9" w:rsidP="009B45D9">
      <w:pPr>
        <w:pStyle w:val="NoSpacing"/>
        <w:rPr>
          <w:rFonts w:ascii="Times New Roman" w:hAnsi="Times New Roman"/>
          <w:sz w:val="28"/>
          <w:szCs w:val="28"/>
        </w:rPr>
      </w:pPr>
    </w:p>
    <w:p w14:paraId="238FC03B" w14:textId="77777777" w:rsidR="009B45D9" w:rsidRPr="005E31B9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5E31B9">
        <w:rPr>
          <w:i w:val="0"/>
          <w:sz w:val="70"/>
          <w:szCs w:val="70"/>
          <w:lang w:val="ru-RU"/>
        </w:rPr>
        <w:t>Методические разработки</w:t>
      </w:r>
    </w:p>
    <w:p w14:paraId="5CCE6FC6" w14:textId="77777777" w:rsidR="009B45D9" w:rsidRPr="005E31B9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  <w:lang w:val="ru-RU"/>
        </w:rPr>
        <w:t>п</w:t>
      </w:r>
      <w:r w:rsidRPr="005E31B9">
        <w:rPr>
          <w:i w:val="0"/>
          <w:sz w:val="70"/>
          <w:szCs w:val="70"/>
        </w:rPr>
        <w:t>рактических работ</w:t>
      </w:r>
    </w:p>
    <w:p w14:paraId="76A2DEAF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5A2E6038" w14:textId="77777777" w:rsidR="009B45D9" w:rsidRPr="009B45D9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ro-RO" w:eastAsia="ru-RU"/>
        </w:rPr>
      </w:pPr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По дисциплине: 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оспалительны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процесс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9B45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o-RO" w:eastAsia="ru-RU"/>
        </w:rPr>
        <w:t>челюстно-лицевой</w:t>
      </w:r>
      <w:r w:rsidRPr="009B45D9">
        <w:rPr>
          <w:rFonts w:ascii="REG" w:eastAsia="Times New Roman" w:hAnsi="REG" w:cs="Times New Roman"/>
          <w:b/>
          <w:bCs/>
          <w:iCs/>
          <w:color w:val="000000"/>
          <w:sz w:val="29"/>
          <w:szCs w:val="28"/>
          <w:bdr w:val="none" w:sz="0" w:space="0" w:color="auto" w:frame="1"/>
          <w:lang w:val="ro-RO" w:eastAsia="ru-RU"/>
        </w:rPr>
        <w:t xml:space="preserve"> 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области</w:t>
      </w:r>
    </w:p>
    <w:p w14:paraId="402E3663" w14:textId="77777777" w:rsidR="009B45D9" w:rsidRPr="009B45D9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ro-RO" w:eastAsia="ru-RU"/>
        </w:rPr>
      </w:pPr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Тип дисциплины: 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</w:t>
      </w:r>
    </w:p>
    <w:p w14:paraId="47E938F9" w14:textId="1418F8B8" w:rsidR="009B45D9" w:rsidRPr="00D730FD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Код дисциплины: 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S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.06.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O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.05</w:t>
      </w:r>
      <w:r w:rsidR="00D730FD" w:rsidRPr="00D730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</w:p>
    <w:p w14:paraId="6D876A92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  <w:lang w:val="ru-RU"/>
        </w:rPr>
      </w:pPr>
    </w:p>
    <w:p w14:paraId="7F104531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2E3B6735" w14:textId="459DF538" w:rsidR="009B45D9" w:rsidRPr="005E31B9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44"/>
          <w:szCs w:val="44"/>
        </w:rPr>
      </w:pPr>
      <w:r>
        <w:rPr>
          <w:i w:val="0"/>
          <w:sz w:val="44"/>
          <w:szCs w:val="44"/>
          <w:lang w:val="en-US"/>
        </w:rPr>
        <w:t>III</w:t>
      </w:r>
      <w:r w:rsidRPr="005E31B9">
        <w:rPr>
          <w:i w:val="0"/>
          <w:sz w:val="44"/>
          <w:szCs w:val="44"/>
        </w:rPr>
        <w:t xml:space="preserve"> Курс, VI семестр </w:t>
      </w:r>
    </w:p>
    <w:p w14:paraId="37F32037" w14:textId="77777777" w:rsidR="009B45D9" w:rsidRPr="00B64FD4" w:rsidRDefault="009B45D9" w:rsidP="009B45D9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0527AE28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5E50F5A4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62EC8EDC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2831788C" w14:textId="77777777" w:rsidR="009B45D9" w:rsidRPr="00B64FD4" w:rsidRDefault="009B45D9" w:rsidP="009B45D9">
      <w:pPr>
        <w:pStyle w:val="Title"/>
        <w:ind w:left="-90" w:right="256"/>
        <w:rPr>
          <w:szCs w:val="28"/>
        </w:rPr>
      </w:pPr>
    </w:p>
    <w:p w14:paraId="0CEA588C" w14:textId="77777777" w:rsidR="009B45D9" w:rsidRPr="00D76E65" w:rsidRDefault="009B45D9" w:rsidP="009B45D9">
      <w:pPr>
        <w:tabs>
          <w:tab w:val="left" w:pos="0"/>
        </w:tabs>
        <w:spacing w:after="0" w:line="48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D76E65">
        <w:rPr>
          <w:rFonts w:ascii="Times New Roman" w:hAnsi="Times New Roman" w:cs="Times New Roman"/>
          <w:sz w:val="28"/>
          <w:szCs w:val="28"/>
          <w:lang w:val="ro-RO"/>
        </w:rPr>
        <w:t>Заведующий кафедрой, д.м.н.,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Н.Келе</w:t>
      </w:r>
    </w:p>
    <w:p w14:paraId="1553A37E" w14:textId="286A53A1" w:rsidR="009B45D9" w:rsidRPr="004F00D1" w:rsidRDefault="009B45D9" w:rsidP="009B45D9">
      <w:pPr>
        <w:tabs>
          <w:tab w:val="left" w:pos="0"/>
        </w:tabs>
        <w:spacing w:after="0" w:line="480" w:lineRule="auto"/>
        <w:ind w:left="-180" w:right="535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D76E65">
        <w:rPr>
          <w:rFonts w:ascii="Times New Roman" w:hAnsi="Times New Roman" w:cs="Times New Roman"/>
          <w:sz w:val="28"/>
          <w:szCs w:val="28"/>
          <w:lang w:val="ro-RO"/>
        </w:rPr>
        <w:t>Зав. учебной частью,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.м.н.,  </w:t>
      </w:r>
      <w:r w:rsidR="00D730FD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Г. Мотелика</w:t>
      </w:r>
      <w:r w:rsidRPr="00D76E65">
        <w:t xml:space="preserve"> </w:t>
      </w:r>
    </w:p>
    <w:p w14:paraId="44B3C7D4" w14:textId="57D54BC5" w:rsidR="009B45D9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C8AA05" w14:textId="292F5969" w:rsidR="009B45D9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885D196" w14:textId="77777777" w:rsidR="009B45D9" w:rsidRPr="0049586C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05EC8D" w14:textId="7777777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 разработка № 1</w:t>
      </w:r>
    </w:p>
    <w:p w14:paraId="3E50C393" w14:textId="5EC398A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III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3B6BBCE3" w14:textId="7777777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845467E" w14:textId="6E674F37" w:rsidR="009B45D9" w:rsidRPr="003F013F" w:rsidRDefault="009B45D9" w:rsidP="009B45D9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Этиология и патогенез воспалительных процессов челюстно-лицевой области.</w:t>
      </w:r>
    </w:p>
    <w:p w14:paraId="65BDA0C6" w14:textId="24AE3B26" w:rsidR="009B45D9" w:rsidRPr="003F013F" w:rsidRDefault="009B45D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DB162" w14:textId="77777777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0C1AD432" w14:textId="3D6D22B0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Обследование больных с данной патологией. Установление диагноза и составление плана лечения. 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Студенты п</w:t>
      </w:r>
      <w:r w:rsidRPr="003F013F">
        <w:rPr>
          <w:rFonts w:ascii="Times New Roman" w:hAnsi="Times New Roman" w:cs="Times New Roman"/>
          <w:bCs/>
          <w:iCs/>
          <w:sz w:val="28"/>
          <w:szCs w:val="28"/>
          <w:lang w:val="ro-RO"/>
        </w:rPr>
        <w:t>ринимают участие в обследовании пациент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3F013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и отмечают в регистрах выполненную работу.</w:t>
      </w:r>
    </w:p>
    <w:p w14:paraId="7C4B4299" w14:textId="3B307599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Cеминар и практическое занятие, 135 мин.</w:t>
      </w:r>
    </w:p>
    <w:p w14:paraId="4D1C437A" w14:textId="77777777" w:rsidR="00F22EE1" w:rsidRPr="003F013F" w:rsidRDefault="00F22EE1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46EFE0" w14:textId="4346F5B6" w:rsidR="009B45D9" w:rsidRPr="00F44991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144D1100" w14:textId="77777777" w:rsidR="003F013F" w:rsidRPr="00F44991" w:rsidRDefault="003F013F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14B058B6" w14:textId="77777777" w:rsidR="003F013F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>1.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ab/>
        <w:t>Определение понятия "инфекция".</w:t>
      </w:r>
    </w:p>
    <w:p w14:paraId="4C47FA36" w14:textId="77777777" w:rsidR="003F013F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>2.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ab/>
        <w:t>Механизмы распространения инфекции (контактный путь (из близлежащих гнойных очагов через костную ткань), подслизистый путь, лимфогенный и гематогенный путь, прямой путь).</w:t>
      </w:r>
    </w:p>
    <w:p w14:paraId="0056B706" w14:textId="29AE243B" w:rsidR="003F013F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 xml:space="preserve">3. </w:t>
      </w:r>
      <w:r w:rsidRPr="00F44991">
        <w:rPr>
          <w:rFonts w:ascii="Times New Roman" w:hAnsi="Times New Roman" w:cs="Times New Roman"/>
          <w:sz w:val="26"/>
          <w:szCs w:val="26"/>
        </w:rPr>
        <w:t xml:space="preserve">   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>Роль клетчаточных пространств в распространении инфекции.</w:t>
      </w:r>
    </w:p>
    <w:p w14:paraId="19B806A6" w14:textId="52707B9C" w:rsidR="003F013F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>4.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ab/>
        <w:t xml:space="preserve">Частота, этиология и патогенез воспалительных </w:t>
      </w:r>
      <w:r w:rsidRPr="00F44991">
        <w:rPr>
          <w:rFonts w:ascii="Times New Roman" w:hAnsi="Times New Roman" w:cs="Times New Roman"/>
          <w:iCs/>
          <w:sz w:val="26"/>
          <w:szCs w:val="26"/>
        </w:rPr>
        <w:t>процессов челюстно-лицевой области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43E3BAE3" w14:textId="3716F76B" w:rsidR="003F013F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>5.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ab/>
        <w:t xml:space="preserve">Классификация воспалительных </w:t>
      </w:r>
      <w:r w:rsidRPr="00F44991">
        <w:rPr>
          <w:rFonts w:ascii="Times New Roman" w:hAnsi="Times New Roman" w:cs="Times New Roman"/>
          <w:iCs/>
          <w:sz w:val="26"/>
          <w:szCs w:val="26"/>
        </w:rPr>
        <w:t>процессов челюстно-лицевой области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2858199" w14:textId="397604BE" w:rsidR="003F013F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>6.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ab/>
        <w:t xml:space="preserve">Клиническое течение воспалительных </w:t>
      </w:r>
      <w:r w:rsidRPr="00F44991">
        <w:rPr>
          <w:rFonts w:ascii="Times New Roman" w:hAnsi="Times New Roman" w:cs="Times New Roman"/>
          <w:iCs/>
          <w:sz w:val="26"/>
          <w:szCs w:val="26"/>
        </w:rPr>
        <w:t>процессов челюстно-лицевой области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CBC2225" w14:textId="07E174CE" w:rsidR="009B45D9" w:rsidRPr="00F44991" w:rsidRDefault="003F013F" w:rsidP="003F013F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F44991">
        <w:rPr>
          <w:rFonts w:ascii="Times New Roman" w:hAnsi="Times New Roman" w:cs="Times New Roman"/>
          <w:sz w:val="26"/>
          <w:szCs w:val="26"/>
          <w:lang w:val="ro-RO"/>
        </w:rPr>
        <w:t>7.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ab/>
        <w:t xml:space="preserve">Методы диагностики воспалительных </w:t>
      </w:r>
      <w:r w:rsidRPr="00F44991">
        <w:rPr>
          <w:rFonts w:ascii="Times New Roman" w:hAnsi="Times New Roman" w:cs="Times New Roman"/>
          <w:iCs/>
          <w:sz w:val="26"/>
          <w:szCs w:val="26"/>
        </w:rPr>
        <w:t>процессов челюстно-лицевой области</w:t>
      </w:r>
      <w:r w:rsidRPr="00F44991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CA14E56" w14:textId="77777777" w:rsidR="003F013F" w:rsidRDefault="003F013F" w:rsidP="00F44991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5876E172" w14:textId="77777777" w:rsidR="009B45D9" w:rsidRPr="00F44991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2C961697" w14:textId="77777777" w:rsidR="003F013F" w:rsidRPr="003F013F" w:rsidRDefault="009B45D9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306E9A99" w14:textId="77777777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F013F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1999D5E5" w14:textId="77777777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625F1948" w14:textId="77777777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48450017" w14:textId="62E1049E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  <w:lang w:eastAsia="ja-JP"/>
        </w:rPr>
        <w:t>Шаргородск</w:t>
      </w:r>
      <w:r w:rsidRPr="003F013F">
        <w:rPr>
          <w:rFonts w:ascii="Times New Roman" w:hAnsi="Times New Roman" w:cs="Times New Roman"/>
          <w:color w:val="000000"/>
          <w:sz w:val="20"/>
        </w:rPr>
        <w:t>ий</w:t>
      </w:r>
      <w:r w:rsidRPr="003F013F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F013F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F013F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F013F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0309EB82" w14:textId="77777777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F013F">
        <w:rPr>
          <w:rFonts w:ascii="Times New Roman" w:hAnsi="Times New Roman" w:cs="Times New Roman"/>
          <w:sz w:val="20"/>
        </w:rPr>
        <w:t>стр .</w:t>
      </w:r>
      <w:proofErr w:type="gramEnd"/>
    </w:p>
    <w:p w14:paraId="787D0CD3" w14:textId="77777777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0D6B2B64" w14:textId="77777777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</w:rPr>
        <w:t xml:space="preserve">Робустова Т. Г. </w:t>
      </w:r>
      <w:r w:rsidRPr="003F013F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F013F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F013F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16A5FEAA" w14:textId="6F14D639" w:rsidR="003F013F" w:rsidRPr="003F013F" w:rsidRDefault="003F013F" w:rsidP="00385CFE">
      <w:pPr>
        <w:pStyle w:val="ListParagraph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F013F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F013F">
        <w:rPr>
          <w:rFonts w:ascii="Times New Roman" w:hAnsi="Times New Roman" w:cs="Times New Roman"/>
          <w:sz w:val="20"/>
        </w:rPr>
        <w:t>.</w:t>
      </w:r>
      <w:proofErr w:type="gramEnd"/>
      <w:r w:rsidRPr="003F013F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F013F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3D18DD20" w14:textId="49B48BD7" w:rsidR="003F013F" w:rsidRDefault="003F013F" w:rsidP="003F013F">
      <w:pPr>
        <w:pStyle w:val="ListParagraph"/>
        <w:ind w:left="-142"/>
        <w:rPr>
          <w:rFonts w:ascii="Times New Roman" w:hAnsi="Times New Roman" w:cs="Times New Roman"/>
          <w:sz w:val="20"/>
          <w:szCs w:val="20"/>
          <w:lang w:val="ro-RO"/>
        </w:rPr>
      </w:pPr>
    </w:p>
    <w:p w14:paraId="5232F4AD" w14:textId="77777777" w:rsidR="003F013F" w:rsidRPr="00F44991" w:rsidRDefault="003F013F" w:rsidP="00F44991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0566E5DB" w14:textId="77777777" w:rsidR="009B45D9" w:rsidRPr="00EB7AA0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EB7AA0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 разработка № 2</w:t>
      </w:r>
    </w:p>
    <w:p w14:paraId="578CAB05" w14:textId="6EA5FCE3" w:rsidR="009B45D9" w:rsidRPr="00EB7AA0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EB7AA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="00F44991">
        <w:rPr>
          <w:rFonts w:ascii="Times New Roman" w:hAnsi="Times New Roman" w:cs="Times New Roman"/>
          <w:b/>
          <w:iCs/>
          <w:sz w:val="28"/>
          <w:szCs w:val="28"/>
          <w:lang w:val="ro-MD"/>
        </w:rPr>
        <w:t>III</w:t>
      </w:r>
      <w:r w:rsidRPr="00EB7AA0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4A89BBF4" w14:textId="77777777" w:rsidR="009B45D9" w:rsidRPr="00EB7AA0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0FC5104" w14:textId="62FC66E0" w:rsidR="009B45D9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iCs/>
          <w:sz w:val="28"/>
          <w:szCs w:val="32"/>
          <w:lang w:val="ro-RO"/>
        </w:rPr>
      </w:pPr>
      <w:r w:rsidRPr="00EB7AA0">
        <w:rPr>
          <w:rFonts w:ascii="Times New Roman" w:hAnsi="Times New Roman" w:cs="Times New Roman"/>
          <w:b/>
          <w:iCs/>
          <w:sz w:val="28"/>
          <w:szCs w:val="24"/>
        </w:rPr>
        <w:t>Тема</w:t>
      </w:r>
      <w:r w:rsidRPr="00EB7AA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="00F44991" w:rsidRPr="000C1317">
        <w:rPr>
          <w:rFonts w:ascii="Times New Roman" w:hAnsi="Times New Roman" w:cs="Times New Roman"/>
          <w:b/>
          <w:bCs/>
          <w:iCs/>
          <w:sz w:val="28"/>
          <w:szCs w:val="32"/>
          <w:lang w:val="ro-RO"/>
        </w:rPr>
        <w:t>Апикальный периодонтит. Хирургические методы лечения.</w:t>
      </w:r>
    </w:p>
    <w:p w14:paraId="0ABCC3F9" w14:textId="77777777" w:rsidR="009B45D9" w:rsidRPr="00EB7AA0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06B6DFCF" w14:textId="77777777" w:rsidR="009B45D9" w:rsidRPr="00D76E65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30B4AC17" w14:textId="5CA128F1" w:rsidR="009B45D9" w:rsidRPr="00D76E65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F44991" w:rsidRPr="003F01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Обследование больных с данной патологией. Установление диагноза и составление плана лечения. </w:t>
      </w:r>
      <w:r w:rsidR="00F44991" w:rsidRPr="003F013F">
        <w:rPr>
          <w:rFonts w:ascii="Times New Roman" w:hAnsi="Times New Roman" w:cs="Times New Roman"/>
          <w:bCs/>
          <w:iCs/>
          <w:sz w:val="28"/>
          <w:szCs w:val="28"/>
        </w:rPr>
        <w:t>Студенты п</w:t>
      </w:r>
      <w:r w:rsidR="00F44991" w:rsidRPr="003F013F">
        <w:rPr>
          <w:rFonts w:ascii="Times New Roman" w:hAnsi="Times New Roman" w:cs="Times New Roman"/>
          <w:bCs/>
          <w:iCs/>
          <w:sz w:val="28"/>
          <w:szCs w:val="28"/>
          <w:lang w:val="ro-RO"/>
        </w:rPr>
        <w:t>ринимают участие в обследовании пациент</w:t>
      </w:r>
      <w:r w:rsidR="00F44991" w:rsidRPr="003F013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F44991" w:rsidRPr="003F013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и отмечают в регистрах выполненную работу.</w:t>
      </w:r>
    </w:p>
    <w:p w14:paraId="1E3AC86C" w14:textId="0CBCECE4" w:rsidR="009B45D9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 w:rsidR="003A056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мин.</w:t>
      </w:r>
    </w:p>
    <w:p w14:paraId="50279772" w14:textId="77777777" w:rsidR="009B45D9" w:rsidRPr="00E7308F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9E9E3CE" w14:textId="77777777" w:rsidR="009B45D9" w:rsidRPr="00D84D5E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</w:pPr>
      <w:r w:rsidRPr="00D84D5E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D84D5E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636673A2" w14:textId="77777777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понятия "апикальный периодонтит", классификация.</w:t>
      </w:r>
    </w:p>
    <w:p w14:paraId="6C6EEE35" w14:textId="77777777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Этиология и патогенез апикального периодонтита.</w:t>
      </w:r>
    </w:p>
    <w:p w14:paraId="76B5655B" w14:textId="77777777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Диагностика и дифференциальная диагностика острого и хронического апикального периодонтита.</w:t>
      </w:r>
    </w:p>
    <w:p w14:paraId="27FE48E0" w14:textId="32FBF569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Клиническая картина и диагностика хронического апикального периодонтита (фиброзный, гранулирующий, гранулематозный).</w:t>
      </w:r>
    </w:p>
    <w:p w14:paraId="613E73BE" w14:textId="77777777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Клиническая картина и диагностика при обостренном хроническом апикальном периодонтите.</w:t>
      </w:r>
    </w:p>
    <w:p w14:paraId="33EB2CF8" w14:textId="77777777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Принципы лечения при апикальном периодонтите.</w:t>
      </w:r>
    </w:p>
    <w:p w14:paraId="602903FA" w14:textId="6B3B2D86" w:rsidR="003A1719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Хирургические методы лечения </w:t>
      </w:r>
      <w:r w:rsidR="00D84D5E"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апикального периодонтита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протокол хирургических процедур в эндодонтии.</w:t>
      </w:r>
    </w:p>
    <w:p w14:paraId="5195A2F9" w14:textId="77777777" w:rsidR="00D84D5E" w:rsidRPr="00D84D5E" w:rsidRDefault="003A1719" w:rsidP="003A1719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Апикальная резекция</w:t>
      </w:r>
      <w:r w:rsidR="00D84D5E"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4D5E" w:rsidRPr="00D84D5E">
        <w:rPr>
          <w:rFonts w:ascii="Times New Roman" w:hAnsi="Times New Roman" w:cs="Times New Roman"/>
          <w:sz w:val="28"/>
          <w:szCs w:val="24"/>
        </w:rPr>
        <w:t>резекция верхушки корня зуба)</w:t>
      </w:r>
      <w:r w:rsidRPr="00D84D5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показания, противопоказания, техника, хирургические этапы.</w:t>
      </w:r>
    </w:p>
    <w:p w14:paraId="225F8BE4" w14:textId="52E311F2" w:rsidR="009B45D9" w:rsidRPr="00D84D5E" w:rsidRDefault="00D84D5E" w:rsidP="00D84D5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lang w:val="ro-RO" w:eastAsia="ru-RU"/>
        </w:rPr>
      </w:pPr>
      <w:r w:rsidRPr="00D84D5E">
        <w:rPr>
          <w:rFonts w:ascii="Times New Roman" w:hAnsi="Times New Roman" w:cs="Times New Roman"/>
          <w:b/>
          <w:iCs/>
          <w:sz w:val="24"/>
        </w:rPr>
        <w:t>Литература</w:t>
      </w:r>
      <w:r w:rsidR="009B45D9" w:rsidRPr="00D84D5E">
        <w:rPr>
          <w:rFonts w:ascii="Times New Roman" w:hAnsi="Times New Roman" w:cs="Times New Roman"/>
          <w:b/>
          <w:iCs/>
          <w:sz w:val="24"/>
          <w:lang w:val="ro-RO"/>
        </w:rPr>
        <w:t>:</w:t>
      </w:r>
    </w:p>
    <w:p w14:paraId="770DB5B4" w14:textId="77777777" w:rsidR="00D84D5E" w:rsidRPr="003A0565" w:rsidRDefault="00D84D5E" w:rsidP="00385CFE">
      <w:pPr>
        <w:pStyle w:val="ListParagraph"/>
        <w:numPr>
          <w:ilvl w:val="0"/>
          <w:numId w:val="2"/>
        </w:numPr>
        <w:tabs>
          <w:tab w:val="clear" w:pos="720"/>
          <w:tab w:val="num" w:pos="-142"/>
        </w:tabs>
        <w:ind w:hanging="1146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6400BD5D" w14:textId="77777777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0B6D861C" w14:textId="77777777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03BE942D" w14:textId="77777777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41473812" w14:textId="614E6148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643EED71" w14:textId="77777777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5D27FF43" w14:textId="77777777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627886CD" w14:textId="77777777" w:rsidR="00D84D5E" w:rsidRPr="003A0565" w:rsidRDefault="00D84D5E" w:rsidP="00385CFE">
      <w:pPr>
        <w:pStyle w:val="ListParagraph"/>
        <w:numPr>
          <w:ilvl w:val="0"/>
          <w:numId w:val="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44D86208" w14:textId="77777777" w:rsidR="00D84D5E" w:rsidRPr="003A0565" w:rsidRDefault="00D84D5E" w:rsidP="00385CFE">
      <w:pPr>
        <w:pStyle w:val="ListParagraph"/>
        <w:numPr>
          <w:ilvl w:val="0"/>
          <w:numId w:val="2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21EAA363" w14:textId="77777777" w:rsidR="00D84D5E" w:rsidRPr="00D84D5E" w:rsidRDefault="00D84D5E" w:rsidP="00D84D5E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en-US"/>
        </w:rPr>
      </w:pPr>
    </w:p>
    <w:p w14:paraId="5A7DA692" w14:textId="77777777" w:rsidR="009B45D9" w:rsidRPr="001A0AFC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1A0AFC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14:paraId="216C1CE3" w14:textId="7010381B" w:rsidR="009B45D9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="003A0565">
        <w:rPr>
          <w:rFonts w:ascii="Times New Roman" w:hAnsi="Times New Roman" w:cs="Times New Roman"/>
          <w:b/>
          <w:iCs/>
          <w:sz w:val="28"/>
          <w:szCs w:val="28"/>
          <w:lang w:val="ro-MD"/>
        </w:rPr>
        <w:t>III</w:t>
      </w: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4B9CEEE1" w14:textId="77777777" w:rsidR="009B45D9" w:rsidRPr="001A0AFC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0B4F00AC" w14:textId="40CB0D1E" w:rsidR="003A0565" w:rsidRPr="000C1317" w:rsidRDefault="009B45D9" w:rsidP="003A0565">
      <w:pPr>
        <w:pStyle w:val="HTMLPreformatted"/>
        <w:jc w:val="center"/>
        <w:rPr>
          <w:rFonts w:ascii="Times New Roman" w:hAnsi="Times New Roman" w:cs="Times New Roman"/>
          <w:b/>
          <w:bCs/>
          <w:iCs/>
          <w:sz w:val="28"/>
          <w:szCs w:val="32"/>
          <w:lang w:val="ro-RO"/>
        </w:rPr>
      </w:pPr>
      <w:r w:rsidRPr="001A0AFC">
        <w:rPr>
          <w:rFonts w:ascii="Times New Roman" w:hAnsi="Times New Roman" w:cs="Times New Roman"/>
          <w:b/>
          <w:iCs/>
          <w:sz w:val="28"/>
          <w:szCs w:val="24"/>
        </w:rPr>
        <w:t>Тема</w:t>
      </w: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="00D730FD" w:rsidRPr="00D730FD">
        <w:rPr>
          <w:rFonts w:ascii="Times New Roman" w:hAnsi="Times New Roman" w:cs="Times New Roman"/>
          <w:b/>
          <w:bCs/>
          <w:iCs/>
          <w:sz w:val="28"/>
          <w:szCs w:val="32"/>
          <w:lang w:val="ro-RO"/>
        </w:rPr>
        <w:t>Перикоронит (перикоронарит</w:t>
      </w:r>
      <w:r w:rsidR="00D730FD">
        <w:rPr>
          <w:rFonts w:ascii="Times New Roman" w:hAnsi="Times New Roman" w:cs="Times New Roman"/>
          <w:b/>
          <w:bCs/>
          <w:iCs/>
          <w:sz w:val="28"/>
          <w:szCs w:val="32"/>
        </w:rPr>
        <w:t>)</w:t>
      </w:r>
      <w:r w:rsidR="003A0565" w:rsidRPr="000C1317">
        <w:rPr>
          <w:rFonts w:ascii="Times New Roman" w:hAnsi="Times New Roman" w:cs="Times New Roman"/>
          <w:b/>
          <w:bCs/>
          <w:iCs/>
          <w:sz w:val="28"/>
          <w:szCs w:val="32"/>
          <w:lang w:val="ro-RO"/>
        </w:rPr>
        <w:t xml:space="preserve">. </w:t>
      </w:r>
    </w:p>
    <w:p w14:paraId="26822D58" w14:textId="77777777" w:rsidR="003A0565" w:rsidRDefault="003A0565" w:rsidP="003A0565">
      <w:pPr>
        <w:pStyle w:val="HTMLPreformatted"/>
        <w:jc w:val="center"/>
        <w:rPr>
          <w:rFonts w:ascii="Times New Roman" w:hAnsi="Times New Roman" w:cs="Times New Roman"/>
          <w:iCs/>
          <w:sz w:val="28"/>
          <w:szCs w:val="32"/>
          <w:lang w:val="ro-RO"/>
        </w:rPr>
      </w:pPr>
    </w:p>
    <w:p w14:paraId="5BBE64ED" w14:textId="77777777" w:rsidR="003A0565" w:rsidRDefault="009B45D9" w:rsidP="003A0565">
      <w:pPr>
        <w:pStyle w:val="HTMLPreformatted"/>
        <w:rPr>
          <w:rFonts w:ascii="Times New Roman" w:hAnsi="Times New Roman" w:cs="Times New Roman"/>
          <w:bCs/>
          <w:iCs/>
          <w:sz w:val="28"/>
          <w:szCs w:val="28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37E92440" w14:textId="60554A73" w:rsidR="003A0565" w:rsidRDefault="009B45D9" w:rsidP="003A0565">
      <w:pPr>
        <w:pStyle w:val="HTMLPreformatted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D76E6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A0565" w:rsidRPr="003F01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Обследование больных с данной патологией. Установление диагноза и составление плана лечения. </w:t>
      </w:r>
      <w:r w:rsidR="003A0565" w:rsidRPr="003F013F">
        <w:rPr>
          <w:rFonts w:ascii="Times New Roman" w:hAnsi="Times New Roman" w:cs="Times New Roman"/>
          <w:bCs/>
          <w:iCs/>
          <w:sz w:val="28"/>
          <w:szCs w:val="28"/>
        </w:rPr>
        <w:t>Студенты п</w:t>
      </w:r>
      <w:r w:rsidR="003A0565" w:rsidRPr="003F013F">
        <w:rPr>
          <w:rFonts w:ascii="Times New Roman" w:hAnsi="Times New Roman" w:cs="Times New Roman"/>
          <w:bCs/>
          <w:iCs/>
          <w:sz w:val="28"/>
          <w:szCs w:val="28"/>
          <w:lang w:val="ro-RO"/>
        </w:rPr>
        <w:t>ринимают участие в обследовании пациент</w:t>
      </w:r>
      <w:r w:rsidR="003A0565" w:rsidRPr="003F013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3A0565" w:rsidRPr="003F013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и отмечают в регистрах выполненную работу.</w:t>
      </w:r>
    </w:p>
    <w:p w14:paraId="517B3153" w14:textId="4DD7CF9B" w:rsidR="009B45D9" w:rsidRPr="003A0565" w:rsidRDefault="009B45D9" w:rsidP="003A0565">
      <w:pPr>
        <w:pStyle w:val="HTMLPreformatted"/>
        <w:rPr>
          <w:rFonts w:ascii="Times New Roman" w:hAnsi="Times New Roman" w:cs="Times New Roman"/>
          <w:iCs/>
          <w:sz w:val="28"/>
          <w:szCs w:val="32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 w:rsidR="003A056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</w:t>
      </w:r>
      <w:r w:rsidRPr="0005334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мин.</w:t>
      </w:r>
    </w:p>
    <w:p w14:paraId="7E201F88" w14:textId="77777777" w:rsidR="009B45D9" w:rsidRPr="00EB7AA0" w:rsidRDefault="009B45D9" w:rsidP="009B45D9">
      <w:pPr>
        <w:pStyle w:val="HTMLPreformatted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1669134" w14:textId="77777777" w:rsidR="009B45D9" w:rsidRPr="007F0DAC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F0DAC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7F0DAC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46DD47D7" w14:textId="77777777" w:rsidR="009B45D9" w:rsidRPr="00B64FD4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 w:eastAsia="ru-RU"/>
        </w:rPr>
      </w:pPr>
    </w:p>
    <w:p w14:paraId="18E32263" w14:textId="3BEE94B0" w:rsidR="00483693" w:rsidRPr="00483693" w:rsidRDefault="00483693" w:rsidP="000C1317">
      <w:pPr>
        <w:tabs>
          <w:tab w:val="left" w:pos="284"/>
          <w:tab w:val="left" w:pos="567"/>
        </w:tabs>
        <w:spacing w:after="0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693">
        <w:rPr>
          <w:rFonts w:ascii="Times New Roman" w:hAnsi="Times New Roman" w:cs="Times New Roman"/>
          <w:iCs/>
          <w:sz w:val="28"/>
          <w:szCs w:val="28"/>
          <w:lang w:val="ro-RO"/>
        </w:rPr>
        <w:t>Патологическое (затрудненное) прорезывание зубов мудрости.</w:t>
      </w:r>
    </w:p>
    <w:p w14:paraId="5CAAFEB7" w14:textId="77777777" w:rsidR="00483693" w:rsidRPr="00483693" w:rsidRDefault="00483693" w:rsidP="000C1317">
      <w:pPr>
        <w:tabs>
          <w:tab w:val="left" w:pos="284"/>
          <w:tab w:val="left" w:pos="567"/>
        </w:tabs>
        <w:spacing w:after="0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Патогенез (способствующие факторы, определяющие факторы) воспалительных процессов при затрудненном прорезывании зубов. </w:t>
      </w:r>
    </w:p>
    <w:p w14:paraId="26FA88A6" w14:textId="77777777" w:rsidR="00483693" w:rsidRPr="00483693" w:rsidRDefault="00483693" w:rsidP="000C1317">
      <w:pPr>
        <w:tabs>
          <w:tab w:val="left" w:pos="284"/>
          <w:tab w:val="left" w:pos="567"/>
        </w:tabs>
        <w:spacing w:after="0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Этиология, микробиология, классификация перикоронита (перикоронарит). Серозный и гнойный перикоронит. Клиническая картина, методы лечения.</w:t>
      </w:r>
    </w:p>
    <w:p w14:paraId="74591DCC" w14:textId="77777777" w:rsidR="00483693" w:rsidRPr="00483693" w:rsidRDefault="00483693" w:rsidP="000C1317">
      <w:pPr>
        <w:tabs>
          <w:tab w:val="left" w:pos="284"/>
          <w:tab w:val="left" w:pos="567"/>
        </w:tabs>
        <w:spacing w:after="0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Местные осложнения - гнойное воспаление мягких тканей, костные и надкостные гнойные воспаления.</w:t>
      </w:r>
    </w:p>
    <w:p w14:paraId="25A9D63B" w14:textId="19D8FE9E" w:rsidR="009B45D9" w:rsidRPr="00483693" w:rsidRDefault="00483693" w:rsidP="000C1317">
      <w:pPr>
        <w:tabs>
          <w:tab w:val="left" w:pos="284"/>
          <w:tab w:val="left" w:pos="567"/>
        </w:tabs>
        <w:spacing w:after="0"/>
        <w:ind w:right="256"/>
        <w:rPr>
          <w:rFonts w:ascii="Times New Roman" w:hAnsi="Times New Roman" w:cs="Times New Roman"/>
          <w:sz w:val="28"/>
          <w:szCs w:val="28"/>
        </w:rPr>
      </w:pP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83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Лечение в зависимости от анатомического положения зуба мудрости (надрез, иссечение капюшона, удаление).</w:t>
      </w:r>
    </w:p>
    <w:p w14:paraId="7F8C6CB9" w14:textId="5A44EF17" w:rsidR="009B45D9" w:rsidRPr="002F56FB" w:rsidRDefault="007F0DAC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ro-RO" w:eastAsia="ru-RU"/>
        </w:rPr>
      </w:pPr>
      <w:r w:rsidRPr="002F56FB">
        <w:rPr>
          <w:rFonts w:ascii="Times New Roman" w:hAnsi="Times New Roman" w:cs="Times New Roman"/>
          <w:b/>
          <w:iCs/>
          <w:sz w:val="24"/>
        </w:rPr>
        <w:t>Литература</w:t>
      </w:r>
      <w:r w:rsidR="009B45D9" w:rsidRPr="002F56FB">
        <w:rPr>
          <w:rFonts w:ascii="Times New Roman" w:hAnsi="Times New Roman" w:cs="Times New Roman"/>
          <w:b/>
          <w:iCs/>
          <w:sz w:val="28"/>
          <w:szCs w:val="24"/>
          <w:lang w:val="ro-RO"/>
        </w:rPr>
        <w:t>:</w:t>
      </w:r>
    </w:p>
    <w:p w14:paraId="2BCF547E" w14:textId="77777777" w:rsidR="007F0DAC" w:rsidRPr="003A0565" w:rsidRDefault="007F0DAC" w:rsidP="00385CFE">
      <w:pPr>
        <w:pStyle w:val="ListParagraph"/>
        <w:numPr>
          <w:ilvl w:val="0"/>
          <w:numId w:val="3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4BE920D1" w14:textId="77777777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499CD0DC" w14:textId="77777777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20056715" w14:textId="77777777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0A505E55" w14:textId="1872E4B1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483FA437" w14:textId="77777777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4C8BBACE" w14:textId="77777777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278A4F19" w14:textId="77777777" w:rsidR="007F0DAC" w:rsidRPr="003A0565" w:rsidRDefault="007F0DAC" w:rsidP="00385CFE">
      <w:pPr>
        <w:pStyle w:val="ListParagraph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000938E5" w14:textId="77777777" w:rsidR="007F0DAC" w:rsidRPr="003A0565" w:rsidRDefault="007F0DAC" w:rsidP="00385CFE">
      <w:pPr>
        <w:pStyle w:val="ListParagraph"/>
        <w:numPr>
          <w:ilvl w:val="0"/>
          <w:numId w:val="3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3E27621F" w14:textId="77777777" w:rsidR="009B45D9" w:rsidRPr="002F56FB" w:rsidRDefault="009B45D9" w:rsidP="009B45D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7EC0E17" w14:textId="77777777" w:rsidR="009B45D9" w:rsidRPr="00F10279" w:rsidRDefault="009B45D9" w:rsidP="009B45D9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05E53F22" w14:textId="77777777" w:rsidR="009B45D9" w:rsidRPr="001A0AFC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1A0AFC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14:paraId="46B3A65C" w14:textId="680E042B" w:rsidR="009B45D9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Pr="001A0AFC">
        <w:rPr>
          <w:rFonts w:ascii="Times New Roman" w:hAnsi="Times New Roman" w:cs="Times New Roman"/>
          <w:b/>
          <w:iCs/>
          <w:sz w:val="28"/>
          <w:szCs w:val="28"/>
          <w:lang w:val="ro-MD"/>
        </w:rPr>
        <w:t>I</w:t>
      </w:r>
      <w:r w:rsidR="007F0DAC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7501FB4C" w14:textId="77777777" w:rsidR="009B45D9" w:rsidRPr="001A0AFC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C51DED4" w14:textId="48C2FCC2" w:rsidR="009B45D9" w:rsidRPr="000C1317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bCs/>
          <w:iCs/>
          <w:sz w:val="28"/>
          <w:szCs w:val="32"/>
          <w:lang w:val="ro-RO"/>
        </w:rPr>
      </w:pPr>
      <w:r w:rsidRPr="001A0AFC">
        <w:rPr>
          <w:rFonts w:ascii="Times New Roman" w:hAnsi="Times New Roman" w:cs="Times New Roman"/>
          <w:b/>
          <w:iCs/>
          <w:sz w:val="28"/>
          <w:szCs w:val="24"/>
        </w:rPr>
        <w:t>Тема</w:t>
      </w:r>
      <w:r w:rsidRPr="001A0AFC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 w:rsidRPr="001A0A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F0DAC" w:rsidRPr="000C1317">
        <w:rPr>
          <w:rFonts w:ascii="Times New Roman" w:hAnsi="Times New Roman" w:cs="Times New Roman"/>
          <w:b/>
          <w:bCs/>
          <w:iCs/>
          <w:sz w:val="28"/>
          <w:szCs w:val="32"/>
          <w:lang w:val="ro-RO"/>
        </w:rPr>
        <w:t>Одонтогенный остеомиелит челюсти.</w:t>
      </w:r>
    </w:p>
    <w:p w14:paraId="4D287601" w14:textId="77777777" w:rsidR="007F0DAC" w:rsidRPr="001A0AFC" w:rsidRDefault="007F0DAC" w:rsidP="009B45D9">
      <w:pPr>
        <w:spacing w:after="0" w:line="240" w:lineRule="auto"/>
        <w:ind w:left="-90" w:right="256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14:paraId="5BDE4514" w14:textId="77777777" w:rsidR="009B45D9" w:rsidRPr="007F0DAC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7F0DA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7F0DAC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7F0DAC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790CF6D7" w14:textId="22D9791A" w:rsidR="009B45D9" w:rsidRPr="007F0DAC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7F0DA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7F0DAC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7F0DAC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7F0DAC" w:rsidRPr="007F0DA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="007F0DAC" w:rsidRPr="007F0DAC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="007F0DAC" w:rsidRPr="007F0DAC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="007F0DAC" w:rsidRPr="007F0DAC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="007F0DAC" w:rsidRPr="007F0DAC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01668980" w14:textId="693EDE13" w:rsidR="009B45D9" w:rsidRPr="007F0DAC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7F0DAC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7F0DAC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7F0DAC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7F0DAC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 xml:space="preserve">Cеминар и практическое занятие, </w:t>
      </w:r>
      <w:r w:rsidR="007F0DAC" w:rsidRPr="007F0DAC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13</w:t>
      </w:r>
      <w:r w:rsidRPr="007F0DAC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5 мин.</w:t>
      </w:r>
    </w:p>
    <w:p w14:paraId="55B59C7C" w14:textId="77777777" w:rsidR="009B45D9" w:rsidRPr="002F56FB" w:rsidRDefault="009B45D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3341289A" w14:textId="77777777" w:rsidR="009B45D9" w:rsidRPr="001F1803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o-RO" w:eastAsia="ru-RU"/>
        </w:rPr>
      </w:pPr>
      <w:r w:rsidRPr="001F1803">
        <w:rPr>
          <w:rFonts w:ascii="Times New Roman" w:hAnsi="Times New Roman" w:cs="Times New Roman"/>
          <w:b/>
          <w:iCs/>
          <w:sz w:val="26"/>
          <w:szCs w:val="26"/>
        </w:rPr>
        <w:t>Контрольные вопросы</w:t>
      </w:r>
      <w:r w:rsidRPr="001F1803">
        <w:rPr>
          <w:rFonts w:ascii="Times New Roman" w:hAnsi="Times New Roman" w:cs="Times New Roman"/>
          <w:b/>
          <w:iCs/>
          <w:sz w:val="26"/>
          <w:szCs w:val="26"/>
          <w:lang w:val="ro-RO"/>
        </w:rPr>
        <w:t>:</w:t>
      </w:r>
    </w:p>
    <w:p w14:paraId="24C5172D" w14:textId="1E80EDD5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Определение понятий "остеомиелит" и "одонтогенный остеомиелит".</w:t>
      </w:r>
      <w:r w:rsidR="001F1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и этиология остеомиелита (одонтогенный, травматический,</w:t>
      </w:r>
      <w:r w:rsidR="001F1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токсический, контактный, гематогенный, хронический Гарре).</w:t>
      </w:r>
    </w:p>
    <w:p w14:paraId="3816E028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Анатомо-морфологические особенности челюстей.</w:t>
      </w:r>
    </w:p>
    <w:p w14:paraId="60A22AF5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Теории патогенеза одонтогенного остеомиелита:</w:t>
      </w:r>
    </w:p>
    <w:p w14:paraId="4856DD55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a. воспалительно-эмболическая (Бобров-Лексер),</w:t>
      </w:r>
    </w:p>
    <w:p w14:paraId="4775E809" w14:textId="358FE64D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b.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сенсибилизационная (</w:t>
      </w:r>
      <w:r w:rsidRPr="00434128">
        <w:rPr>
          <w:rFonts w:ascii="Times New Roman" w:hAnsi="Times New Roman" w:cs="Times New Roman"/>
          <w:sz w:val="26"/>
          <w:szCs w:val="26"/>
          <w:lang w:val="ro-RO"/>
        </w:rPr>
        <w:t>алергическ</w:t>
      </w:r>
      <w:r w:rsidRPr="00434128">
        <w:rPr>
          <w:rFonts w:ascii="Times New Roman" w:hAnsi="Times New Roman" w:cs="Times New Roman"/>
          <w:sz w:val="26"/>
          <w:szCs w:val="26"/>
        </w:rPr>
        <w:t>ая)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(Артиус, Сахаров, Дерижанов),</w:t>
      </w:r>
    </w:p>
    <w:p w14:paraId="1153792A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c. нейротрофическая (Семенченко).</w:t>
      </w:r>
    </w:p>
    <w:p w14:paraId="4A5BF635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Клиническая картина, дифференциальная диагностика и лечение острого и подострого одонтогенного остеомиелита.</w:t>
      </w:r>
    </w:p>
    <w:p w14:paraId="450120B3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Клиническая картина, дифференциальная диагностика и лечение хронического одонтогенного остеомиелита.</w:t>
      </w:r>
    </w:p>
    <w:p w14:paraId="57505DE0" w14:textId="77777777" w:rsidR="00434128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Токсический остеомиелит - особенности клинической картины и лечения (бисфосфонаты, наркотические препараты, лучевая терапия).</w:t>
      </w:r>
    </w:p>
    <w:p w14:paraId="2FE9F80C" w14:textId="412E34F7" w:rsidR="009B45D9" w:rsidRPr="00434128" w:rsidRDefault="00434128" w:rsidP="001F1803">
      <w:pPr>
        <w:pStyle w:val="ListParagraph"/>
        <w:tabs>
          <w:tab w:val="left" w:pos="142"/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434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Основные принципы реабилитации пациентов с одонтогенным остеомиелитом.</w:t>
      </w:r>
    </w:p>
    <w:p w14:paraId="3DDDBE33" w14:textId="77777777" w:rsidR="009B45D9" w:rsidRPr="001A0AFC" w:rsidRDefault="009B45D9" w:rsidP="009B45D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D67C32" w14:textId="6F135921" w:rsidR="009B45D9" w:rsidRPr="00E7308F" w:rsidRDefault="001F1803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8"/>
          <w:lang w:val="ro-RO" w:eastAsia="ru-RU"/>
        </w:rPr>
      </w:pPr>
      <w:r w:rsidRPr="00E7308F">
        <w:rPr>
          <w:rFonts w:ascii="Times New Roman" w:hAnsi="Times New Roman" w:cs="Times New Roman"/>
          <w:b/>
          <w:iCs/>
          <w:sz w:val="28"/>
        </w:rPr>
        <w:t>Литература</w:t>
      </w:r>
      <w:r w:rsidR="009B45D9" w:rsidRPr="00E7308F">
        <w:rPr>
          <w:rFonts w:ascii="Times New Roman" w:hAnsi="Times New Roman" w:cs="Times New Roman"/>
          <w:b/>
          <w:iCs/>
          <w:sz w:val="28"/>
          <w:lang w:val="ro-RO"/>
        </w:rPr>
        <w:t>:</w:t>
      </w:r>
    </w:p>
    <w:p w14:paraId="0DAA458D" w14:textId="77777777" w:rsidR="001F1803" w:rsidRPr="003A0565" w:rsidRDefault="001F1803" w:rsidP="00385CFE">
      <w:pPr>
        <w:pStyle w:val="ListParagraph"/>
        <w:numPr>
          <w:ilvl w:val="0"/>
          <w:numId w:val="4"/>
        </w:numPr>
        <w:tabs>
          <w:tab w:val="clear" w:pos="720"/>
        </w:tabs>
        <w:ind w:left="-142" w:hanging="295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583AE6AC" w14:textId="77777777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66B03404" w14:textId="77777777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10C86E00" w14:textId="77777777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7430A2BB" w14:textId="6B4C9E41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08DFCAA3" w14:textId="77777777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0C6D7582" w14:textId="77777777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5E41A8BC" w14:textId="77777777" w:rsidR="001F1803" w:rsidRPr="003A0565" w:rsidRDefault="001F1803" w:rsidP="00385CFE">
      <w:pPr>
        <w:pStyle w:val="ListParagraph"/>
        <w:numPr>
          <w:ilvl w:val="0"/>
          <w:numId w:val="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17F30A18" w14:textId="77777777" w:rsidR="001F1803" w:rsidRPr="003A0565" w:rsidRDefault="001F1803" w:rsidP="00385CFE">
      <w:pPr>
        <w:pStyle w:val="ListParagraph"/>
        <w:numPr>
          <w:ilvl w:val="0"/>
          <w:numId w:val="4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418F17FA" w14:textId="77777777" w:rsidR="009B45D9" w:rsidRDefault="009B45D9" w:rsidP="009B45D9">
      <w:pPr>
        <w:pStyle w:val="Title"/>
        <w:ind w:right="256"/>
        <w:jc w:val="left"/>
        <w:rPr>
          <w:szCs w:val="28"/>
        </w:rPr>
      </w:pPr>
    </w:p>
    <w:p w14:paraId="2997B75A" w14:textId="77777777" w:rsidR="009B45D9" w:rsidRPr="00E7308F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E7308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 разработка № 5</w:t>
      </w:r>
    </w:p>
    <w:p w14:paraId="3C61AFE4" w14:textId="5B7F73F2" w:rsidR="009B45D9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E7308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Pr="00E7308F">
        <w:rPr>
          <w:rFonts w:ascii="Times New Roman" w:hAnsi="Times New Roman" w:cs="Times New Roman"/>
          <w:b/>
          <w:iCs/>
          <w:sz w:val="28"/>
          <w:szCs w:val="28"/>
          <w:lang w:val="ro-MD"/>
        </w:rPr>
        <w:t>I</w:t>
      </w:r>
      <w:r w:rsidR="000C1317">
        <w:rPr>
          <w:rFonts w:ascii="Times New Roman" w:hAnsi="Times New Roman" w:cs="Times New Roman"/>
          <w:b/>
          <w:iCs/>
          <w:sz w:val="28"/>
          <w:szCs w:val="28"/>
          <w:lang w:val="ro-MD"/>
        </w:rPr>
        <w:t>II</w:t>
      </w:r>
      <w:r w:rsidRPr="00E7308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0AA5A083" w14:textId="77777777" w:rsidR="009B45D9" w:rsidRPr="00E7308F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0F0B7D89" w14:textId="5BC240E4" w:rsidR="009B45D9" w:rsidRPr="00E7308F" w:rsidRDefault="009B45D9" w:rsidP="009B45D9">
      <w:pPr>
        <w:pStyle w:val="HTMLPreformatted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7308F">
        <w:rPr>
          <w:rFonts w:ascii="Times New Roman" w:hAnsi="Times New Roman" w:cs="Times New Roman"/>
          <w:b/>
          <w:iCs/>
          <w:sz w:val="28"/>
          <w:szCs w:val="24"/>
        </w:rPr>
        <w:t>Тема</w:t>
      </w:r>
      <w:r w:rsidRPr="00E7308F">
        <w:rPr>
          <w:rFonts w:ascii="Times New Roman" w:hAnsi="Times New Roman" w:cs="Times New Roman"/>
          <w:b/>
          <w:iCs/>
          <w:sz w:val="28"/>
          <w:szCs w:val="24"/>
          <w:lang w:val="ro-RO"/>
        </w:rPr>
        <w:t>:</w:t>
      </w:r>
      <w:r w:rsidRPr="00E7308F"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r w:rsidR="000C1317" w:rsidRPr="000C1317">
        <w:rPr>
          <w:rFonts w:ascii="Times New Roman" w:hAnsi="Times New Roman" w:cs="Times New Roman"/>
          <w:b/>
          <w:iCs/>
          <w:sz w:val="28"/>
          <w:szCs w:val="24"/>
          <w:lang w:val="ro-RO"/>
        </w:rPr>
        <w:t>Абсцессы и флегмоны челюстно-лицевой области.</w:t>
      </w:r>
    </w:p>
    <w:p w14:paraId="46DBB03C" w14:textId="77777777" w:rsidR="009B45D9" w:rsidRPr="00B50E3C" w:rsidRDefault="009B45D9" w:rsidP="009B45D9">
      <w:pPr>
        <w:pStyle w:val="HTMLPreformatted"/>
        <w:rPr>
          <w:rFonts w:ascii="Times New Roman" w:eastAsia="Times New Roman" w:hAnsi="Times New Roman" w:cs="Times New Roman"/>
          <w:b/>
          <w:color w:val="202124"/>
          <w:sz w:val="28"/>
          <w:szCs w:val="24"/>
          <w:lang w:eastAsia="ru-RU"/>
        </w:rPr>
      </w:pPr>
    </w:p>
    <w:p w14:paraId="7504C1DD" w14:textId="77777777" w:rsidR="009B45D9" w:rsidRPr="002F56FB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2F56F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2F56F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2F56F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1EF023B3" w14:textId="77777777" w:rsidR="000C1317" w:rsidRPr="007F0DAC" w:rsidRDefault="009B45D9" w:rsidP="000C1317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2F56F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2F56F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2F56FB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0C1317" w:rsidRPr="007F0DA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="000C1317" w:rsidRPr="007F0DAC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="000C1317" w:rsidRPr="007F0DAC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="000C1317" w:rsidRPr="007F0DAC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="000C1317" w:rsidRPr="007F0DAC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7D964478" w14:textId="77777777" w:rsidR="000C1317" w:rsidRPr="007F0DAC" w:rsidRDefault="000C1317" w:rsidP="000C1317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7F0DAC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7F0DAC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7F0DAC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7F0DAC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0CA43A0B" w14:textId="08CDA383" w:rsidR="009B45D9" w:rsidRPr="000C1317" w:rsidRDefault="009B45D9" w:rsidP="00C1613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13538241" w14:textId="77777777" w:rsidR="009B45D9" w:rsidRPr="000C1317" w:rsidRDefault="009B45D9" w:rsidP="00C1613C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0C1317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0C131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7AE80D93" w14:textId="7B67758A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Этиология, патогенез, общая характеристика воспалительных процессов </w:t>
      </w:r>
      <w:r w:rsidRPr="00C1613C">
        <w:rPr>
          <w:rFonts w:ascii="Times New Roman" w:hAnsi="Times New Roman" w:cs="Times New Roman"/>
          <w:iCs/>
          <w:sz w:val="26"/>
          <w:szCs w:val="26"/>
        </w:rPr>
        <w:t>челюстно-лицевой области</w:t>
      </w:r>
      <w:r w:rsidRPr="00C1613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"абсцесс" и "флегмона".</w:t>
      </w:r>
    </w:p>
    <w:p w14:paraId="335DB79D" w14:textId="77777777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Роль клетчаточных пространств головы и шеи в распространении инфекции в мягкие ткани челюстно-лицевой области. Пути распространения инфекции.</w:t>
      </w:r>
    </w:p>
    <w:p w14:paraId="2D59DB93" w14:textId="77777777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Классификация клетчаточных пространств лица и шеи: (поверхностные и глубокие, в зависимости от анатомической области, первичные и вторичные).</w:t>
      </w:r>
    </w:p>
    <w:p w14:paraId="6B497290" w14:textId="77777777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Общие и местные клинические признаки абсцесса и флегмоны.</w:t>
      </w:r>
    </w:p>
    <w:p w14:paraId="7BBCE82F" w14:textId="1C16A287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Диагностика и дифференциальная диагностика воспалительных процессов </w:t>
      </w:r>
      <w:r w:rsidRPr="00C1613C">
        <w:rPr>
          <w:rFonts w:ascii="Times New Roman" w:hAnsi="Times New Roman" w:cs="Times New Roman"/>
          <w:iCs/>
          <w:sz w:val="26"/>
          <w:szCs w:val="26"/>
        </w:rPr>
        <w:t>челюстно-лицевой области</w:t>
      </w:r>
      <w:r w:rsidRPr="00C1613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1924463E" w14:textId="56E12F78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hAnsi="Times New Roman" w:cs="Times New Roman"/>
          <w:sz w:val="26"/>
          <w:szCs w:val="26"/>
          <w:lang w:val="ro-RO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Лечение воспалительных процессов </w:t>
      </w:r>
      <w:r w:rsidRPr="00C1613C">
        <w:rPr>
          <w:rFonts w:ascii="Times New Roman" w:hAnsi="Times New Roman" w:cs="Times New Roman"/>
          <w:iCs/>
          <w:sz w:val="26"/>
          <w:szCs w:val="26"/>
        </w:rPr>
        <w:t>челюстно-лицевой области</w:t>
      </w:r>
      <w:r w:rsidRPr="00C1613C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7AD7CABB" w14:textId="77777777" w:rsidR="00C1613C" w:rsidRPr="00C1613C" w:rsidRDefault="00C1613C" w:rsidP="00C1613C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161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Основные принципы выполнения надрезов (эстетические, размер и глубина надрезов в зависимости от расположения нервов и сосудов и т.д.).</w:t>
      </w:r>
      <w:r w:rsidRPr="00C1613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54B2CC34" w14:textId="1252A646" w:rsidR="009B45D9" w:rsidRPr="008B52BE" w:rsidRDefault="00C1613C" w:rsidP="00C1613C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lang w:val="ro-RO" w:eastAsia="ru-RU"/>
        </w:rPr>
      </w:pPr>
      <w:r w:rsidRPr="008B52BE">
        <w:rPr>
          <w:rFonts w:ascii="Times New Roman" w:hAnsi="Times New Roman" w:cs="Times New Roman"/>
          <w:b/>
          <w:iCs/>
          <w:sz w:val="24"/>
        </w:rPr>
        <w:t>Литература</w:t>
      </w:r>
      <w:r w:rsidR="009B45D9" w:rsidRPr="008B52BE">
        <w:rPr>
          <w:rFonts w:ascii="Times New Roman" w:hAnsi="Times New Roman" w:cs="Times New Roman"/>
          <w:b/>
          <w:iCs/>
          <w:sz w:val="24"/>
          <w:lang w:val="ro-RO"/>
        </w:rPr>
        <w:t>:</w:t>
      </w:r>
    </w:p>
    <w:p w14:paraId="712915B2" w14:textId="77777777" w:rsidR="00C1613C" w:rsidRPr="003A0565" w:rsidRDefault="00C1613C" w:rsidP="00385CFE">
      <w:pPr>
        <w:pStyle w:val="ListParagraph"/>
        <w:numPr>
          <w:ilvl w:val="0"/>
          <w:numId w:val="5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503238E3" w14:textId="77777777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31BD339C" w14:textId="77777777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4271A4AA" w14:textId="77777777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1CC6E20E" w14:textId="04A6D68A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14DAF3D4" w14:textId="77777777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2EC8BD18" w14:textId="77777777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660B1A95" w14:textId="77777777" w:rsidR="00C1613C" w:rsidRPr="003A0565" w:rsidRDefault="00C1613C" w:rsidP="00385CFE">
      <w:pPr>
        <w:pStyle w:val="ListParagraph"/>
        <w:numPr>
          <w:ilvl w:val="0"/>
          <w:numId w:val="5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5307B04D" w14:textId="77777777" w:rsidR="00C1613C" w:rsidRPr="003A0565" w:rsidRDefault="00C1613C" w:rsidP="00385CFE">
      <w:pPr>
        <w:pStyle w:val="ListParagraph"/>
        <w:numPr>
          <w:ilvl w:val="0"/>
          <w:numId w:val="5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1C196EE2" w14:textId="169897A8" w:rsidR="009B45D9" w:rsidRDefault="009B45D9" w:rsidP="009B45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FEC638" w14:textId="27074968" w:rsidR="00C1613C" w:rsidRDefault="00C1613C" w:rsidP="009B45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97E662" w14:textId="276E2202" w:rsidR="00C1613C" w:rsidRDefault="00C1613C" w:rsidP="009B45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1B697D" w14:textId="77777777" w:rsidR="00C1613C" w:rsidRPr="008B52BE" w:rsidRDefault="00C1613C" w:rsidP="009B45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BFA121" w14:textId="77777777" w:rsidR="009B45D9" w:rsidRPr="00C53583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  <w:r w:rsidRPr="00C53583">
        <w:rPr>
          <w:rFonts w:ascii="Times New Roman" w:hAnsi="Times New Roman" w:cs="Times New Roman"/>
          <w:b/>
          <w:iCs/>
          <w:sz w:val="26"/>
          <w:szCs w:val="26"/>
          <w:lang w:val="ro-RO"/>
        </w:rPr>
        <w:lastRenderedPageBreak/>
        <w:t>Методическая разработка № 6</w:t>
      </w:r>
    </w:p>
    <w:p w14:paraId="50953E56" w14:textId="379F956C" w:rsidR="009B45D9" w:rsidRPr="00C53583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  <w:r w:rsidRPr="00C53583">
        <w:rPr>
          <w:rFonts w:ascii="Times New Roman" w:hAnsi="Times New Roman" w:cs="Times New Roman"/>
          <w:b/>
          <w:iCs/>
          <w:sz w:val="26"/>
          <w:szCs w:val="26"/>
          <w:lang w:val="ro-RO"/>
        </w:rPr>
        <w:t xml:space="preserve">(курс </w:t>
      </w:r>
      <w:r w:rsidRPr="00C53583">
        <w:rPr>
          <w:rFonts w:ascii="Times New Roman" w:hAnsi="Times New Roman" w:cs="Times New Roman"/>
          <w:b/>
          <w:iCs/>
          <w:sz w:val="26"/>
          <w:szCs w:val="26"/>
          <w:lang w:val="ro-MD"/>
        </w:rPr>
        <w:t>I</w:t>
      </w:r>
      <w:r w:rsidR="00C1613C" w:rsidRPr="00C53583">
        <w:rPr>
          <w:rFonts w:ascii="Times New Roman" w:hAnsi="Times New Roman" w:cs="Times New Roman"/>
          <w:b/>
          <w:iCs/>
          <w:sz w:val="26"/>
          <w:szCs w:val="26"/>
          <w:lang w:val="en-US"/>
        </w:rPr>
        <w:t>II</w:t>
      </w:r>
      <w:r w:rsidRPr="00C53583">
        <w:rPr>
          <w:rFonts w:ascii="Times New Roman" w:hAnsi="Times New Roman" w:cs="Times New Roman"/>
          <w:b/>
          <w:iCs/>
          <w:sz w:val="26"/>
          <w:szCs w:val="26"/>
          <w:lang w:val="ro-RO"/>
        </w:rPr>
        <w:t>, семестр VI)</w:t>
      </w:r>
    </w:p>
    <w:p w14:paraId="088550CC" w14:textId="77777777" w:rsidR="009B45D9" w:rsidRPr="00C53583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</w:p>
    <w:p w14:paraId="36983E63" w14:textId="5D762E5F" w:rsidR="00694E9F" w:rsidRPr="00C53583" w:rsidRDefault="009B45D9" w:rsidP="009B45D9">
      <w:pPr>
        <w:pStyle w:val="HTMLPreformatted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  <w:r w:rsidRPr="00C53583">
        <w:rPr>
          <w:rFonts w:ascii="Times New Roman" w:hAnsi="Times New Roman" w:cs="Times New Roman"/>
          <w:b/>
          <w:iCs/>
          <w:sz w:val="26"/>
          <w:szCs w:val="26"/>
          <w:lang w:val="ro-RO"/>
        </w:rPr>
        <w:t xml:space="preserve">Тема: </w:t>
      </w:r>
      <w:r w:rsidR="00F60F47" w:rsidRPr="00C53583">
        <w:rPr>
          <w:rFonts w:ascii="Times New Roman" w:hAnsi="Times New Roman" w:cs="Times New Roman"/>
          <w:b/>
          <w:iCs/>
          <w:sz w:val="26"/>
          <w:szCs w:val="26"/>
          <w:lang w:val="ro-RO"/>
        </w:rPr>
        <w:t>Околочелюстные абсцессы.</w:t>
      </w:r>
    </w:p>
    <w:p w14:paraId="262366C9" w14:textId="77777777" w:rsidR="00F60F47" w:rsidRPr="00C53583" w:rsidRDefault="00F60F47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14:paraId="32FD6B5B" w14:textId="627463BE" w:rsidR="009B45D9" w:rsidRPr="00C53583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C53583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C53583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C53583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7BBA8F3D" w14:textId="77777777" w:rsidR="00694E9F" w:rsidRPr="00C53583" w:rsidRDefault="009B45D9" w:rsidP="00694E9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C53583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C53583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C53583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694E9F" w:rsidRPr="00C5358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="00694E9F" w:rsidRPr="00C53583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="00694E9F" w:rsidRPr="00C53583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="00694E9F" w:rsidRPr="00C53583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="00694E9F" w:rsidRPr="00C53583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3F160887" w14:textId="77777777" w:rsidR="00694E9F" w:rsidRPr="00C53583" w:rsidRDefault="00694E9F" w:rsidP="00694E9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C53583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C53583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C53583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C53583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4C5E4F53" w14:textId="4B51F623" w:rsidR="009B45D9" w:rsidRPr="00F60F47" w:rsidRDefault="009B45D9" w:rsidP="00694E9F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iCs/>
          <w:sz w:val="28"/>
          <w:szCs w:val="28"/>
          <w:lang w:val="ro-RO"/>
        </w:rPr>
      </w:pPr>
    </w:p>
    <w:p w14:paraId="59160190" w14:textId="77777777" w:rsidR="009B45D9" w:rsidRPr="00C53583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  <w:r w:rsidRPr="00C53583">
        <w:rPr>
          <w:rFonts w:ascii="Times New Roman" w:hAnsi="Times New Roman" w:cs="Times New Roman"/>
          <w:b/>
          <w:iCs/>
          <w:sz w:val="26"/>
          <w:szCs w:val="26"/>
        </w:rPr>
        <w:t>Контрольные вопросы</w:t>
      </w:r>
      <w:r w:rsidRPr="00C53583">
        <w:rPr>
          <w:rFonts w:ascii="Times New Roman" w:hAnsi="Times New Roman" w:cs="Times New Roman"/>
          <w:b/>
          <w:iCs/>
          <w:sz w:val="26"/>
          <w:szCs w:val="26"/>
          <w:lang w:val="ro-RO"/>
        </w:rPr>
        <w:t>:</w:t>
      </w:r>
    </w:p>
    <w:p w14:paraId="3C46C60F" w14:textId="77777777" w:rsidR="009B45D9" w:rsidRPr="00C53583" w:rsidRDefault="009B45D9" w:rsidP="009B45D9">
      <w:pPr>
        <w:spacing w:after="0" w:line="240" w:lineRule="auto"/>
        <w:ind w:left="-142" w:right="256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</w:p>
    <w:p w14:paraId="34455A7D" w14:textId="77777777" w:rsidR="00F60F47" w:rsidRPr="00C53583" w:rsidRDefault="00F60F47" w:rsidP="00F60F47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1.Общая характеристика околочелюстных воспалительных процессов. Классификация. Общие принципы диагностики и лечения.</w:t>
      </w:r>
    </w:p>
    <w:p w14:paraId="6A2B70BB" w14:textId="07278398" w:rsidR="00F60F47" w:rsidRPr="00C53583" w:rsidRDefault="00F60F47" w:rsidP="00F60F47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2.Абсцесс неба.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7F8C21A0" w14:textId="0FDF8A73" w:rsidR="00F60F47" w:rsidRPr="00C53583" w:rsidRDefault="00F60F47" w:rsidP="00F60F47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3.Гнойный периостит челюсти. Этиология, патогенез, топографическая анатомия, клиническая картина, дифференциальная диагностика и лечение.</w:t>
      </w:r>
    </w:p>
    <w:p w14:paraId="5E6B5A0B" w14:textId="4B1531E2" w:rsidR="00F60F47" w:rsidRPr="00C53583" w:rsidRDefault="00F60F47" w:rsidP="00F60F47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4.Абсцесс челюстно-язычного желобка.</w:t>
      </w:r>
      <w:r w:rsidRPr="00C5358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C53583">
        <w:rPr>
          <w:rFonts w:ascii="Times New Roman" w:eastAsia="Times New Roman" w:hAnsi="Times New Roman" w:cs="Times New Roman"/>
          <w:sz w:val="26"/>
          <w:szCs w:val="26"/>
        </w:rPr>
        <w:t>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6317D964" w14:textId="576A4E3B" w:rsidR="00F60F47" w:rsidRPr="00F60F47" w:rsidRDefault="00F60F47" w:rsidP="00F60F47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5B8D5" w14:textId="6CF5CC37" w:rsidR="009B45D9" w:rsidRPr="00F60F47" w:rsidRDefault="00F60F47" w:rsidP="00F60F47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lang w:val="ro-RO" w:eastAsia="ru-RU"/>
        </w:rPr>
      </w:pPr>
      <w:r w:rsidRPr="00F60F47">
        <w:rPr>
          <w:rFonts w:ascii="Times New Roman" w:hAnsi="Times New Roman" w:cs="Times New Roman"/>
          <w:b/>
          <w:iCs/>
          <w:sz w:val="24"/>
        </w:rPr>
        <w:t>Литература</w:t>
      </w:r>
      <w:r w:rsidR="009B45D9" w:rsidRPr="00F60F47">
        <w:rPr>
          <w:rFonts w:ascii="Times New Roman" w:hAnsi="Times New Roman" w:cs="Times New Roman"/>
          <w:b/>
          <w:iCs/>
          <w:sz w:val="24"/>
          <w:lang w:val="ro-RO"/>
        </w:rPr>
        <w:t>:</w:t>
      </w:r>
    </w:p>
    <w:p w14:paraId="5CAB98A3" w14:textId="77777777" w:rsidR="00F60F47" w:rsidRPr="003A0565" w:rsidRDefault="00F60F47" w:rsidP="00385CFE">
      <w:pPr>
        <w:pStyle w:val="ListParagraph"/>
        <w:numPr>
          <w:ilvl w:val="0"/>
          <w:numId w:val="9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3E0B7F5B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5A218D3D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54344C6E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7564E7AF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3B19089B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4A6BE8AA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28C9B11A" w14:textId="77777777" w:rsidR="00F60F47" w:rsidRPr="003A0565" w:rsidRDefault="00F60F47" w:rsidP="00385CFE">
      <w:pPr>
        <w:pStyle w:val="ListParagraph"/>
        <w:numPr>
          <w:ilvl w:val="0"/>
          <w:numId w:val="9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5C9C0923" w14:textId="77777777" w:rsidR="00F60F47" w:rsidRPr="003A0565" w:rsidRDefault="00F60F47" w:rsidP="00385CFE">
      <w:pPr>
        <w:pStyle w:val="ListParagraph"/>
        <w:numPr>
          <w:ilvl w:val="0"/>
          <w:numId w:val="9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0F812E01" w14:textId="690B1CAE" w:rsidR="00847399" w:rsidRDefault="00847399" w:rsidP="00847399">
      <w:pPr>
        <w:spacing w:line="240" w:lineRule="auto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p w14:paraId="6A582436" w14:textId="52722620" w:rsidR="00847399" w:rsidRDefault="00847399" w:rsidP="00847399">
      <w:pPr>
        <w:spacing w:line="240" w:lineRule="auto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p w14:paraId="002D72CB" w14:textId="6A998F10" w:rsidR="00847399" w:rsidRDefault="00847399" w:rsidP="00847399">
      <w:pPr>
        <w:spacing w:line="240" w:lineRule="auto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p w14:paraId="2012574C" w14:textId="7AABB17C" w:rsidR="00847399" w:rsidRDefault="00847399" w:rsidP="00847399">
      <w:pPr>
        <w:spacing w:line="240" w:lineRule="auto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p w14:paraId="27C4C8B3" w14:textId="2CA849C6" w:rsidR="00847399" w:rsidRDefault="00847399" w:rsidP="00847399">
      <w:pPr>
        <w:spacing w:line="240" w:lineRule="auto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p w14:paraId="4F230B11" w14:textId="77777777" w:rsidR="00F60F47" w:rsidRPr="00847399" w:rsidRDefault="00F60F47" w:rsidP="00847399">
      <w:pPr>
        <w:spacing w:line="240" w:lineRule="auto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p w14:paraId="72D02E73" w14:textId="77777777" w:rsidR="009B45D9" w:rsidRPr="00F66C8B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  <w:r w:rsidRPr="00F66C8B">
        <w:rPr>
          <w:rFonts w:ascii="Times New Roman" w:hAnsi="Times New Roman" w:cs="Times New Roman"/>
          <w:b/>
          <w:iCs/>
          <w:sz w:val="26"/>
          <w:szCs w:val="26"/>
          <w:lang w:val="ro-RO"/>
        </w:rPr>
        <w:lastRenderedPageBreak/>
        <w:t>Методическая разработка № 7</w:t>
      </w:r>
    </w:p>
    <w:p w14:paraId="3792DC8D" w14:textId="252CCC1B" w:rsidR="009B45D9" w:rsidRPr="00F66C8B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  <w:r w:rsidRPr="00F66C8B">
        <w:rPr>
          <w:rFonts w:ascii="Times New Roman" w:hAnsi="Times New Roman" w:cs="Times New Roman"/>
          <w:b/>
          <w:iCs/>
          <w:sz w:val="26"/>
          <w:szCs w:val="26"/>
          <w:lang w:val="ro-RO"/>
        </w:rPr>
        <w:t xml:space="preserve">(курс </w:t>
      </w:r>
      <w:r w:rsidRPr="00F66C8B">
        <w:rPr>
          <w:rFonts w:ascii="Times New Roman" w:hAnsi="Times New Roman" w:cs="Times New Roman"/>
          <w:b/>
          <w:iCs/>
          <w:sz w:val="26"/>
          <w:szCs w:val="26"/>
          <w:lang w:val="ro-MD"/>
        </w:rPr>
        <w:t>I</w:t>
      </w:r>
      <w:r w:rsidR="00847399" w:rsidRPr="00F66C8B">
        <w:rPr>
          <w:rFonts w:ascii="Times New Roman" w:hAnsi="Times New Roman" w:cs="Times New Roman"/>
          <w:b/>
          <w:iCs/>
          <w:sz w:val="26"/>
          <w:szCs w:val="26"/>
          <w:lang w:val="en-US"/>
        </w:rPr>
        <w:t>II</w:t>
      </w:r>
      <w:r w:rsidRPr="00F66C8B">
        <w:rPr>
          <w:rFonts w:ascii="Times New Roman" w:hAnsi="Times New Roman" w:cs="Times New Roman"/>
          <w:b/>
          <w:iCs/>
          <w:sz w:val="26"/>
          <w:szCs w:val="26"/>
          <w:lang w:val="ro-RO"/>
        </w:rPr>
        <w:t>, семестр VI)</w:t>
      </w:r>
    </w:p>
    <w:p w14:paraId="1823E0EC" w14:textId="77777777" w:rsidR="009B45D9" w:rsidRPr="00F66C8B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6"/>
          <w:szCs w:val="26"/>
          <w:lang w:val="ro-RO"/>
        </w:rPr>
      </w:pPr>
    </w:p>
    <w:p w14:paraId="33786D17" w14:textId="05403DA6" w:rsidR="009B45D9" w:rsidRPr="00F66C8B" w:rsidRDefault="009B45D9" w:rsidP="009B45D9">
      <w:pPr>
        <w:pStyle w:val="HTMLPreformatted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66C8B">
        <w:rPr>
          <w:rFonts w:ascii="Times New Roman" w:hAnsi="Times New Roman" w:cs="Times New Roman"/>
          <w:b/>
          <w:iCs/>
          <w:sz w:val="26"/>
          <w:szCs w:val="26"/>
          <w:lang w:val="ro-RO"/>
        </w:rPr>
        <w:t xml:space="preserve">Тема:  </w:t>
      </w:r>
      <w:r w:rsidR="00847399" w:rsidRPr="00F66C8B">
        <w:rPr>
          <w:rFonts w:ascii="Times New Roman" w:hAnsi="Times New Roman" w:cs="Times New Roman"/>
          <w:b/>
          <w:iCs/>
          <w:sz w:val="26"/>
          <w:szCs w:val="26"/>
          <w:lang w:val="ro-RO"/>
        </w:rPr>
        <w:t>Абсцессы поверхностных клетчаточных пространств прилегающих к нижней челюсти.</w:t>
      </w:r>
    </w:p>
    <w:p w14:paraId="2DFDDD67" w14:textId="77777777" w:rsidR="009B45D9" w:rsidRPr="00F66C8B" w:rsidRDefault="009B45D9" w:rsidP="009B45D9">
      <w:pPr>
        <w:pStyle w:val="HTMLPreformatted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238E48" w14:textId="77777777" w:rsidR="009B45D9" w:rsidRPr="00F66C8B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F66C8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F66C8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F66C8B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6B59A2CF" w14:textId="77777777" w:rsidR="00847399" w:rsidRPr="00F66C8B" w:rsidRDefault="009B45D9" w:rsidP="0084739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F66C8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F66C8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F66C8B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847399" w:rsidRPr="00F66C8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="00847399" w:rsidRPr="00F66C8B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="00847399" w:rsidRPr="00F66C8B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="00847399" w:rsidRPr="00F66C8B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="00847399" w:rsidRPr="00F66C8B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68C7C639" w14:textId="77777777" w:rsidR="00847399" w:rsidRPr="00F66C8B" w:rsidRDefault="00847399" w:rsidP="0084739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F66C8B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F66C8B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F66C8B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F66C8B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11BEEC04" w14:textId="530C6F9E" w:rsidR="009B45D9" w:rsidRPr="00F66C8B" w:rsidRDefault="009B45D9" w:rsidP="00847399">
      <w:pPr>
        <w:tabs>
          <w:tab w:val="left" w:pos="0"/>
        </w:tabs>
        <w:spacing w:after="0" w:line="240" w:lineRule="auto"/>
        <w:ind w:left="-180" w:right="535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647117EA" w14:textId="77777777" w:rsidR="009B45D9" w:rsidRPr="00F66C8B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F66C8B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F66C8B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61AF58A2" w14:textId="77777777" w:rsidR="009B45D9" w:rsidRPr="00F66C8B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3AD0C708" w14:textId="26B37CC9" w:rsidR="00847399" w:rsidRPr="00F66C8B" w:rsidRDefault="00847399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8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ab/>
        <w:t>Общая характеристика воспалительных процессов поверхностных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клетчаточных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пространств. Принципы диагностики и лечения.</w:t>
      </w:r>
    </w:p>
    <w:p w14:paraId="767048D5" w14:textId="6168EE74" w:rsidR="00847399" w:rsidRPr="00F66C8B" w:rsidRDefault="00847399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ab/>
      </w:r>
      <w:r w:rsidRPr="00F66C8B">
        <w:rPr>
          <w:rFonts w:ascii="Times New Roman" w:hAnsi="Times New Roman" w:cs="Times New Roman"/>
          <w:sz w:val="24"/>
          <w:szCs w:val="24"/>
          <w:lang w:val="ro-RO"/>
        </w:rPr>
        <w:t>Абсцесс подчелюстно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66C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>клетчаточного пространства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 xml:space="preserve">. Этиология, патогенез, топографическая </w:t>
      </w:r>
      <w:proofErr w:type="gramStart"/>
      <w:r w:rsidRPr="00F66C8B">
        <w:rPr>
          <w:rFonts w:ascii="Times New Roman" w:eastAsia="Times New Roman" w:hAnsi="Times New Roman" w:cs="Times New Roman"/>
          <w:sz w:val="24"/>
          <w:szCs w:val="24"/>
        </w:rPr>
        <w:t xml:space="preserve">анатомия 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клетчаточного</w:t>
      </w:r>
      <w:proofErr w:type="gramEnd"/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>пространства, клиническая картина, дифференциальная диагностика и лечение.</w:t>
      </w:r>
    </w:p>
    <w:p w14:paraId="4CA705CB" w14:textId="7AC0310C" w:rsidR="00847399" w:rsidRPr="00F66C8B" w:rsidRDefault="00847399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8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ab/>
      </w:r>
      <w:r w:rsidRPr="00F66C8B">
        <w:rPr>
          <w:rFonts w:ascii="Times New Roman" w:hAnsi="Times New Roman" w:cs="Times New Roman"/>
          <w:sz w:val="24"/>
          <w:szCs w:val="24"/>
          <w:lang w:val="ro-RO"/>
        </w:rPr>
        <w:t>Абсцесс подбородочно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66C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>клетчаточного пространства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>. Этиология, патогенез, топографическая анатомия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клетчаточного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пространства, клиническая картина, дифференциальная диагностика и лечение.</w:t>
      </w:r>
    </w:p>
    <w:p w14:paraId="3E9624AC" w14:textId="05E810C2" w:rsidR="00847399" w:rsidRPr="00F66C8B" w:rsidRDefault="00847399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8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ab/>
        <w:t xml:space="preserve">Абсцесс поджевательного клетчаточного пространства. Этиология, патогенез, топографическая </w:t>
      </w:r>
      <w:proofErr w:type="gramStart"/>
      <w:r w:rsidRPr="00F66C8B">
        <w:rPr>
          <w:rFonts w:ascii="Times New Roman" w:eastAsia="Times New Roman" w:hAnsi="Times New Roman" w:cs="Times New Roman"/>
          <w:sz w:val="24"/>
          <w:szCs w:val="24"/>
        </w:rPr>
        <w:t xml:space="preserve">анатомия 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клетчаточного</w:t>
      </w:r>
      <w:proofErr w:type="gramEnd"/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>пространства, клиническая картина, дифференциальная диагностика и лечение.</w:t>
      </w:r>
    </w:p>
    <w:p w14:paraId="2109B1DA" w14:textId="12D18CA1" w:rsidR="00847399" w:rsidRPr="00F66C8B" w:rsidRDefault="00847399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8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ab/>
      </w:r>
      <w:r w:rsidRPr="00F66C8B">
        <w:rPr>
          <w:rFonts w:ascii="Times New Roman" w:hAnsi="Times New Roman" w:cs="Times New Roman"/>
          <w:sz w:val="24"/>
          <w:szCs w:val="24"/>
          <w:lang w:val="ro-RO"/>
        </w:rPr>
        <w:t>Абсцесс подязычно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>го клетчаточного пространства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>. Этиология, патогенез, топографическая анатомия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 клетчаточного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пространства, клиническая картина, дифференциальная диагностика и лечение.</w:t>
      </w:r>
    </w:p>
    <w:p w14:paraId="319F49AF" w14:textId="73483471" w:rsidR="009B45D9" w:rsidRPr="00F66C8B" w:rsidRDefault="00847399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C8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ab/>
        <w:t xml:space="preserve">Абсцесс языка. Этиология, патогенез, топографическая анатомия </w:t>
      </w:r>
      <w:r w:rsidR="00F66C8B" w:rsidRPr="00F66C8B">
        <w:rPr>
          <w:rFonts w:ascii="Times New Roman" w:eastAsia="Times New Roman" w:hAnsi="Times New Roman" w:cs="Times New Roman"/>
          <w:sz w:val="24"/>
          <w:szCs w:val="24"/>
        </w:rPr>
        <w:t xml:space="preserve">клетчаточного </w:t>
      </w:r>
      <w:r w:rsidRPr="00F66C8B">
        <w:rPr>
          <w:rFonts w:ascii="Times New Roman" w:eastAsia="Times New Roman" w:hAnsi="Times New Roman" w:cs="Times New Roman"/>
          <w:sz w:val="24"/>
          <w:szCs w:val="24"/>
        </w:rPr>
        <w:t>пространства, клиническая картина, дифференциальная диагностика и лечение.</w:t>
      </w:r>
    </w:p>
    <w:p w14:paraId="3410CE29" w14:textId="77777777" w:rsidR="00F66C8B" w:rsidRPr="00F66C8B" w:rsidRDefault="00F66C8B" w:rsidP="0084739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A9185" w14:textId="3326D1B7" w:rsidR="009B45D9" w:rsidRPr="00F66C8B" w:rsidRDefault="00F66C8B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lang w:val="ro-RO" w:eastAsia="ru-RU"/>
        </w:rPr>
      </w:pPr>
      <w:r w:rsidRPr="00F66C8B">
        <w:rPr>
          <w:rFonts w:ascii="Times New Roman" w:hAnsi="Times New Roman" w:cs="Times New Roman"/>
          <w:b/>
          <w:iCs/>
          <w:sz w:val="24"/>
        </w:rPr>
        <w:t>Литература</w:t>
      </w:r>
      <w:r w:rsidR="009B45D9" w:rsidRPr="00F66C8B">
        <w:rPr>
          <w:rFonts w:ascii="Times New Roman" w:hAnsi="Times New Roman" w:cs="Times New Roman"/>
          <w:b/>
          <w:iCs/>
          <w:sz w:val="24"/>
          <w:lang w:val="ro-RO"/>
        </w:rPr>
        <w:t>:</w:t>
      </w:r>
    </w:p>
    <w:p w14:paraId="73A45D6D" w14:textId="77777777" w:rsidR="00F66C8B" w:rsidRPr="003A0565" w:rsidRDefault="00F66C8B" w:rsidP="00385CFE">
      <w:pPr>
        <w:pStyle w:val="ListParagraph"/>
        <w:numPr>
          <w:ilvl w:val="0"/>
          <w:numId w:val="6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03A1233A" w14:textId="77777777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57D108AA" w14:textId="77777777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09463C20" w14:textId="77777777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667D4D59" w14:textId="661F86EE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700D323C" w14:textId="77777777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454D1F02" w14:textId="77777777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3AAB6944" w14:textId="77777777" w:rsidR="00F66C8B" w:rsidRPr="003A0565" w:rsidRDefault="00F66C8B" w:rsidP="00385CFE">
      <w:pPr>
        <w:pStyle w:val="ListParagraph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28EA5DDB" w14:textId="62BFD970" w:rsidR="00F66C8B" w:rsidRPr="00F66C8B" w:rsidRDefault="00F66C8B" w:rsidP="00385CFE">
      <w:pPr>
        <w:pStyle w:val="ListParagraph"/>
        <w:numPr>
          <w:ilvl w:val="0"/>
          <w:numId w:val="6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496E397F" w14:textId="77777777" w:rsidR="00F66C8B" w:rsidRDefault="00F66C8B" w:rsidP="009B45D9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val="ro-RO"/>
        </w:rPr>
      </w:pPr>
    </w:p>
    <w:p w14:paraId="3CD52EC6" w14:textId="77777777" w:rsidR="009B45D9" w:rsidRPr="00205EB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05EB7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Методическая разработка № </w:t>
      </w:r>
      <w:r w:rsidRPr="00205EB7">
        <w:rPr>
          <w:rFonts w:ascii="Times New Roman" w:hAnsi="Times New Roman" w:cs="Times New Roman"/>
          <w:b/>
          <w:iCs/>
          <w:sz w:val="24"/>
          <w:szCs w:val="24"/>
        </w:rPr>
        <w:t>8</w:t>
      </w:r>
    </w:p>
    <w:p w14:paraId="597026CA" w14:textId="5AE8FB90" w:rsidR="009B45D9" w:rsidRPr="00205EB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05EB7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(курс </w:t>
      </w:r>
      <w:r w:rsidRPr="00205EB7">
        <w:rPr>
          <w:rFonts w:ascii="Times New Roman" w:hAnsi="Times New Roman" w:cs="Times New Roman"/>
          <w:b/>
          <w:iCs/>
          <w:sz w:val="24"/>
          <w:szCs w:val="24"/>
          <w:lang w:val="ro-MD"/>
        </w:rPr>
        <w:t>I</w:t>
      </w:r>
      <w:r w:rsidR="00184918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205EB7">
        <w:rPr>
          <w:rFonts w:ascii="Times New Roman" w:hAnsi="Times New Roman" w:cs="Times New Roman"/>
          <w:b/>
          <w:iCs/>
          <w:sz w:val="24"/>
          <w:szCs w:val="24"/>
          <w:lang w:val="ro-RO"/>
        </w:rPr>
        <w:t>, семестр VI)</w:t>
      </w:r>
    </w:p>
    <w:p w14:paraId="3E8CEA73" w14:textId="77777777" w:rsidR="009B45D9" w:rsidRPr="00205EB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3F0B1A2A" w14:textId="5B087F61" w:rsidR="009B45D9" w:rsidRPr="00205EB7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205EB7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Тема:   </w:t>
      </w:r>
      <w:r w:rsidR="00184918" w:rsidRPr="00184918">
        <w:rPr>
          <w:rFonts w:ascii="Times New Roman" w:hAnsi="Times New Roman" w:cs="Times New Roman"/>
          <w:b/>
          <w:iCs/>
          <w:sz w:val="24"/>
          <w:szCs w:val="24"/>
          <w:lang w:val="ro-RO"/>
        </w:rPr>
        <w:t>Абсцессы поверхностных клетчаточных пространств прилегающих к верхней челюсти.</w:t>
      </w:r>
    </w:p>
    <w:p w14:paraId="27F795AD" w14:textId="77777777" w:rsidR="009B45D9" w:rsidRPr="00205EB7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6035CE36" w14:textId="77777777" w:rsidR="009B45D9" w:rsidRPr="00426219" w:rsidRDefault="009B45D9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37DEFD45" w14:textId="77777777" w:rsidR="00184918" w:rsidRPr="00426219" w:rsidRDefault="009B45D9" w:rsidP="0018491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184918" w:rsidRPr="0042621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="00184918" w:rsidRPr="00426219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="00184918"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="00184918" w:rsidRPr="00426219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="00184918"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00A71C02" w14:textId="77777777" w:rsidR="00184918" w:rsidRPr="00426219" w:rsidRDefault="00184918" w:rsidP="00184918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28F1BD19" w14:textId="25EA2755" w:rsidR="009B45D9" w:rsidRDefault="009B45D9" w:rsidP="00184918">
      <w:pPr>
        <w:tabs>
          <w:tab w:val="left" w:pos="0"/>
        </w:tabs>
        <w:spacing w:after="0" w:line="240" w:lineRule="auto"/>
        <w:ind w:left="-180" w:right="535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5CF03BED" w14:textId="77777777" w:rsidR="009B45D9" w:rsidRPr="00184918" w:rsidRDefault="009B45D9" w:rsidP="009B45D9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lang w:val="ro-RO"/>
        </w:rPr>
      </w:pPr>
    </w:p>
    <w:p w14:paraId="0737EDC2" w14:textId="77777777" w:rsidR="009B45D9" w:rsidRPr="00184918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184918">
        <w:rPr>
          <w:rFonts w:ascii="Times New Roman" w:hAnsi="Times New Roman" w:cs="Times New Roman"/>
          <w:b/>
          <w:iCs/>
        </w:rPr>
        <w:t>Контрольные вопросы</w:t>
      </w:r>
      <w:r w:rsidRPr="00184918">
        <w:rPr>
          <w:rFonts w:ascii="Times New Roman" w:hAnsi="Times New Roman" w:cs="Times New Roman"/>
          <w:b/>
          <w:iCs/>
          <w:lang w:val="ro-RO"/>
        </w:rPr>
        <w:t>:</w:t>
      </w:r>
    </w:p>
    <w:p w14:paraId="09A08BAF" w14:textId="0562575C" w:rsidR="00184918" w:rsidRPr="00067E2B" w:rsidRDefault="00184918" w:rsidP="0018491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ab/>
      </w:r>
      <w:r w:rsidRPr="00067E2B">
        <w:rPr>
          <w:rFonts w:ascii="Times New Roman" w:hAnsi="Times New Roman" w:cs="Times New Roman"/>
          <w:sz w:val="26"/>
          <w:szCs w:val="26"/>
          <w:lang w:val="ro-RO"/>
        </w:rPr>
        <w:t>Абсцесс подглазнично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67E2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клетчаточного пространства. Этиология, патогенез, топографическая </w:t>
      </w:r>
      <w:proofErr w:type="gramStart"/>
      <w:r w:rsidRPr="00067E2B">
        <w:rPr>
          <w:rFonts w:ascii="Times New Roman" w:eastAsia="Times New Roman" w:hAnsi="Times New Roman" w:cs="Times New Roman"/>
          <w:sz w:val="26"/>
          <w:szCs w:val="26"/>
        </w:rPr>
        <w:t>анатомия  клетчаточного</w:t>
      </w:r>
      <w:proofErr w:type="gramEnd"/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пространства, клиническая картина, дифференциальная диагностика и лечение.</w:t>
      </w:r>
    </w:p>
    <w:p w14:paraId="6F1B64DB" w14:textId="2A633260" w:rsidR="00184918" w:rsidRPr="00067E2B" w:rsidRDefault="00184918" w:rsidP="0018491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7E2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ab/>
      </w:r>
      <w:r w:rsidRPr="00067E2B">
        <w:rPr>
          <w:rFonts w:ascii="Times New Roman" w:hAnsi="Times New Roman" w:cs="Times New Roman"/>
          <w:sz w:val="26"/>
          <w:szCs w:val="26"/>
          <w:lang w:val="ro-RO"/>
        </w:rPr>
        <w:t>Абсцесс глазницы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. Этиология, патогенез, топографическая анатомия, клиническая картина, дифференциальная диагностика и лечение.</w:t>
      </w:r>
    </w:p>
    <w:p w14:paraId="08F90CD0" w14:textId="57E56B68" w:rsidR="00184918" w:rsidRPr="00067E2B" w:rsidRDefault="00184918" w:rsidP="0018491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ab/>
        <w:t xml:space="preserve">Абсцесс </w:t>
      </w:r>
      <w:r w:rsidRPr="00067E2B">
        <w:rPr>
          <w:rFonts w:ascii="Times New Roman" w:hAnsi="Times New Roman" w:cs="Times New Roman"/>
          <w:sz w:val="26"/>
          <w:szCs w:val="26"/>
          <w:lang w:val="ro-RO"/>
        </w:rPr>
        <w:t>щечно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го клетчаточного пространства. Этиология, патогенез, топографическая </w:t>
      </w:r>
      <w:proofErr w:type="gramStart"/>
      <w:r w:rsidRPr="00067E2B">
        <w:rPr>
          <w:rFonts w:ascii="Times New Roman" w:eastAsia="Times New Roman" w:hAnsi="Times New Roman" w:cs="Times New Roman"/>
          <w:sz w:val="26"/>
          <w:szCs w:val="26"/>
        </w:rPr>
        <w:t>анатомия  клетчаточного</w:t>
      </w:r>
      <w:proofErr w:type="gramEnd"/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пространства, клиническая картина, дифференциальная диагностика и лечение.</w:t>
      </w:r>
    </w:p>
    <w:p w14:paraId="556D46BA" w14:textId="7665A4F0" w:rsidR="00184918" w:rsidRPr="00067E2B" w:rsidRDefault="00184918" w:rsidP="0018491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ab/>
      </w:r>
      <w:r w:rsidRPr="00067E2B">
        <w:rPr>
          <w:rFonts w:ascii="Times New Roman" w:hAnsi="Times New Roman" w:cs="Times New Roman"/>
          <w:sz w:val="26"/>
          <w:szCs w:val="26"/>
          <w:lang w:val="ro-RO"/>
        </w:rPr>
        <w:t xml:space="preserve">Абсцесс </w:t>
      </w:r>
      <w:r w:rsidR="00FA638E" w:rsidRPr="00067E2B">
        <w:rPr>
          <w:rFonts w:ascii="Times New Roman" w:hAnsi="Times New Roman" w:cs="Times New Roman"/>
          <w:sz w:val="26"/>
          <w:szCs w:val="26"/>
        </w:rPr>
        <w:t>околоушно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го клетчаточного пространства.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196C0FF1" w14:textId="23818147" w:rsidR="00FA638E" w:rsidRPr="00067E2B" w:rsidRDefault="00FA638E" w:rsidP="00FA638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58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ab/>
      </w:r>
      <w:r w:rsidRPr="00067E2B">
        <w:rPr>
          <w:rFonts w:ascii="Times New Roman" w:hAnsi="Times New Roman" w:cs="Times New Roman"/>
          <w:sz w:val="26"/>
          <w:szCs w:val="26"/>
          <w:lang w:val="ro-RO"/>
        </w:rPr>
        <w:t xml:space="preserve">Абсцесс </w:t>
      </w:r>
      <w:r w:rsidRPr="00067E2B">
        <w:rPr>
          <w:rFonts w:ascii="Times New Roman" w:hAnsi="Times New Roman" w:cs="Times New Roman"/>
          <w:sz w:val="26"/>
          <w:szCs w:val="26"/>
        </w:rPr>
        <w:t>височного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 клетчаточного пространства.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2FC05580" w14:textId="77777777" w:rsidR="009B45D9" w:rsidRPr="009A52FE" w:rsidRDefault="009B45D9" w:rsidP="009B4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68109" w14:textId="77777777" w:rsidR="00067E2B" w:rsidRPr="00F66C8B" w:rsidRDefault="00067E2B" w:rsidP="00067E2B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lang w:val="ro-RO" w:eastAsia="ru-RU"/>
        </w:rPr>
      </w:pPr>
      <w:r w:rsidRPr="00F66C8B">
        <w:rPr>
          <w:rFonts w:ascii="Times New Roman" w:hAnsi="Times New Roman" w:cs="Times New Roman"/>
          <w:b/>
          <w:iCs/>
          <w:sz w:val="24"/>
        </w:rPr>
        <w:t>Литература</w:t>
      </w:r>
      <w:r w:rsidRPr="00F66C8B">
        <w:rPr>
          <w:rFonts w:ascii="Times New Roman" w:hAnsi="Times New Roman" w:cs="Times New Roman"/>
          <w:b/>
          <w:iCs/>
          <w:sz w:val="24"/>
          <w:lang w:val="ro-RO"/>
        </w:rPr>
        <w:t>:</w:t>
      </w:r>
    </w:p>
    <w:p w14:paraId="618B2663" w14:textId="77777777" w:rsidR="00067E2B" w:rsidRPr="003A0565" w:rsidRDefault="00067E2B" w:rsidP="00385CFE">
      <w:pPr>
        <w:pStyle w:val="ListParagraph"/>
        <w:numPr>
          <w:ilvl w:val="0"/>
          <w:numId w:val="7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324C9A94" w14:textId="77777777" w:rsidR="00067E2B" w:rsidRPr="003A0565" w:rsidRDefault="00067E2B" w:rsidP="00385CFE">
      <w:pPr>
        <w:pStyle w:val="ListParagraph"/>
        <w:numPr>
          <w:ilvl w:val="0"/>
          <w:numId w:val="7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3FD2E7D9" w14:textId="77777777" w:rsidR="00067E2B" w:rsidRPr="003A0565" w:rsidRDefault="00067E2B" w:rsidP="00385CFE">
      <w:pPr>
        <w:pStyle w:val="ListParagraph"/>
        <w:numPr>
          <w:ilvl w:val="0"/>
          <w:numId w:val="7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19153FA2" w14:textId="77777777" w:rsidR="00067E2B" w:rsidRPr="003A0565" w:rsidRDefault="00067E2B" w:rsidP="00385CFE">
      <w:pPr>
        <w:pStyle w:val="ListParagraph"/>
        <w:numPr>
          <w:ilvl w:val="0"/>
          <w:numId w:val="7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5F36EE7C" w14:textId="216E1E13" w:rsidR="00067E2B" w:rsidRPr="003A0565" w:rsidRDefault="00067E2B" w:rsidP="00385CFE">
      <w:pPr>
        <w:pStyle w:val="ListParagraph"/>
        <w:numPr>
          <w:ilvl w:val="0"/>
          <w:numId w:val="7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5967F392" w14:textId="77777777" w:rsidR="00067E2B" w:rsidRPr="003A0565" w:rsidRDefault="00067E2B" w:rsidP="00385CFE">
      <w:pPr>
        <w:pStyle w:val="ListParagraph"/>
        <w:numPr>
          <w:ilvl w:val="0"/>
          <w:numId w:val="7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118C73C7" w14:textId="00861321" w:rsidR="00067E2B" w:rsidRPr="00067E2B" w:rsidRDefault="00067E2B" w:rsidP="00385CFE">
      <w:pPr>
        <w:pStyle w:val="ListParagraph"/>
        <w:numPr>
          <w:ilvl w:val="0"/>
          <w:numId w:val="7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329887D2" w14:textId="6F182A26" w:rsidR="00067E2B" w:rsidRDefault="00067E2B" w:rsidP="00067E2B">
      <w:pPr>
        <w:tabs>
          <w:tab w:val="num" w:pos="-142"/>
        </w:tabs>
        <w:rPr>
          <w:rFonts w:ascii="Times New Roman" w:hAnsi="Times New Roman" w:cs="Times New Roman"/>
          <w:sz w:val="20"/>
          <w:szCs w:val="20"/>
          <w:lang w:val="ro-RO"/>
        </w:rPr>
      </w:pPr>
    </w:p>
    <w:p w14:paraId="0D15EE04" w14:textId="77777777" w:rsidR="00447EF8" w:rsidRPr="00067E2B" w:rsidRDefault="00447EF8" w:rsidP="00067E2B">
      <w:pPr>
        <w:tabs>
          <w:tab w:val="num" w:pos="-142"/>
        </w:tabs>
        <w:rPr>
          <w:rFonts w:ascii="Times New Roman" w:hAnsi="Times New Roman" w:cs="Times New Roman"/>
          <w:sz w:val="20"/>
          <w:szCs w:val="20"/>
          <w:lang w:val="ro-RO"/>
        </w:rPr>
      </w:pPr>
    </w:p>
    <w:p w14:paraId="433FB2D5" w14:textId="77777777" w:rsidR="00067E2B" w:rsidRPr="00447EF8" w:rsidRDefault="00067E2B" w:rsidP="00067E2B">
      <w:pPr>
        <w:spacing w:after="0" w:line="240" w:lineRule="auto"/>
        <w:ind w:right="535"/>
        <w:jc w:val="both"/>
        <w:rPr>
          <w:rFonts w:ascii="Times New Roman" w:hAnsi="Times New Roman" w:cs="Times New Roman"/>
          <w:sz w:val="16"/>
          <w:szCs w:val="16"/>
        </w:rPr>
      </w:pPr>
    </w:p>
    <w:p w14:paraId="469AE37F" w14:textId="77777777" w:rsidR="009B45D9" w:rsidRPr="0058049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>9</w:t>
      </w:r>
    </w:p>
    <w:p w14:paraId="3F165A1A" w14:textId="46B65517" w:rsidR="009B45D9" w:rsidRPr="0058049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MD"/>
        </w:rPr>
        <w:t>I</w:t>
      </w:r>
      <w:r w:rsidR="00447EF8">
        <w:rPr>
          <w:rFonts w:ascii="Times New Roman" w:hAnsi="Times New Roman" w:cs="Times New Roman"/>
          <w:b/>
          <w:iCs/>
          <w:sz w:val="28"/>
          <w:szCs w:val="28"/>
          <w:lang w:val="ro-MD"/>
        </w:rPr>
        <w:t>II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578B5E8D" w14:textId="77777777" w:rsidR="009B45D9" w:rsidRPr="0058049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8B72F87" w14:textId="1A9D9C05" w:rsidR="009B45D9" w:rsidRPr="00580497" w:rsidRDefault="009B45D9" w:rsidP="009B45D9">
      <w:pPr>
        <w:spacing w:after="0" w:line="240" w:lineRule="auto"/>
        <w:ind w:left="-567" w:right="256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Тема: </w:t>
      </w:r>
      <w:r w:rsidR="00447EF8" w:rsidRPr="00447EF8">
        <w:rPr>
          <w:rFonts w:ascii="Times New Roman" w:hAnsi="Times New Roman" w:cs="Times New Roman"/>
          <w:b/>
          <w:iCs/>
          <w:sz w:val="28"/>
          <w:szCs w:val="28"/>
          <w:lang w:val="ro-RO"/>
        </w:rPr>
        <w:t>Абсцессы глубоких клетчаточных пространств.</w:t>
      </w:r>
    </w:p>
    <w:p w14:paraId="46A6FB86" w14:textId="77777777" w:rsidR="009B45D9" w:rsidRPr="00580497" w:rsidRDefault="009B45D9" w:rsidP="009B45D9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AFFF0FC" w14:textId="77777777" w:rsidR="00426219" w:rsidRPr="00426219" w:rsidRDefault="00426219" w:rsidP="0042621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67CCA932" w14:textId="77777777" w:rsidR="00426219" w:rsidRPr="00426219" w:rsidRDefault="00426219" w:rsidP="0042621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3183BF1A" w14:textId="77777777" w:rsidR="00426219" w:rsidRPr="00426219" w:rsidRDefault="00426219" w:rsidP="0042621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5925C1C2" w14:textId="77777777" w:rsidR="009B45D9" w:rsidRPr="004F79CE" w:rsidRDefault="009B45D9" w:rsidP="009B45D9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1887209F" w14:textId="542DF86C" w:rsidR="009B45D9" w:rsidRPr="004F79CE" w:rsidRDefault="009B45D9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4F79CE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4F79CE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02A02F64" w14:textId="77777777" w:rsidR="004F79CE" w:rsidRPr="00580497" w:rsidRDefault="004F79CE" w:rsidP="009B45D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2D0C7EB1" w14:textId="09E01848" w:rsidR="00380EC9" w:rsidRPr="00380EC9" w:rsidRDefault="00380EC9" w:rsidP="00380EC9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EC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80EC9">
        <w:rPr>
          <w:rFonts w:ascii="Times New Roman" w:eastAsia="Times New Roman" w:hAnsi="Times New Roman" w:cs="Times New Roman"/>
          <w:sz w:val="26"/>
          <w:szCs w:val="26"/>
        </w:rPr>
        <w:tab/>
        <w:t xml:space="preserve">Абсцесс подвисочного пространства. 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Этиология, патогенез, топографическая </w:t>
      </w:r>
      <w:proofErr w:type="gramStart"/>
      <w:r w:rsidRPr="00067E2B">
        <w:rPr>
          <w:rFonts w:ascii="Times New Roman" w:eastAsia="Times New Roman" w:hAnsi="Times New Roman" w:cs="Times New Roman"/>
          <w:sz w:val="26"/>
          <w:szCs w:val="26"/>
        </w:rPr>
        <w:t>анатомия  клетчаточного</w:t>
      </w:r>
      <w:proofErr w:type="gramEnd"/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пространства, клиническая картина, дифференциальная диагностика и лечение.</w:t>
      </w:r>
    </w:p>
    <w:p w14:paraId="53650B04" w14:textId="081D4E17" w:rsidR="00380EC9" w:rsidRPr="00380EC9" w:rsidRDefault="00380EC9" w:rsidP="00380EC9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EC9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380EC9">
        <w:rPr>
          <w:rFonts w:ascii="Times New Roman" w:eastAsia="Times New Roman" w:hAnsi="Times New Roman" w:cs="Times New Roman"/>
          <w:sz w:val="26"/>
          <w:szCs w:val="26"/>
        </w:rPr>
        <w:tab/>
        <w:t xml:space="preserve">Абсцесс крыловидно-челюстного пространства. 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Этиология, патогенез, топографическая </w:t>
      </w:r>
      <w:proofErr w:type="gramStart"/>
      <w:r w:rsidRPr="00067E2B">
        <w:rPr>
          <w:rFonts w:ascii="Times New Roman" w:eastAsia="Times New Roman" w:hAnsi="Times New Roman" w:cs="Times New Roman"/>
          <w:sz w:val="26"/>
          <w:szCs w:val="26"/>
        </w:rPr>
        <w:t>анатомия  клетчаточного</w:t>
      </w:r>
      <w:proofErr w:type="gramEnd"/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пространства, клиническая картина, дифференциальная диагностика и лечение.</w:t>
      </w:r>
    </w:p>
    <w:p w14:paraId="59C4DF0C" w14:textId="2C3E765C" w:rsidR="004F79CE" w:rsidRDefault="00380EC9" w:rsidP="00380EC9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80EC9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380EC9">
        <w:rPr>
          <w:rFonts w:ascii="Times New Roman" w:eastAsia="Times New Roman" w:hAnsi="Times New Roman" w:cs="Times New Roman"/>
          <w:sz w:val="26"/>
          <w:szCs w:val="26"/>
        </w:rPr>
        <w:tab/>
        <w:t xml:space="preserve">Абсцесс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80EC9">
        <w:rPr>
          <w:rFonts w:ascii="Times New Roman" w:eastAsia="Times New Roman" w:hAnsi="Times New Roman" w:cs="Times New Roman"/>
          <w:sz w:val="26"/>
          <w:szCs w:val="26"/>
        </w:rPr>
        <w:t>кологлоточ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 w:rsidRPr="00380EC9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пространства. </w:t>
      </w:r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Этиология, патогенез, топографическая </w:t>
      </w:r>
      <w:proofErr w:type="gramStart"/>
      <w:r w:rsidRPr="00067E2B">
        <w:rPr>
          <w:rFonts w:ascii="Times New Roman" w:eastAsia="Times New Roman" w:hAnsi="Times New Roman" w:cs="Times New Roman"/>
          <w:sz w:val="26"/>
          <w:szCs w:val="26"/>
        </w:rPr>
        <w:t>анатомия  клетчаточного</w:t>
      </w:r>
      <w:proofErr w:type="gramEnd"/>
      <w:r w:rsidRPr="00067E2B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пространства, клиническая картина, дифференциальная диагностика и лечение.</w:t>
      </w:r>
    </w:p>
    <w:p w14:paraId="2087E53A" w14:textId="77777777" w:rsidR="004F79CE" w:rsidRPr="004F79CE" w:rsidRDefault="004F79CE" w:rsidP="004F79CE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5E1E8D61" w14:textId="51019E0B" w:rsidR="009B45D9" w:rsidRPr="00580497" w:rsidRDefault="004F79CE" w:rsidP="0028497C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="009B45D9"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0BC8FA96" w14:textId="77777777" w:rsidR="004F79CE" w:rsidRPr="003A0565" w:rsidRDefault="004F79CE" w:rsidP="00385CFE">
      <w:pPr>
        <w:pStyle w:val="ListParagraph"/>
        <w:numPr>
          <w:ilvl w:val="0"/>
          <w:numId w:val="8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38420F1B" w14:textId="7777777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594A44A4" w14:textId="7777777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11382C82" w14:textId="7777777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33104467" w14:textId="2CD13D2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 w:rsidR="00F60F47"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121D00B5" w14:textId="7777777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7DB0D8B2" w14:textId="7777777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047626AB" w14:textId="77777777" w:rsidR="004F79CE" w:rsidRPr="003A0565" w:rsidRDefault="004F79CE" w:rsidP="00385CFE">
      <w:pPr>
        <w:pStyle w:val="ListParagraph"/>
        <w:numPr>
          <w:ilvl w:val="0"/>
          <w:numId w:val="8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43B6274B" w14:textId="77777777" w:rsidR="004F79CE" w:rsidRPr="00F66C8B" w:rsidRDefault="004F79CE" w:rsidP="00385CFE">
      <w:pPr>
        <w:pStyle w:val="ListParagraph"/>
        <w:numPr>
          <w:ilvl w:val="0"/>
          <w:numId w:val="8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50C6AD28" w14:textId="77777777" w:rsidR="009B45D9" w:rsidRDefault="009B45D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EDB7E3" w14:textId="0E6C78B9" w:rsidR="009B45D9" w:rsidRDefault="009B45D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01A1C" w14:textId="044AD26B" w:rsidR="00F60F47" w:rsidRDefault="00F60F47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7712A3" w14:textId="734F6D41" w:rsidR="001259D2" w:rsidRDefault="001259D2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1F3B8B" w14:textId="4E3C10BF" w:rsidR="00380EC9" w:rsidRDefault="00380EC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5B53A3" w14:textId="57A495C4" w:rsidR="00380EC9" w:rsidRDefault="00380EC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25C4A" w14:textId="77777777" w:rsidR="00380EC9" w:rsidRDefault="00380EC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46FEE" w14:textId="77777777" w:rsidR="009B45D9" w:rsidRPr="0058049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14:paraId="2736F007" w14:textId="5BBF83F8" w:rsidR="009B45D9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="00380EC9">
        <w:rPr>
          <w:rFonts w:ascii="Times New Roman" w:hAnsi="Times New Roman" w:cs="Times New Roman"/>
          <w:b/>
          <w:iCs/>
          <w:sz w:val="28"/>
          <w:szCs w:val="28"/>
          <w:lang w:val="ro-RO"/>
        </w:rPr>
        <w:t>III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01A30BF9" w14:textId="77777777" w:rsidR="009B45D9" w:rsidRPr="00580497" w:rsidRDefault="009B45D9" w:rsidP="009B45D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70EF13F" w14:textId="3F78AC39" w:rsidR="009B45D9" w:rsidRDefault="009B45D9" w:rsidP="009B45D9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Тема: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259D2" w:rsidRPr="001259D2">
        <w:rPr>
          <w:rFonts w:ascii="Times New Roman" w:hAnsi="Times New Roman" w:cs="Times New Roman"/>
          <w:b/>
          <w:iCs/>
          <w:sz w:val="28"/>
          <w:szCs w:val="28"/>
          <w:lang w:val="ro-RO"/>
        </w:rPr>
        <w:t>Флегмоны лица (флегмона половины лица). Флегмона дна полости рта.</w:t>
      </w:r>
    </w:p>
    <w:p w14:paraId="4349FB05" w14:textId="77777777" w:rsidR="009B45D9" w:rsidRPr="00580497" w:rsidRDefault="009B45D9" w:rsidP="009B45D9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CC8FF7B" w14:textId="77777777" w:rsidR="001259D2" w:rsidRPr="00426219" w:rsidRDefault="001259D2" w:rsidP="001259D2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65FDD74A" w14:textId="77777777" w:rsidR="001259D2" w:rsidRPr="00426219" w:rsidRDefault="001259D2" w:rsidP="001259D2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56392845" w14:textId="77777777" w:rsidR="001259D2" w:rsidRPr="00426219" w:rsidRDefault="001259D2" w:rsidP="001259D2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69CAB89A" w14:textId="77777777" w:rsidR="001259D2" w:rsidRPr="004F79CE" w:rsidRDefault="001259D2" w:rsidP="001259D2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2118EE79" w14:textId="77777777" w:rsidR="001259D2" w:rsidRPr="004F79CE" w:rsidRDefault="001259D2" w:rsidP="001259D2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4F79CE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4F79CE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54815B77" w14:textId="77777777" w:rsidR="001259D2" w:rsidRPr="00580497" w:rsidRDefault="001259D2" w:rsidP="001259D2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19ED753" w14:textId="77777777" w:rsidR="001259D2" w:rsidRPr="004F79CE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79CE">
        <w:rPr>
          <w:rFonts w:ascii="Times New Roman" w:eastAsia="Times New Roman" w:hAnsi="Times New Roman" w:cs="Times New Roman"/>
          <w:sz w:val="26"/>
          <w:szCs w:val="26"/>
        </w:rPr>
        <w:t>1.Флегмона дна полости рта. Вовлеченные клетчаточные пространства, этиология, патогенез, общие и местные клинические особенности, лабораторные данные, диагностика, лечение.</w:t>
      </w:r>
    </w:p>
    <w:p w14:paraId="45B73EA1" w14:textId="77777777" w:rsidR="001259D2" w:rsidRPr="004F79CE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79CE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4F79CE">
        <w:rPr>
          <w:rFonts w:ascii="Times New Roman" w:hAnsi="Times New Roman" w:cs="Times New Roman"/>
          <w:sz w:val="26"/>
          <w:szCs w:val="26"/>
          <w:lang w:val="ro-RO"/>
        </w:rPr>
        <w:t>Флегмон</w:t>
      </w:r>
      <w:r w:rsidRPr="004F79CE">
        <w:rPr>
          <w:rFonts w:ascii="Times New Roman" w:hAnsi="Times New Roman" w:cs="Times New Roman"/>
          <w:sz w:val="26"/>
          <w:szCs w:val="26"/>
        </w:rPr>
        <w:t>ы лица (ф</w:t>
      </w:r>
      <w:r w:rsidRPr="004F79CE">
        <w:rPr>
          <w:rFonts w:ascii="Times New Roman" w:hAnsi="Times New Roman" w:cs="Times New Roman"/>
          <w:sz w:val="26"/>
          <w:szCs w:val="26"/>
          <w:lang w:val="ro-RO"/>
        </w:rPr>
        <w:t>легмона половины</w:t>
      </w:r>
      <w:r w:rsidRPr="004F79CE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4F79CE">
        <w:rPr>
          <w:rFonts w:ascii="Times New Roman" w:eastAsia="Times New Roman" w:hAnsi="Times New Roman" w:cs="Times New Roman"/>
          <w:sz w:val="26"/>
          <w:szCs w:val="26"/>
        </w:rPr>
        <w:t>: Вовлеченные клетчаточные пространства, этиология, патогенез, общие и местные клинические особенности, лабораторные данные, диагностика, лечение.</w:t>
      </w:r>
    </w:p>
    <w:p w14:paraId="21EA782A" w14:textId="77777777" w:rsidR="001259D2" w:rsidRPr="004F79CE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79CE">
        <w:rPr>
          <w:rFonts w:ascii="Times New Roman" w:eastAsia="Times New Roman" w:hAnsi="Times New Roman" w:cs="Times New Roman"/>
          <w:sz w:val="26"/>
          <w:szCs w:val="26"/>
        </w:rPr>
        <w:t>3.Подготовка пациента к операции (психологическая подготовка, медикаментозная подготовка, общая и местная подготовка).</w:t>
      </w:r>
    </w:p>
    <w:p w14:paraId="3B10A1C0" w14:textId="77777777" w:rsidR="001259D2" w:rsidRPr="004F79CE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F79C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F79C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Интенсивная терапия больных с воспалительными </w:t>
      </w:r>
      <w:r w:rsidRPr="004F79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процессами</w:t>
      </w:r>
      <w:r w:rsidRPr="004F79C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</w:t>
      </w:r>
    </w:p>
    <w:p w14:paraId="081A08F6" w14:textId="77777777" w:rsidR="001259D2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4F79CE">
        <w:rPr>
          <w:rFonts w:ascii="Times New Roman" w:eastAsia="Times New Roman" w:hAnsi="Times New Roman" w:cs="Times New Roman"/>
          <w:sz w:val="26"/>
          <w:szCs w:val="26"/>
        </w:rPr>
        <w:t>5.Анаэробная флегмона (ангина Людвига). Этиология, патогенез, диагностика, местное и общее лечение.</w:t>
      </w:r>
      <w:r w:rsidRPr="004F79C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69D68069" w14:textId="77777777" w:rsidR="001259D2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65091B14" w14:textId="77777777" w:rsidR="001259D2" w:rsidRPr="004F79CE" w:rsidRDefault="001259D2" w:rsidP="001259D2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2960AD6D" w14:textId="77777777" w:rsidR="001259D2" w:rsidRPr="00580497" w:rsidRDefault="001259D2" w:rsidP="001259D2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7CE9FC4B" w14:textId="77777777" w:rsidR="001259D2" w:rsidRPr="003A0565" w:rsidRDefault="001259D2" w:rsidP="00385CFE">
      <w:pPr>
        <w:pStyle w:val="ListParagraph"/>
        <w:numPr>
          <w:ilvl w:val="0"/>
          <w:numId w:val="10"/>
        </w:numPr>
        <w:tabs>
          <w:tab w:val="clear" w:pos="720"/>
        </w:tabs>
        <w:ind w:left="-142" w:hanging="295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3780D750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64D0DA86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3B5C24F1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5901F85B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3BA1ADD9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44974229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79D2010C" w14:textId="77777777" w:rsidR="001259D2" w:rsidRPr="003A0565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087F279E" w14:textId="111F8E6D" w:rsidR="001259D2" w:rsidRPr="001259D2" w:rsidRDefault="001259D2" w:rsidP="00385CFE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02A79DA7" w14:textId="3D963CB2" w:rsidR="001259D2" w:rsidRDefault="001259D2" w:rsidP="001259D2">
      <w:pPr>
        <w:tabs>
          <w:tab w:val="num" w:pos="-142"/>
        </w:tabs>
        <w:rPr>
          <w:rFonts w:ascii="Times New Roman" w:hAnsi="Times New Roman" w:cs="Times New Roman"/>
          <w:sz w:val="20"/>
          <w:szCs w:val="20"/>
          <w:lang w:val="ro-RO"/>
        </w:rPr>
      </w:pPr>
    </w:p>
    <w:p w14:paraId="47A33EF2" w14:textId="77777777" w:rsidR="001259D2" w:rsidRPr="001259D2" w:rsidRDefault="001259D2" w:rsidP="001259D2">
      <w:pPr>
        <w:tabs>
          <w:tab w:val="num" w:pos="-142"/>
        </w:tabs>
        <w:rPr>
          <w:rFonts w:ascii="Times New Roman" w:hAnsi="Times New Roman" w:cs="Times New Roman"/>
          <w:sz w:val="20"/>
          <w:szCs w:val="20"/>
          <w:lang w:val="ro-RO"/>
        </w:rPr>
      </w:pPr>
    </w:p>
    <w:p w14:paraId="48ADB71F" w14:textId="107C2B0F" w:rsidR="00380EC9" w:rsidRPr="00580497" w:rsidRDefault="00380EC9" w:rsidP="00380EC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14:paraId="4B570B42" w14:textId="66B45DF4" w:rsidR="00380EC9" w:rsidRDefault="00380EC9" w:rsidP="00380EC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MD"/>
        </w:rPr>
        <w:t>I</w:t>
      </w:r>
      <w:r w:rsidR="00E3408B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6557CB80" w14:textId="77777777" w:rsidR="00380EC9" w:rsidRPr="00580497" w:rsidRDefault="00380EC9" w:rsidP="00380EC9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0F62C8B" w14:textId="62A58EDE" w:rsidR="00380EC9" w:rsidRDefault="00380EC9" w:rsidP="00380EC9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Тема: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380EC9">
        <w:rPr>
          <w:rFonts w:ascii="Times New Roman" w:hAnsi="Times New Roman" w:cs="Times New Roman"/>
          <w:b/>
          <w:iCs/>
          <w:sz w:val="28"/>
          <w:szCs w:val="28"/>
          <w:lang w:val="ro-RO"/>
        </w:rPr>
        <w:t>Фурункул и карбункул челюстно-лицевой области.</w:t>
      </w:r>
    </w:p>
    <w:p w14:paraId="0466CC2B" w14:textId="77777777" w:rsidR="00380EC9" w:rsidRPr="00580497" w:rsidRDefault="00380EC9" w:rsidP="00380EC9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F179B80" w14:textId="77777777" w:rsidR="00380EC9" w:rsidRPr="00426219" w:rsidRDefault="00380EC9" w:rsidP="00380EC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57B55085" w14:textId="77777777" w:rsidR="00380EC9" w:rsidRPr="00426219" w:rsidRDefault="00380EC9" w:rsidP="00380EC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61DEE20B" w14:textId="77777777" w:rsidR="00380EC9" w:rsidRPr="00426219" w:rsidRDefault="00380EC9" w:rsidP="00380EC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3E92B722" w14:textId="77777777" w:rsidR="00380EC9" w:rsidRPr="004F79CE" w:rsidRDefault="00380EC9" w:rsidP="00380EC9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1D8865DA" w14:textId="77777777" w:rsidR="00380EC9" w:rsidRPr="004F79CE" w:rsidRDefault="00380EC9" w:rsidP="00380EC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4F79CE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4F79CE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14B80F26" w14:textId="77777777" w:rsidR="00380EC9" w:rsidRPr="00580497" w:rsidRDefault="00380EC9" w:rsidP="00380EC9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1A6042B2" w14:textId="059DC58A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>Кожа как естественный барьер при развитии пиодермической инфекции.   Анатомия и гистологическое строение кожи. Функции кожи.</w:t>
      </w:r>
    </w:p>
    <w:p w14:paraId="79EB6779" w14:textId="0DC39A54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 xml:space="preserve">Этиология и патогенез, классификация фурункулов и карбункулов </w:t>
      </w:r>
      <w:r w:rsidRPr="00E3408B">
        <w:rPr>
          <w:rFonts w:ascii="Times New Roman" w:hAnsi="Times New Roman" w:cs="Times New Roman"/>
          <w:bCs/>
          <w:iCs/>
          <w:sz w:val="26"/>
          <w:szCs w:val="26"/>
          <w:lang w:val="ro-RO"/>
        </w:rPr>
        <w:t>челюстно-лицевой области.</w:t>
      </w:r>
    </w:p>
    <w:p w14:paraId="56ED91BB" w14:textId="47F0CF7B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 xml:space="preserve">Регионы наибольшего риска возникновения фурункула и карбункула </w:t>
      </w:r>
      <w:r w:rsidRPr="00E3408B">
        <w:rPr>
          <w:rFonts w:ascii="Times New Roman" w:hAnsi="Times New Roman" w:cs="Times New Roman"/>
          <w:bCs/>
          <w:iCs/>
          <w:sz w:val="26"/>
          <w:szCs w:val="26"/>
          <w:lang w:val="ro-RO"/>
        </w:rPr>
        <w:t>челюстно-лицевой области.</w:t>
      </w:r>
    </w:p>
    <w:p w14:paraId="72FC87AD" w14:textId="77777777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>Клинические проявления фурункула.</w:t>
      </w:r>
    </w:p>
    <w:p w14:paraId="5CEDE265" w14:textId="77777777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>Клинические проявления карбункула.</w:t>
      </w:r>
    </w:p>
    <w:p w14:paraId="2D1321EC" w14:textId="77777777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>Осложнения при фурункуле и карбункуле.</w:t>
      </w:r>
    </w:p>
    <w:p w14:paraId="52091D6B" w14:textId="2CFC9A58" w:rsidR="00E3408B" w:rsidRPr="00E3408B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 xml:space="preserve">Лечение фурункула и карбункула </w:t>
      </w:r>
      <w:r w:rsidRPr="00E3408B">
        <w:rPr>
          <w:rFonts w:ascii="Times New Roman" w:hAnsi="Times New Roman" w:cs="Times New Roman"/>
          <w:bCs/>
          <w:iCs/>
          <w:sz w:val="26"/>
          <w:szCs w:val="26"/>
          <w:lang w:val="ro-RO"/>
        </w:rPr>
        <w:t>челюстно-лицевой области.</w:t>
      </w:r>
    </w:p>
    <w:p w14:paraId="1BF16F1C" w14:textId="42BA8509" w:rsidR="00380EC9" w:rsidRDefault="00E3408B" w:rsidP="00E3408B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  <w:t>Профилактика фурункула и карбункула.</w:t>
      </w:r>
    </w:p>
    <w:p w14:paraId="184052BA" w14:textId="77777777" w:rsidR="00380EC9" w:rsidRPr="004F79CE" w:rsidRDefault="00380EC9" w:rsidP="00380EC9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14:paraId="76B25CF8" w14:textId="77777777" w:rsidR="00380EC9" w:rsidRPr="00580497" w:rsidRDefault="00380EC9" w:rsidP="00380EC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33A58729" w14:textId="77777777" w:rsidR="00380EC9" w:rsidRPr="003A0565" w:rsidRDefault="00380EC9" w:rsidP="00385CFE">
      <w:pPr>
        <w:pStyle w:val="ListParagraph"/>
        <w:numPr>
          <w:ilvl w:val="0"/>
          <w:numId w:val="11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703F0D7A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3DF4FC81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7A87AC03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41DEF669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219FF5C9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10A4D91E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1F2A171D" w14:textId="77777777" w:rsidR="00380EC9" w:rsidRPr="003A0565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2CC56464" w14:textId="77777777" w:rsidR="00380EC9" w:rsidRPr="001259D2" w:rsidRDefault="00380EC9" w:rsidP="00385CFE">
      <w:pPr>
        <w:pStyle w:val="ListParagraph"/>
        <w:numPr>
          <w:ilvl w:val="0"/>
          <w:numId w:val="11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4BA3096F" w14:textId="2BEBC4C7" w:rsidR="00380EC9" w:rsidRDefault="00380EC9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EE8CFCD" w14:textId="1478A638" w:rsidR="00E3408B" w:rsidRDefault="00E3408B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38D7567" w14:textId="14DDE010" w:rsidR="00E3408B" w:rsidRDefault="00E3408B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E746D5E" w14:textId="63FB95A3" w:rsidR="00E3408B" w:rsidRPr="00580497" w:rsidRDefault="00E3408B" w:rsidP="00E3408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14:paraId="23947429" w14:textId="39617F2E" w:rsidR="00E3408B" w:rsidRDefault="00E3408B" w:rsidP="00E3408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MD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>II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1139078A" w14:textId="77777777" w:rsidR="00E3408B" w:rsidRPr="00580497" w:rsidRDefault="00E3408B" w:rsidP="00E3408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2C1782C" w14:textId="7B21DDA2" w:rsidR="00E3408B" w:rsidRDefault="00E3408B" w:rsidP="00E3408B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Тема: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E3408B">
        <w:rPr>
          <w:rFonts w:ascii="Times New Roman" w:hAnsi="Times New Roman" w:cs="Times New Roman"/>
          <w:b/>
          <w:iCs/>
          <w:sz w:val="28"/>
          <w:szCs w:val="28"/>
          <w:lang w:val="ro-RO"/>
        </w:rPr>
        <w:t>Осложнения воспалительных процессов.</w:t>
      </w:r>
    </w:p>
    <w:p w14:paraId="5D408843" w14:textId="77777777" w:rsidR="00E3408B" w:rsidRPr="00580497" w:rsidRDefault="00E3408B" w:rsidP="00E3408B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32C0FAC" w14:textId="77777777" w:rsidR="00E3408B" w:rsidRPr="00426219" w:rsidRDefault="00E3408B" w:rsidP="00E3408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1C61EB3D" w14:textId="77777777" w:rsidR="00E3408B" w:rsidRPr="00426219" w:rsidRDefault="00E3408B" w:rsidP="00E3408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738A4E03" w14:textId="77777777" w:rsidR="00E3408B" w:rsidRPr="00426219" w:rsidRDefault="00E3408B" w:rsidP="00E3408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1BDFB48A" w14:textId="77777777" w:rsidR="00E3408B" w:rsidRPr="004F79CE" w:rsidRDefault="00E3408B" w:rsidP="00E3408B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701DD7E3" w14:textId="77777777" w:rsidR="00E3408B" w:rsidRPr="004F79CE" w:rsidRDefault="00E3408B" w:rsidP="00E3408B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4F79CE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4F79CE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43F023CA" w14:textId="77777777" w:rsidR="00E3408B" w:rsidRPr="00580497" w:rsidRDefault="00E3408B" w:rsidP="00E3408B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629DDB6" w14:textId="0EFEE4A4" w:rsidR="00095470" w:rsidRPr="00095470" w:rsidRDefault="00E3408B" w:rsidP="0009547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08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3408B">
        <w:rPr>
          <w:rFonts w:ascii="Times New Roman" w:eastAsia="Times New Roman" w:hAnsi="Times New Roman" w:cs="Times New Roman"/>
          <w:sz w:val="26"/>
          <w:szCs w:val="26"/>
        </w:rPr>
        <w:tab/>
      </w:r>
      <w:r w:rsidR="00095470" w:rsidRPr="00095470">
        <w:rPr>
          <w:rFonts w:ascii="Times New Roman" w:eastAsia="Times New Roman" w:hAnsi="Times New Roman" w:cs="Times New Roman"/>
          <w:sz w:val="26"/>
          <w:szCs w:val="26"/>
        </w:rPr>
        <w:t xml:space="preserve">Местные и общие </w:t>
      </w:r>
      <w:proofErr w:type="gramStart"/>
      <w:r w:rsidR="00095470" w:rsidRPr="00095470">
        <w:rPr>
          <w:rFonts w:ascii="Times New Roman" w:eastAsia="Times New Roman" w:hAnsi="Times New Roman" w:cs="Times New Roman"/>
          <w:sz w:val="26"/>
          <w:szCs w:val="26"/>
        </w:rPr>
        <w:t>осложнения  воспалительных</w:t>
      </w:r>
      <w:proofErr w:type="gramEnd"/>
      <w:r w:rsidR="00095470" w:rsidRPr="00095470">
        <w:rPr>
          <w:rFonts w:ascii="Times New Roman" w:eastAsia="Times New Roman" w:hAnsi="Times New Roman" w:cs="Times New Roman"/>
          <w:sz w:val="26"/>
          <w:szCs w:val="26"/>
        </w:rPr>
        <w:t xml:space="preserve"> процессов  челюстно-лицевой области.</w:t>
      </w:r>
    </w:p>
    <w:p w14:paraId="0F2B30EA" w14:textId="77777777" w:rsidR="00095470" w:rsidRPr="00095470" w:rsidRDefault="00095470" w:rsidP="0009547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47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095470">
        <w:rPr>
          <w:rFonts w:ascii="Times New Roman" w:eastAsia="Times New Roman" w:hAnsi="Times New Roman" w:cs="Times New Roman"/>
          <w:sz w:val="26"/>
          <w:szCs w:val="26"/>
        </w:rPr>
        <w:tab/>
        <w:t>Флебиты и септические тромбофлебиты. Этиология, патогенез, клиническая картина, дифференциальная диагностика и лечение.</w:t>
      </w:r>
    </w:p>
    <w:p w14:paraId="0700316A" w14:textId="77777777" w:rsidR="00095470" w:rsidRPr="00095470" w:rsidRDefault="00095470" w:rsidP="0009547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47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095470">
        <w:rPr>
          <w:rFonts w:ascii="Times New Roman" w:eastAsia="Times New Roman" w:hAnsi="Times New Roman" w:cs="Times New Roman"/>
          <w:sz w:val="26"/>
          <w:szCs w:val="26"/>
        </w:rPr>
        <w:tab/>
        <w:t>Тромбоз кавернозного синуса. Этиология, патогенез, клиническая картина, дифференциальная диагностика и лечение.</w:t>
      </w:r>
    </w:p>
    <w:p w14:paraId="2D747006" w14:textId="77777777" w:rsidR="00095470" w:rsidRPr="00095470" w:rsidRDefault="00095470" w:rsidP="0009547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470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095470">
        <w:rPr>
          <w:rFonts w:ascii="Times New Roman" w:eastAsia="Times New Roman" w:hAnsi="Times New Roman" w:cs="Times New Roman"/>
          <w:sz w:val="26"/>
          <w:szCs w:val="26"/>
        </w:rPr>
        <w:tab/>
        <w:t>Медиастинит. Этиология, патогенез, топографическая анатомия средостения, клиническая картина, дифференциальная диагностика и лечение.</w:t>
      </w:r>
    </w:p>
    <w:p w14:paraId="0BE10477" w14:textId="66FA58B7" w:rsidR="00E3408B" w:rsidRPr="004F79CE" w:rsidRDefault="00095470" w:rsidP="00095470">
      <w:pPr>
        <w:tabs>
          <w:tab w:val="left" w:pos="142"/>
        </w:tabs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095470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095470">
        <w:rPr>
          <w:rFonts w:ascii="Times New Roman" w:eastAsia="Times New Roman" w:hAnsi="Times New Roman" w:cs="Times New Roman"/>
          <w:sz w:val="26"/>
          <w:szCs w:val="26"/>
        </w:rPr>
        <w:tab/>
        <w:t>Сепсис. Этиология, патогенез, клиническая картина, дифференциальная диагностика и лечение.</w:t>
      </w:r>
    </w:p>
    <w:p w14:paraId="527504B9" w14:textId="77777777" w:rsidR="00E3408B" w:rsidRPr="00580497" w:rsidRDefault="00E3408B" w:rsidP="00E3408B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6E430F96" w14:textId="77777777" w:rsidR="00E3408B" w:rsidRPr="003A0565" w:rsidRDefault="00E3408B" w:rsidP="00385CFE">
      <w:pPr>
        <w:pStyle w:val="ListParagraph"/>
        <w:numPr>
          <w:ilvl w:val="0"/>
          <w:numId w:val="12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1DB9DA4A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7DF818D4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31DD75F3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1802CBB6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3E4DD631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4B1EDDCE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7A301707" w14:textId="77777777" w:rsidR="00E3408B" w:rsidRPr="003A0565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21F056AA" w14:textId="77777777" w:rsidR="00E3408B" w:rsidRPr="001259D2" w:rsidRDefault="00E3408B" w:rsidP="00385CFE">
      <w:pPr>
        <w:pStyle w:val="ListParagraph"/>
        <w:numPr>
          <w:ilvl w:val="0"/>
          <w:numId w:val="12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6D37BDAC" w14:textId="0F57A214" w:rsidR="00E3408B" w:rsidRDefault="00E3408B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F1A41F" w14:textId="6431FE58" w:rsidR="00095470" w:rsidRDefault="00095470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F761F0" w14:textId="69752A92" w:rsidR="00095470" w:rsidRDefault="00095470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EEF22F1" w14:textId="471C53B6" w:rsidR="00095470" w:rsidRDefault="00095470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B4A1B01" w14:textId="277D4724" w:rsidR="00095470" w:rsidRPr="00324C4B" w:rsidRDefault="00095470" w:rsidP="00095470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24C4B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Методическая разработка № </w:t>
      </w:r>
      <w:r w:rsidRPr="00324C4B">
        <w:rPr>
          <w:rFonts w:ascii="Times New Roman" w:hAnsi="Times New Roman" w:cs="Times New Roman"/>
          <w:b/>
          <w:iCs/>
          <w:sz w:val="24"/>
          <w:szCs w:val="24"/>
        </w:rPr>
        <w:t>13</w:t>
      </w:r>
    </w:p>
    <w:p w14:paraId="04FAA8D8" w14:textId="77777777" w:rsidR="00095470" w:rsidRPr="00324C4B" w:rsidRDefault="00095470" w:rsidP="00095470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24C4B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(курс </w:t>
      </w:r>
      <w:r w:rsidRPr="00324C4B">
        <w:rPr>
          <w:rFonts w:ascii="Times New Roman" w:hAnsi="Times New Roman" w:cs="Times New Roman"/>
          <w:b/>
          <w:iCs/>
          <w:sz w:val="24"/>
          <w:szCs w:val="24"/>
          <w:lang w:val="ro-MD"/>
        </w:rPr>
        <w:t>III</w:t>
      </w:r>
      <w:r w:rsidRPr="00324C4B">
        <w:rPr>
          <w:rFonts w:ascii="Times New Roman" w:hAnsi="Times New Roman" w:cs="Times New Roman"/>
          <w:b/>
          <w:iCs/>
          <w:sz w:val="24"/>
          <w:szCs w:val="24"/>
          <w:lang w:val="ro-RO"/>
        </w:rPr>
        <w:t>, семестр VI)</w:t>
      </w:r>
    </w:p>
    <w:p w14:paraId="1F2C11C8" w14:textId="77777777" w:rsidR="00095470" w:rsidRPr="00324C4B" w:rsidRDefault="00095470" w:rsidP="00095470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78B2D8AE" w14:textId="404FB84F" w:rsidR="00095470" w:rsidRPr="00324C4B" w:rsidRDefault="00095470" w:rsidP="00095470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324C4B">
        <w:rPr>
          <w:rFonts w:ascii="Times New Roman" w:hAnsi="Times New Roman" w:cs="Times New Roman"/>
          <w:b/>
          <w:iCs/>
          <w:sz w:val="24"/>
          <w:szCs w:val="24"/>
          <w:lang w:val="ro-RO"/>
        </w:rPr>
        <w:t>Тема:</w:t>
      </w:r>
      <w:r w:rsidRPr="00324C4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24C4B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Лимфаденит челюстно-лицевой области. Актиномикоз, сифилис и туберкулёз челюстно-лицевой области</w:t>
      </w:r>
    </w:p>
    <w:p w14:paraId="002F7FCE" w14:textId="77777777" w:rsidR="00095470" w:rsidRPr="00324C4B" w:rsidRDefault="00095470" w:rsidP="00095470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3946A73A" w14:textId="77777777" w:rsidR="00095470" w:rsidRPr="00324C4B" w:rsidRDefault="00095470" w:rsidP="0009547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24C4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Место </w:t>
      </w:r>
      <w:r w:rsidRPr="00324C4B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324C4B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668A280C" w14:textId="77777777" w:rsidR="00095470" w:rsidRPr="00324C4B" w:rsidRDefault="00095470" w:rsidP="0009547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24C4B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Цель </w:t>
      </w:r>
      <w:r w:rsidRPr="00324C4B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324C4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324C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Обследование больных с данной патологией. Установление диагноза и составление плана лечения. </w:t>
      </w:r>
      <w:r w:rsidRPr="00324C4B">
        <w:rPr>
          <w:rFonts w:ascii="Times New Roman" w:hAnsi="Times New Roman" w:cs="Times New Roman"/>
          <w:bCs/>
          <w:iCs/>
          <w:sz w:val="24"/>
          <w:szCs w:val="24"/>
        </w:rPr>
        <w:t>Студенты п</w:t>
      </w:r>
      <w:r w:rsidRPr="00324C4B">
        <w:rPr>
          <w:rFonts w:ascii="Times New Roman" w:hAnsi="Times New Roman" w:cs="Times New Roman"/>
          <w:bCs/>
          <w:iCs/>
          <w:sz w:val="24"/>
          <w:szCs w:val="24"/>
          <w:lang w:val="ro-RO"/>
        </w:rPr>
        <w:t>ринимают участие в обследовании пациент</w:t>
      </w:r>
      <w:r w:rsidRPr="00324C4B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324C4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и отмечают в регистрах выполненную работу.</w:t>
      </w:r>
    </w:p>
    <w:p w14:paraId="5D2F43A0" w14:textId="77777777" w:rsidR="00095470" w:rsidRPr="00324C4B" w:rsidRDefault="00095470" w:rsidP="0009547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24C4B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324C4B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324C4B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324C4B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Cеминар и практическое занятие, 135 мин.</w:t>
      </w:r>
    </w:p>
    <w:p w14:paraId="79424735" w14:textId="77777777" w:rsidR="00095470" w:rsidRPr="004F79CE" w:rsidRDefault="00095470" w:rsidP="00095470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7EB2C6A5" w14:textId="77777777" w:rsidR="00095470" w:rsidRPr="00324C4B" w:rsidRDefault="00095470" w:rsidP="00095470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lang w:val="ro-RO"/>
        </w:rPr>
      </w:pPr>
      <w:r w:rsidRPr="00324C4B">
        <w:rPr>
          <w:rFonts w:ascii="Times New Roman" w:hAnsi="Times New Roman" w:cs="Times New Roman"/>
          <w:b/>
          <w:iCs/>
        </w:rPr>
        <w:t>Контрольные вопросы</w:t>
      </w:r>
      <w:r w:rsidRPr="00324C4B">
        <w:rPr>
          <w:rFonts w:ascii="Times New Roman" w:hAnsi="Times New Roman" w:cs="Times New Roman"/>
          <w:b/>
          <w:iCs/>
          <w:lang w:val="ro-RO"/>
        </w:rPr>
        <w:t>:</w:t>
      </w:r>
    </w:p>
    <w:p w14:paraId="2B7B94AA" w14:textId="77777777" w:rsidR="00095470" w:rsidRPr="00324C4B" w:rsidRDefault="00095470" w:rsidP="00095470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lang w:val="ro-RO"/>
        </w:rPr>
      </w:pPr>
    </w:p>
    <w:p w14:paraId="548C1499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>Гистологические характеристики лимфатического узла.</w:t>
      </w:r>
    </w:p>
    <w:p w14:paraId="1CFF1637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>Физиологические функции лимфатического узла: (лимфоцитопоэтическая, иммунологическая, фильтрационная).</w:t>
      </w:r>
    </w:p>
    <w:p w14:paraId="0103ED4A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 xml:space="preserve">Топографическая анатомия лимфатической системы челюстно-лицевой и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шейной  области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>. Лимфодренаж челюстно-лицевой и шейной области.</w:t>
      </w:r>
    </w:p>
    <w:p w14:paraId="0EB2D0EE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>Этиология, патогенез, классификация воспалительных процессов лимфатической системы челюстно-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лицевой  и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 шейной  области. </w:t>
      </w:r>
    </w:p>
    <w:p w14:paraId="7D05F1E8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 xml:space="preserve">Острый лимфаденит: характеристика вовлечённых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структур ,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 симптомы, дифференциальная диагностика, принципы лечения.</w:t>
      </w:r>
    </w:p>
    <w:p w14:paraId="681E4681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 xml:space="preserve">Хронический лимфаденит: характеристика вовлечённых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структур ,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 симптомы, дифференциальная диагностика, принципы лечения.</w:t>
      </w:r>
    </w:p>
    <w:p w14:paraId="6C83B6C6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 xml:space="preserve">Аденоабсцесс и аденофлегмона: характеристика вовлечённых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структур ,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 симптомы, дифференциальная диагностика, принципы лечения.</w:t>
      </w:r>
    </w:p>
    <w:p w14:paraId="1407CA0F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 xml:space="preserve">Специфические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инфекции  челюстно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-лицевой области.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Актиномикоз  челюстно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>-лицевой и шейной области: этиология, микробиология. Классификация по клиническим формам и локализации. Клиническая картина, диагностика, дифференциальная диагностика, лечение.</w:t>
      </w:r>
    </w:p>
    <w:p w14:paraId="09DF6C4E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Туберкулез  челюстно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-лицевой и шейной области.: микробиология, этиология, клинические формы. Патанатомические элементы при первичных и вторичных </w:t>
      </w:r>
      <w:proofErr w:type="gramStart"/>
      <w:r w:rsidRPr="00324C4B">
        <w:rPr>
          <w:rFonts w:ascii="Times New Roman" w:eastAsia="Times New Roman" w:hAnsi="Times New Roman" w:cs="Times New Roman"/>
          <w:sz w:val="24"/>
          <w:szCs w:val="24"/>
        </w:rPr>
        <w:t>формах,  клиническая</w:t>
      </w:r>
      <w:proofErr w:type="gramEnd"/>
      <w:r w:rsidRPr="00324C4B">
        <w:rPr>
          <w:rFonts w:ascii="Times New Roman" w:eastAsia="Times New Roman" w:hAnsi="Times New Roman" w:cs="Times New Roman"/>
          <w:sz w:val="24"/>
          <w:szCs w:val="24"/>
        </w:rPr>
        <w:t xml:space="preserve"> картина, диагностика, дифференциальная диагностика, принципы лечения.</w:t>
      </w:r>
    </w:p>
    <w:p w14:paraId="223BCB7F" w14:textId="77777777" w:rsidR="00867303" w:rsidRPr="00324C4B" w:rsidRDefault="00867303" w:rsidP="00867303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324C4B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24C4B">
        <w:rPr>
          <w:rFonts w:ascii="Times New Roman" w:eastAsia="Times New Roman" w:hAnsi="Times New Roman" w:cs="Times New Roman"/>
          <w:sz w:val="24"/>
          <w:szCs w:val="24"/>
        </w:rPr>
        <w:tab/>
        <w:t>Сифилис: микробиология, этиология, патанатомические элементы при первичной, вторичной и третичной форме - клиническая картина, диагностика, дифференциальная диагностика, принципы лечения.</w:t>
      </w:r>
    </w:p>
    <w:p w14:paraId="7057087F" w14:textId="5B8541D7" w:rsidR="00095470" w:rsidRPr="00580497" w:rsidRDefault="00095470" w:rsidP="00867303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55EDD3CA" w14:textId="77777777" w:rsidR="00095470" w:rsidRPr="00324C4B" w:rsidRDefault="00095470" w:rsidP="00385CFE">
      <w:pPr>
        <w:pStyle w:val="ListParagraph"/>
        <w:numPr>
          <w:ilvl w:val="0"/>
          <w:numId w:val="13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6"/>
          <w:lang w:val="ro-RO"/>
        </w:rPr>
        <w:t>Материалы лекций.</w:t>
      </w:r>
    </w:p>
    <w:p w14:paraId="1FE2DCB4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  <w:lang w:val="en-US"/>
        </w:rPr>
        <w:t xml:space="preserve">Timoșca G., Burlibașa C. Chirurgie buco-maxilo-facială. </w:t>
      </w:r>
      <w:r w:rsidRPr="00324C4B">
        <w:rPr>
          <w:rFonts w:ascii="Times New Roman" w:hAnsi="Times New Roman" w:cs="Times New Roman"/>
          <w:sz w:val="16"/>
          <w:szCs w:val="18"/>
        </w:rPr>
        <w:t xml:space="preserve">Chișinău, „Universitas”,1992. 553 p. </w:t>
      </w:r>
    </w:p>
    <w:p w14:paraId="5D39A394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  <w:lang w:val="en-US"/>
        </w:rPr>
        <w:t>Bucur A., Navarro-Vila C., Acero J., Lowry J. Compendiu de chirurgie oro-maxilo-facială. Ed. QMed Publishing, Bucureşti, 2009.</w:t>
      </w:r>
    </w:p>
    <w:p w14:paraId="07455BD5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  <w:lang w:val="en-US" w:eastAsia="ja-JP"/>
        </w:rPr>
        <w:t>Miloro M., Ghali G.E., Larsen P.E., Waite P.D. Peterson’s principles of oral and maxillofacial surgery, BC Decker, 2004.</w:t>
      </w:r>
    </w:p>
    <w:p w14:paraId="0AE09F8C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  <w:lang w:eastAsia="ja-JP"/>
        </w:rPr>
        <w:t>Шаргородск</w:t>
      </w:r>
      <w:r w:rsidRPr="00324C4B">
        <w:rPr>
          <w:rFonts w:ascii="Times New Roman" w:hAnsi="Times New Roman" w:cs="Times New Roman"/>
          <w:color w:val="000000"/>
          <w:sz w:val="16"/>
          <w:szCs w:val="18"/>
        </w:rPr>
        <w:t>ий</w:t>
      </w:r>
      <w:r w:rsidRPr="00324C4B">
        <w:rPr>
          <w:rFonts w:ascii="Times New Roman" w:hAnsi="Times New Roman" w:cs="Times New Roman"/>
          <w:sz w:val="16"/>
          <w:szCs w:val="18"/>
          <w:lang w:eastAsia="ja-JP"/>
        </w:rPr>
        <w:t xml:space="preserve"> А.Г. Воспалительные заболевания челюстно-лицевой области и шеи. </w:t>
      </w:r>
      <w:r w:rsidRPr="00324C4B">
        <w:rPr>
          <w:rFonts w:ascii="Times New Roman" w:hAnsi="Times New Roman" w:cs="Times New Roman"/>
          <w:iCs/>
          <w:color w:val="000000"/>
          <w:sz w:val="16"/>
          <w:szCs w:val="18"/>
        </w:rPr>
        <w:t>Москва</w:t>
      </w:r>
      <w:r w:rsidRPr="00324C4B">
        <w:rPr>
          <w:rFonts w:ascii="Times New Roman" w:hAnsi="Times New Roman" w:cs="Times New Roman"/>
          <w:sz w:val="16"/>
          <w:szCs w:val="18"/>
          <w:lang w:eastAsia="ja-JP"/>
        </w:rPr>
        <w:t xml:space="preserve">, 1985. 350 с. </w:t>
      </w:r>
    </w:p>
    <w:p w14:paraId="665574EE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24C4B">
        <w:rPr>
          <w:rFonts w:ascii="Times New Roman" w:hAnsi="Times New Roman" w:cs="Times New Roman"/>
          <w:sz w:val="16"/>
          <w:szCs w:val="18"/>
        </w:rPr>
        <w:t>стр .</w:t>
      </w:r>
      <w:proofErr w:type="gramEnd"/>
    </w:p>
    <w:p w14:paraId="7773BBB4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  <w:lang w:val="en-US"/>
        </w:rPr>
        <w:t>HuppJames R., Ellis III Edward, Tucker Myron R. Contemporary Oral and Maxillofacial Surgery. Fifth Edition. Mosby Elsevier, 2008.</w:t>
      </w:r>
    </w:p>
    <w:p w14:paraId="2DF4E227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</w:rPr>
        <w:t xml:space="preserve">Робустова Т. Г. </w:t>
      </w:r>
      <w:r w:rsidRPr="00324C4B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Хирургическая стоматология и челюстно-лицевой </w:t>
      </w:r>
      <w:proofErr w:type="gramStart"/>
      <w:r w:rsidRPr="00324C4B">
        <w:rPr>
          <w:rFonts w:ascii="Times New Roman" w:hAnsi="Times New Roman" w:cs="Times New Roman"/>
          <w:color w:val="000000" w:themeColor="text1"/>
          <w:sz w:val="16"/>
          <w:szCs w:val="18"/>
        </w:rPr>
        <w:t>хирургия.Москва</w:t>
      </w:r>
      <w:proofErr w:type="gramEnd"/>
      <w:r w:rsidRPr="00324C4B">
        <w:rPr>
          <w:rFonts w:ascii="Times New Roman" w:hAnsi="Times New Roman" w:cs="Times New Roman"/>
          <w:color w:val="000000" w:themeColor="text1"/>
          <w:sz w:val="16"/>
          <w:szCs w:val="18"/>
        </w:rPr>
        <w:t>: ГэотарМедия, 2010.</w:t>
      </w:r>
    </w:p>
    <w:p w14:paraId="2694AC17" w14:textId="77777777" w:rsidR="00095470" w:rsidRPr="00324C4B" w:rsidRDefault="00095470" w:rsidP="00385CFE">
      <w:pPr>
        <w:pStyle w:val="ListParagraph"/>
        <w:numPr>
          <w:ilvl w:val="0"/>
          <w:numId w:val="13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324C4B">
        <w:rPr>
          <w:rFonts w:ascii="Times New Roman" w:hAnsi="Times New Roman" w:cs="Times New Roman"/>
          <w:sz w:val="16"/>
          <w:szCs w:val="18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24C4B">
        <w:rPr>
          <w:rFonts w:ascii="Times New Roman" w:hAnsi="Times New Roman" w:cs="Times New Roman"/>
          <w:sz w:val="16"/>
          <w:szCs w:val="18"/>
        </w:rPr>
        <w:t>.</w:t>
      </w:r>
      <w:proofErr w:type="gramEnd"/>
      <w:r w:rsidRPr="00324C4B">
        <w:rPr>
          <w:rFonts w:ascii="Times New Roman" w:hAnsi="Times New Roman" w:cs="Times New Roman"/>
          <w:sz w:val="16"/>
          <w:szCs w:val="18"/>
        </w:rPr>
        <w:t xml:space="preserve"> и доп. Москва: Медицинская литература, 2007</w:t>
      </w:r>
      <w:r w:rsidRPr="00324C4B">
        <w:rPr>
          <w:rFonts w:ascii="Times New Roman" w:hAnsi="Times New Roman" w:cs="Times New Roman"/>
          <w:color w:val="000000" w:themeColor="text1"/>
          <w:sz w:val="16"/>
          <w:szCs w:val="18"/>
        </w:rPr>
        <w:t>.</w:t>
      </w:r>
    </w:p>
    <w:p w14:paraId="7C2C047B" w14:textId="77777777" w:rsidR="00324C4B" w:rsidRDefault="00324C4B" w:rsidP="00324C4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2DBDC3F" w14:textId="1A768485" w:rsidR="00324C4B" w:rsidRPr="00324C4B" w:rsidRDefault="00324C4B" w:rsidP="00324C4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>4</w:t>
      </w:r>
    </w:p>
    <w:p w14:paraId="679D2557" w14:textId="77777777" w:rsidR="00324C4B" w:rsidRDefault="00324C4B" w:rsidP="00324C4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MD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>II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VI)</w:t>
      </w:r>
    </w:p>
    <w:p w14:paraId="12AE6D40" w14:textId="77777777" w:rsidR="00324C4B" w:rsidRPr="00580497" w:rsidRDefault="00324C4B" w:rsidP="00324C4B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8A1E047" w14:textId="5C854EAF" w:rsidR="00324C4B" w:rsidRPr="00325F2A" w:rsidRDefault="00324C4B" w:rsidP="00324C4B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>Тема:</w:t>
      </w:r>
      <w:r w:rsidRPr="005804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8049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324C4B">
        <w:rPr>
          <w:rFonts w:ascii="Times New Roman" w:hAnsi="Times New Roman" w:cs="Times New Roman"/>
          <w:b/>
          <w:iCs/>
          <w:sz w:val="28"/>
          <w:szCs w:val="28"/>
          <w:lang w:val="ro-RO"/>
        </w:rPr>
        <w:t>Одонтогенный синусит</w:t>
      </w:r>
      <w:r w:rsidR="00325F2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0525EE32" w14:textId="77777777" w:rsidR="00324C4B" w:rsidRPr="00580497" w:rsidRDefault="00324C4B" w:rsidP="00324C4B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B2FA4F2" w14:textId="77777777" w:rsidR="00324C4B" w:rsidRPr="00426219" w:rsidRDefault="00324C4B" w:rsidP="00324C4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Место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: Клинические базы кафедры.</w:t>
      </w:r>
    </w:p>
    <w:p w14:paraId="0DD794E9" w14:textId="77777777" w:rsidR="00324C4B" w:rsidRPr="00426219" w:rsidRDefault="00324C4B" w:rsidP="00324C4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Цель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Обследование больных с данной патологией. Установление диагноза и составление плана лечения. 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Студенты п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>ринимают участие в обследовании пациент</w:t>
      </w:r>
      <w:r w:rsidRPr="00426219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42621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и отмечают в регистрах выполненную работу.</w:t>
      </w:r>
    </w:p>
    <w:p w14:paraId="22785C94" w14:textId="77777777" w:rsidR="00324C4B" w:rsidRPr="00426219" w:rsidRDefault="00324C4B" w:rsidP="00324C4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426219">
        <w:rPr>
          <w:rFonts w:ascii="Times New Roman" w:hAnsi="Times New Roman" w:cs="Times New Roman"/>
          <w:b/>
          <w:iCs/>
          <w:sz w:val="26"/>
          <w:szCs w:val="26"/>
          <w:shd w:val="clear" w:color="auto" w:fill="F8F9FA"/>
        </w:rPr>
        <w:t xml:space="preserve">Форма и длительность </w:t>
      </w:r>
      <w:r w:rsidRPr="00426219">
        <w:rPr>
          <w:rFonts w:ascii="Times New Roman" w:hAnsi="Times New Roman" w:cs="Times New Roman"/>
          <w:b/>
          <w:iCs/>
          <w:sz w:val="26"/>
          <w:szCs w:val="26"/>
        </w:rPr>
        <w:t>занятия</w:t>
      </w:r>
      <w:r w:rsidRPr="00426219">
        <w:rPr>
          <w:rFonts w:ascii="Times New Roman" w:hAnsi="Times New Roman" w:cs="Times New Roman"/>
          <w:bCs/>
          <w:iCs/>
          <w:sz w:val="26"/>
          <w:szCs w:val="26"/>
          <w:shd w:val="clear" w:color="auto" w:fill="F8F9FA"/>
        </w:rPr>
        <w:t xml:space="preserve">: </w:t>
      </w:r>
      <w:r w:rsidRPr="00426219">
        <w:rPr>
          <w:rFonts w:ascii="Times New Roman" w:eastAsia="Times New Roman" w:hAnsi="Times New Roman" w:cs="Times New Roman"/>
          <w:bCs/>
          <w:sz w:val="26"/>
          <w:szCs w:val="26"/>
          <w:lang w:val="ro-RO" w:eastAsia="ru-RU"/>
        </w:rPr>
        <w:t>Cеминар и практическое занятие, 135 мин.</w:t>
      </w:r>
    </w:p>
    <w:p w14:paraId="7E845A80" w14:textId="77777777" w:rsidR="00324C4B" w:rsidRPr="004F79CE" w:rsidRDefault="00324C4B" w:rsidP="00324C4B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3690DE4E" w14:textId="77777777" w:rsidR="00324C4B" w:rsidRPr="004F79CE" w:rsidRDefault="00324C4B" w:rsidP="00324C4B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4F79CE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4F79CE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6EAD2F46" w14:textId="77777777" w:rsidR="00324C4B" w:rsidRPr="00580497" w:rsidRDefault="00324C4B" w:rsidP="00324C4B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75703435" w14:textId="77777777" w:rsidR="00B6449D" w:rsidRPr="00B6449D" w:rsidRDefault="00B6449D" w:rsidP="00B6449D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</w:rPr>
      </w:pPr>
      <w:r w:rsidRPr="00B6449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6449D">
        <w:rPr>
          <w:rFonts w:ascii="Times New Roman" w:eastAsia="Times New Roman" w:hAnsi="Times New Roman" w:cs="Times New Roman"/>
          <w:sz w:val="26"/>
          <w:szCs w:val="26"/>
        </w:rPr>
        <w:tab/>
        <w:t>Анатомия и физиология верхнечелюстной пазухи. Соотношение верхнечелюстной пазухи и корней верхних зубов.</w:t>
      </w:r>
    </w:p>
    <w:p w14:paraId="6C8FDD2C" w14:textId="77777777" w:rsidR="00B6449D" w:rsidRPr="00B6449D" w:rsidRDefault="00B6449D" w:rsidP="00B6449D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</w:rPr>
      </w:pPr>
      <w:r w:rsidRPr="00B6449D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B6449D">
        <w:rPr>
          <w:rFonts w:ascii="Times New Roman" w:eastAsia="Times New Roman" w:hAnsi="Times New Roman" w:cs="Times New Roman"/>
          <w:sz w:val="26"/>
          <w:szCs w:val="26"/>
        </w:rPr>
        <w:tab/>
        <w:t>Методы клинического и параклинического исследования верхнечелюстной пазухи.</w:t>
      </w:r>
    </w:p>
    <w:p w14:paraId="6624CE01" w14:textId="77777777" w:rsidR="00B6449D" w:rsidRPr="00B6449D" w:rsidRDefault="00B6449D" w:rsidP="00B6449D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</w:rPr>
      </w:pPr>
      <w:r w:rsidRPr="00B6449D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B6449D">
        <w:rPr>
          <w:rFonts w:ascii="Times New Roman" w:eastAsia="Times New Roman" w:hAnsi="Times New Roman" w:cs="Times New Roman"/>
          <w:sz w:val="26"/>
          <w:szCs w:val="26"/>
        </w:rPr>
        <w:tab/>
        <w:t xml:space="preserve">Острый </w:t>
      </w:r>
      <w:proofErr w:type="gramStart"/>
      <w:r w:rsidRPr="00B6449D">
        <w:rPr>
          <w:rFonts w:ascii="Times New Roman" w:eastAsia="Times New Roman" w:hAnsi="Times New Roman" w:cs="Times New Roman"/>
          <w:sz w:val="26"/>
          <w:szCs w:val="26"/>
        </w:rPr>
        <w:t>одонтогенный  синусит</w:t>
      </w:r>
      <w:proofErr w:type="gramEnd"/>
      <w:r w:rsidRPr="00B6449D">
        <w:rPr>
          <w:rFonts w:ascii="Times New Roman" w:eastAsia="Times New Roman" w:hAnsi="Times New Roman" w:cs="Times New Roman"/>
          <w:sz w:val="26"/>
          <w:szCs w:val="26"/>
        </w:rPr>
        <w:t xml:space="preserve">  . Этиология, патогенез, клиническая картина, диагностика, дифференциальная диагностика и лечение.</w:t>
      </w:r>
    </w:p>
    <w:p w14:paraId="2CFFE14B" w14:textId="77777777" w:rsidR="00B6449D" w:rsidRPr="00B6449D" w:rsidRDefault="00B6449D" w:rsidP="00B6449D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</w:rPr>
      </w:pPr>
      <w:r w:rsidRPr="00B6449D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B6449D">
        <w:rPr>
          <w:rFonts w:ascii="Times New Roman" w:eastAsia="Times New Roman" w:hAnsi="Times New Roman" w:cs="Times New Roman"/>
          <w:sz w:val="26"/>
          <w:szCs w:val="26"/>
        </w:rPr>
        <w:tab/>
        <w:t>Хронический одонтогенный синусит. Классификация, этиология, патогенез, клиническая картина, диагностика, дифференциальная диагностика и лечение.</w:t>
      </w:r>
    </w:p>
    <w:p w14:paraId="7B7F68B2" w14:textId="77777777" w:rsidR="00B6449D" w:rsidRDefault="00B6449D" w:rsidP="00B6449D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6"/>
          <w:szCs w:val="26"/>
        </w:rPr>
      </w:pPr>
      <w:r w:rsidRPr="00B6449D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B6449D">
        <w:rPr>
          <w:rFonts w:ascii="Times New Roman" w:eastAsia="Times New Roman" w:hAnsi="Times New Roman" w:cs="Times New Roman"/>
          <w:sz w:val="26"/>
          <w:szCs w:val="26"/>
        </w:rPr>
        <w:tab/>
        <w:t>Перфоративный синусит. Этиология, патогенез, клиническая картина, диагностика, дифференциальная диагностика и лечение.</w:t>
      </w:r>
    </w:p>
    <w:p w14:paraId="5D8DD965" w14:textId="21595786" w:rsidR="00324C4B" w:rsidRPr="00580497" w:rsidRDefault="00324C4B" w:rsidP="00B6449D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25D9D8BA" w14:textId="77777777" w:rsidR="00324C4B" w:rsidRPr="003A0565" w:rsidRDefault="00324C4B" w:rsidP="00385CFE">
      <w:pPr>
        <w:pStyle w:val="ListParagraph"/>
        <w:numPr>
          <w:ilvl w:val="0"/>
          <w:numId w:val="14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szCs w:val="20"/>
          <w:lang w:val="ro-RO"/>
        </w:rPr>
        <w:t>Материалы лекций.</w:t>
      </w:r>
    </w:p>
    <w:p w14:paraId="315C13AA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 xml:space="preserve">Timoșca G., Burlibașa C. Chirurgie buco-maxilo-facială. </w:t>
      </w:r>
      <w:r w:rsidRPr="003A0565">
        <w:rPr>
          <w:rFonts w:ascii="Times New Roman" w:hAnsi="Times New Roman" w:cs="Times New Roman"/>
          <w:sz w:val="20"/>
        </w:rPr>
        <w:t xml:space="preserve">Chișinău, „Universitas”,1992. 553 p. </w:t>
      </w:r>
    </w:p>
    <w:p w14:paraId="346B2E29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Bucur A., Navarro-Vila C., Acero J., Lowry J. Compendiu de chirurgie oro-maxilo-facială. Ed. QMed Publishing, Bucureşti, 2009.</w:t>
      </w:r>
    </w:p>
    <w:p w14:paraId="0ED6A6BA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 w:eastAsia="ja-JP"/>
        </w:rPr>
        <w:t>Miloro M., Ghali G.E., Larsen P.E., Waite P.D. Peterson’s principles of oral and maxillofacial surgery, BC Decker, 2004.</w:t>
      </w:r>
    </w:p>
    <w:p w14:paraId="5BC6DA27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eastAsia="ja-JP"/>
        </w:rPr>
        <w:t>Шаргородск</w:t>
      </w:r>
      <w:r w:rsidRPr="003A0565">
        <w:rPr>
          <w:rFonts w:ascii="Times New Roman" w:hAnsi="Times New Roman" w:cs="Times New Roman"/>
          <w:color w:val="000000"/>
          <w:sz w:val="20"/>
        </w:rPr>
        <w:t>ий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А.Г. Воспалительные</w:t>
      </w:r>
      <w:r>
        <w:rPr>
          <w:rFonts w:ascii="Times New Roman" w:hAnsi="Times New Roman" w:cs="Times New Roman"/>
          <w:sz w:val="20"/>
          <w:lang w:eastAsia="ja-JP"/>
        </w:rPr>
        <w:t xml:space="preserve"> заболевания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 челюстно-лицевой области и шеи. </w:t>
      </w:r>
      <w:r w:rsidRPr="003A0565">
        <w:rPr>
          <w:rFonts w:ascii="Times New Roman" w:hAnsi="Times New Roman" w:cs="Times New Roman"/>
          <w:iCs/>
          <w:color w:val="000000"/>
          <w:sz w:val="20"/>
        </w:rPr>
        <w:t>Москва</w:t>
      </w:r>
      <w:r w:rsidRPr="003A0565">
        <w:rPr>
          <w:rFonts w:ascii="Times New Roman" w:hAnsi="Times New Roman" w:cs="Times New Roman"/>
          <w:sz w:val="20"/>
          <w:lang w:eastAsia="ja-JP"/>
        </w:rPr>
        <w:t xml:space="preserve">, 1985. 350 с. </w:t>
      </w:r>
    </w:p>
    <w:p w14:paraId="76ABE6ED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3A0565">
        <w:rPr>
          <w:rFonts w:ascii="Times New Roman" w:hAnsi="Times New Roman" w:cs="Times New Roman"/>
          <w:sz w:val="20"/>
        </w:rPr>
        <w:t>стр .</w:t>
      </w:r>
      <w:proofErr w:type="gramEnd"/>
    </w:p>
    <w:p w14:paraId="3BC70D5B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  <w:lang w:val="en-US"/>
        </w:rPr>
        <w:t>HuppJames R., Ellis III Edward, Tucker Myron R. Contemporary Oral and Maxillofacial Surgery. Fifth Edition. Mosby Elsevier, 2008.</w:t>
      </w:r>
    </w:p>
    <w:p w14:paraId="5E582E41" w14:textId="77777777" w:rsidR="00324C4B" w:rsidRPr="003A0565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 xml:space="preserve">Робустова Т. Г. 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 xml:space="preserve">Хирургическая стоматология и челюстно-лицевой </w:t>
      </w:r>
      <w:proofErr w:type="gramStart"/>
      <w:r w:rsidRPr="003A0565">
        <w:rPr>
          <w:rFonts w:ascii="Times New Roman" w:hAnsi="Times New Roman" w:cs="Times New Roman"/>
          <w:color w:val="000000" w:themeColor="text1"/>
          <w:sz w:val="20"/>
        </w:rPr>
        <w:t>хирургия.Москва</w:t>
      </w:r>
      <w:proofErr w:type="gramEnd"/>
      <w:r w:rsidRPr="003A0565">
        <w:rPr>
          <w:rFonts w:ascii="Times New Roman" w:hAnsi="Times New Roman" w:cs="Times New Roman"/>
          <w:color w:val="000000" w:themeColor="text1"/>
          <w:sz w:val="20"/>
        </w:rPr>
        <w:t>: ГэотарМедия, 2010.</w:t>
      </w:r>
    </w:p>
    <w:p w14:paraId="77F3576A" w14:textId="77777777" w:rsidR="00324C4B" w:rsidRPr="001259D2" w:rsidRDefault="00324C4B" w:rsidP="00385CFE">
      <w:pPr>
        <w:pStyle w:val="ListParagraph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0"/>
          <w:szCs w:val="20"/>
          <w:lang w:val="ro-RO"/>
        </w:rPr>
      </w:pPr>
      <w:r w:rsidRPr="003A0565">
        <w:rPr>
          <w:rFonts w:ascii="Times New Roman" w:hAnsi="Times New Roman" w:cs="Times New Roman"/>
          <w:sz w:val="20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3A0565">
        <w:rPr>
          <w:rFonts w:ascii="Times New Roman" w:hAnsi="Times New Roman" w:cs="Times New Roman"/>
          <w:sz w:val="20"/>
        </w:rPr>
        <w:t>.</w:t>
      </w:r>
      <w:proofErr w:type="gramEnd"/>
      <w:r w:rsidRPr="003A0565">
        <w:rPr>
          <w:rFonts w:ascii="Times New Roman" w:hAnsi="Times New Roman" w:cs="Times New Roman"/>
          <w:sz w:val="20"/>
        </w:rPr>
        <w:t xml:space="preserve"> и доп. Москва: Медицинская литература, 2007</w:t>
      </w:r>
      <w:r w:rsidRPr="003A0565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24C456FE" w14:textId="7B512ABD" w:rsidR="00095470" w:rsidRDefault="00095470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3E1801B" w14:textId="2CFC77EE" w:rsidR="00B6449D" w:rsidRDefault="00B6449D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91C37E" w14:textId="2F05B767" w:rsidR="00B6449D" w:rsidRDefault="00B6449D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59C35D" w14:textId="53A86B33" w:rsidR="00B6449D" w:rsidRDefault="00B6449D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913DE74" w14:textId="77777777" w:rsidR="00B6449D" w:rsidRPr="00B76E2E" w:rsidRDefault="00B6449D" w:rsidP="00B6449D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MD"/>
        </w:rPr>
      </w:pPr>
      <w:r w:rsidRPr="00B76E2E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Методическая разработка № </w:t>
      </w:r>
      <w:r w:rsidRPr="00B76E2E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B76E2E">
        <w:rPr>
          <w:rFonts w:ascii="Times New Roman" w:hAnsi="Times New Roman" w:cs="Times New Roman"/>
          <w:b/>
          <w:iCs/>
          <w:sz w:val="24"/>
          <w:szCs w:val="24"/>
          <w:lang w:val="ro-MD"/>
        </w:rPr>
        <w:t>4</w:t>
      </w:r>
    </w:p>
    <w:p w14:paraId="33A7FB3B" w14:textId="535C6FDE" w:rsidR="00B6449D" w:rsidRPr="00B76E2E" w:rsidRDefault="00B6449D" w:rsidP="00B76E2E">
      <w:pPr>
        <w:pStyle w:val="ListParagraph"/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76E2E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(курс </w:t>
      </w:r>
      <w:r w:rsidRPr="00B76E2E">
        <w:rPr>
          <w:rFonts w:ascii="Times New Roman" w:hAnsi="Times New Roman" w:cs="Times New Roman"/>
          <w:b/>
          <w:iCs/>
          <w:sz w:val="24"/>
          <w:szCs w:val="24"/>
          <w:lang w:val="ro-MD"/>
        </w:rPr>
        <w:t>III</w:t>
      </w:r>
      <w:r w:rsidRPr="00B76E2E">
        <w:rPr>
          <w:rFonts w:ascii="Times New Roman" w:hAnsi="Times New Roman" w:cs="Times New Roman"/>
          <w:b/>
          <w:iCs/>
          <w:sz w:val="24"/>
          <w:szCs w:val="24"/>
          <w:lang w:val="ro-RO"/>
        </w:rPr>
        <w:t>, семестр VI)</w:t>
      </w:r>
    </w:p>
    <w:p w14:paraId="4E5DD0D6" w14:textId="015CC597" w:rsidR="00B6449D" w:rsidRPr="00B76E2E" w:rsidRDefault="00B6449D" w:rsidP="00B6449D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76E2E">
        <w:rPr>
          <w:rFonts w:ascii="Times New Roman" w:hAnsi="Times New Roman" w:cs="Times New Roman"/>
          <w:b/>
          <w:iCs/>
          <w:sz w:val="24"/>
          <w:szCs w:val="24"/>
          <w:lang w:val="ro-RO"/>
        </w:rPr>
        <w:t>Тема:</w:t>
      </w:r>
      <w:r w:rsidRPr="00B76E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76E2E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Pr="00B76E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Заболевания </w:t>
      </w:r>
      <w:r w:rsidRPr="00B76E2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B76E2E">
        <w:rPr>
          <w:rFonts w:ascii="Times New Roman" w:hAnsi="Times New Roman" w:cs="Times New Roman"/>
          <w:b/>
          <w:bCs/>
          <w:sz w:val="24"/>
          <w:szCs w:val="24"/>
        </w:rPr>
        <w:t>слюнных желез</w:t>
      </w:r>
    </w:p>
    <w:p w14:paraId="002189BF" w14:textId="77777777" w:rsidR="00B6449D" w:rsidRPr="00B76E2E" w:rsidRDefault="00B6449D" w:rsidP="00B6449D">
      <w:pPr>
        <w:tabs>
          <w:tab w:val="left" w:pos="-142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</w:p>
    <w:p w14:paraId="21AE1C5C" w14:textId="77777777" w:rsidR="00B6449D" w:rsidRPr="00B76E2E" w:rsidRDefault="00B6449D" w:rsidP="00B6449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B76E2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Место </w:t>
      </w:r>
      <w:r w:rsidRPr="00B76E2E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B76E2E">
        <w:rPr>
          <w:rFonts w:ascii="Times New Roman" w:hAnsi="Times New Roman" w:cs="Times New Roman"/>
          <w:bCs/>
          <w:iCs/>
          <w:sz w:val="24"/>
          <w:szCs w:val="24"/>
        </w:rPr>
        <w:t>: Клинические базы кафедры.</w:t>
      </w:r>
    </w:p>
    <w:p w14:paraId="2F82C333" w14:textId="77777777" w:rsidR="00B6449D" w:rsidRPr="00B76E2E" w:rsidRDefault="00B6449D" w:rsidP="00B6449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B76E2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Цель </w:t>
      </w:r>
      <w:r w:rsidRPr="00B76E2E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B76E2E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76E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Обследование больных с данной патологией. Установление диагноза и составление плана лечения. </w:t>
      </w:r>
      <w:r w:rsidRPr="00B76E2E">
        <w:rPr>
          <w:rFonts w:ascii="Times New Roman" w:hAnsi="Times New Roman" w:cs="Times New Roman"/>
          <w:bCs/>
          <w:iCs/>
          <w:sz w:val="24"/>
          <w:szCs w:val="24"/>
        </w:rPr>
        <w:t>Студенты п</w:t>
      </w:r>
      <w:r w:rsidRPr="00B76E2E">
        <w:rPr>
          <w:rFonts w:ascii="Times New Roman" w:hAnsi="Times New Roman" w:cs="Times New Roman"/>
          <w:bCs/>
          <w:iCs/>
          <w:sz w:val="24"/>
          <w:szCs w:val="24"/>
          <w:lang w:val="ro-RO"/>
        </w:rPr>
        <w:t>ринимают участие в обследовании пациент</w:t>
      </w:r>
      <w:r w:rsidRPr="00B76E2E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B76E2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и отмечают в регистрах выполненную работу.</w:t>
      </w:r>
    </w:p>
    <w:p w14:paraId="46875238" w14:textId="77777777" w:rsidR="00B6449D" w:rsidRPr="00B76E2E" w:rsidRDefault="00B6449D" w:rsidP="00B6449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B76E2E">
        <w:rPr>
          <w:rFonts w:ascii="Times New Roman" w:hAnsi="Times New Roman" w:cs="Times New Roman"/>
          <w:b/>
          <w:iCs/>
          <w:sz w:val="24"/>
          <w:szCs w:val="24"/>
          <w:shd w:val="clear" w:color="auto" w:fill="F8F9FA"/>
        </w:rPr>
        <w:t xml:space="preserve">Форма и длительность </w:t>
      </w:r>
      <w:r w:rsidRPr="00B76E2E">
        <w:rPr>
          <w:rFonts w:ascii="Times New Roman" w:hAnsi="Times New Roman" w:cs="Times New Roman"/>
          <w:b/>
          <w:iCs/>
          <w:sz w:val="24"/>
          <w:szCs w:val="24"/>
        </w:rPr>
        <w:t>занятия</w:t>
      </w:r>
      <w:r w:rsidRPr="00B76E2E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</w:rPr>
        <w:t xml:space="preserve">: </w:t>
      </w:r>
      <w:r w:rsidRPr="00B76E2E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Cеминар и практическое занятие, 135 мин.</w:t>
      </w:r>
    </w:p>
    <w:p w14:paraId="506A0E40" w14:textId="77777777" w:rsidR="00B6449D" w:rsidRPr="004F79CE" w:rsidRDefault="00B6449D" w:rsidP="00B6449D">
      <w:pPr>
        <w:spacing w:after="0" w:line="240" w:lineRule="auto"/>
        <w:ind w:left="-142" w:right="256"/>
        <w:rPr>
          <w:rFonts w:ascii="Times New Roman" w:hAnsi="Times New Roman" w:cs="Times New Roman"/>
          <w:b/>
          <w:iCs/>
          <w:szCs w:val="24"/>
          <w:lang w:val="ro-RO"/>
        </w:rPr>
      </w:pPr>
    </w:p>
    <w:p w14:paraId="0FB19A46" w14:textId="77777777" w:rsidR="00B6449D" w:rsidRPr="004F79CE" w:rsidRDefault="00B6449D" w:rsidP="00B6449D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4F79CE">
        <w:rPr>
          <w:rFonts w:ascii="Times New Roman" w:hAnsi="Times New Roman" w:cs="Times New Roman"/>
          <w:b/>
          <w:iCs/>
          <w:sz w:val="24"/>
          <w:szCs w:val="24"/>
        </w:rPr>
        <w:t>Контрольные вопросы</w:t>
      </w:r>
      <w:r w:rsidRPr="004F79CE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2B782DEC" w14:textId="77777777" w:rsidR="00B6449D" w:rsidRPr="00580497" w:rsidRDefault="00B6449D" w:rsidP="00B6449D">
      <w:pPr>
        <w:spacing w:after="0" w:line="240" w:lineRule="auto"/>
        <w:ind w:left="-90" w:right="256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B01F4CA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 xml:space="preserve">Анатомия и физиология слюнных желез. </w:t>
      </w:r>
    </w:p>
    <w:p w14:paraId="65188E9F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 xml:space="preserve">Секреторные дисфункции: сиалорея, птилизм, гипосиалия, асиалгия. </w:t>
      </w:r>
    </w:p>
    <w:p w14:paraId="7A244E2A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Классификация патологии слюнных желез. </w:t>
      </w:r>
    </w:p>
    <w:p w14:paraId="5DD78A61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исследования слюнных желез (бактериологическое исследование, сиалография, рентгенологическое исследование, ультрасонография, магнитный резонанс, цитологическое исследование, катетеризация слюнных протоков, бактериологическое исследование). </w:t>
      </w:r>
    </w:p>
    <w:p w14:paraId="30E4A573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>Острый паротит: этиология, патогенез, патологическая анатомия, клиническая картина, диагностика, дифференциальная диагностика, лечение.</w:t>
      </w:r>
    </w:p>
    <w:p w14:paraId="4EABEA11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>Хронический паротит. Классификация (паренхиматозный, интерстициальный, рецидивирующий), этиология, патогенез, патологическая анатомия, клиническая картина, диагностика, дифференциальная диагностика, лечение.</w:t>
      </w:r>
    </w:p>
    <w:p w14:paraId="343F7E58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>Хронический протоковый сиаладенит (сиалодохит). Клинические признаки, лечение.</w:t>
      </w:r>
    </w:p>
    <w:p w14:paraId="02DECC97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>Сиалолитиаз (слюннокаменная болезнь). Этиология, патогенез, патологическая анатомия, клиническая картина, диагностика, дифференциальная диагностика, лечение.</w:t>
      </w:r>
    </w:p>
    <w:p w14:paraId="385B6F6F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 xml:space="preserve">Осложнения воспалительных процессов слюнных желез </w:t>
      </w:r>
      <w:proofErr w:type="gramStart"/>
      <w:r w:rsidRPr="00B76E2E">
        <w:rPr>
          <w:rFonts w:ascii="Times New Roman" w:eastAsia="Times New Roman" w:hAnsi="Times New Roman" w:cs="Times New Roman"/>
          <w:sz w:val="24"/>
          <w:szCs w:val="24"/>
        </w:rPr>
        <w:t>( распространение</w:t>
      </w:r>
      <w:proofErr w:type="gramEnd"/>
      <w:r w:rsidRPr="00B76E2E">
        <w:rPr>
          <w:rFonts w:ascii="Times New Roman" w:eastAsia="Times New Roman" w:hAnsi="Times New Roman" w:cs="Times New Roman"/>
          <w:sz w:val="24"/>
          <w:szCs w:val="24"/>
        </w:rPr>
        <w:t xml:space="preserve"> инфекции, слюнные свищи).</w:t>
      </w:r>
    </w:p>
    <w:p w14:paraId="4DA68B20" w14:textId="77777777" w:rsidR="00B76E2E" w:rsidRPr="00B76E2E" w:rsidRDefault="00B76E2E" w:rsidP="00B76E2E">
      <w:pPr>
        <w:tabs>
          <w:tab w:val="left" w:pos="142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B76E2E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76E2E">
        <w:rPr>
          <w:rFonts w:ascii="Times New Roman" w:eastAsia="Times New Roman" w:hAnsi="Times New Roman" w:cs="Times New Roman"/>
          <w:sz w:val="24"/>
          <w:szCs w:val="24"/>
        </w:rPr>
        <w:tab/>
        <w:t>Сиалоз -синдром Микулича и синдром Гужеро-Шегрена. Этиология, патогенез, патологическая анатомия, клиническая картина, диагностика, дифференциальная диагностика, принципы лечения.</w:t>
      </w:r>
    </w:p>
    <w:p w14:paraId="365D479C" w14:textId="64ACA0ED" w:rsidR="00B6449D" w:rsidRPr="00580497" w:rsidRDefault="00B6449D" w:rsidP="00B76E2E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u-RU"/>
        </w:rPr>
      </w:pPr>
      <w:r w:rsidRPr="00580497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  <w:r w:rsidRPr="00580497">
        <w:rPr>
          <w:rFonts w:ascii="Times New Roman" w:hAnsi="Times New Roman" w:cs="Times New Roman"/>
          <w:b/>
          <w:iCs/>
          <w:sz w:val="24"/>
          <w:szCs w:val="24"/>
          <w:lang w:val="ro-RO"/>
        </w:rPr>
        <w:t>:</w:t>
      </w:r>
    </w:p>
    <w:p w14:paraId="3390EE22" w14:textId="77777777" w:rsidR="00B6449D" w:rsidRPr="00B76E2E" w:rsidRDefault="00B6449D" w:rsidP="00385CFE">
      <w:pPr>
        <w:pStyle w:val="ListParagraph"/>
        <w:numPr>
          <w:ilvl w:val="0"/>
          <w:numId w:val="15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6"/>
          <w:lang w:val="ro-RO"/>
        </w:rPr>
        <w:t>Материалы лекций.</w:t>
      </w:r>
    </w:p>
    <w:p w14:paraId="5A0C6C9C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  <w:lang w:val="en-US"/>
        </w:rPr>
        <w:t xml:space="preserve">Timoșca G., Burlibașa C. Chirurgie buco-maxilo-facială. </w:t>
      </w:r>
      <w:r w:rsidRPr="00B76E2E">
        <w:rPr>
          <w:rFonts w:ascii="Times New Roman" w:hAnsi="Times New Roman" w:cs="Times New Roman"/>
          <w:sz w:val="16"/>
          <w:szCs w:val="18"/>
        </w:rPr>
        <w:t xml:space="preserve">Chișinău, „Universitas”,1992. 553 p. </w:t>
      </w:r>
    </w:p>
    <w:p w14:paraId="29AF89D8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  <w:lang w:val="en-US"/>
        </w:rPr>
        <w:t>Bucur A., Navarro-Vila C., Acero J., Lowry J. Compendiu de chirurgie oro-maxilo-facială. Ed. QMed Publishing, Bucureşti, 2009.</w:t>
      </w:r>
    </w:p>
    <w:p w14:paraId="4E47EFE5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  <w:lang w:val="en-US" w:eastAsia="ja-JP"/>
        </w:rPr>
        <w:t>Miloro M., Ghali G.E., Larsen P.E., Waite P.D. Peterson’s principles of oral and maxillofacial surgery, BC Decker, 2004.</w:t>
      </w:r>
    </w:p>
    <w:p w14:paraId="38CB0885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  <w:lang w:eastAsia="ja-JP"/>
        </w:rPr>
        <w:t>Шаргородск</w:t>
      </w:r>
      <w:r w:rsidRPr="00B76E2E">
        <w:rPr>
          <w:rFonts w:ascii="Times New Roman" w:hAnsi="Times New Roman" w:cs="Times New Roman"/>
          <w:color w:val="000000"/>
          <w:sz w:val="16"/>
          <w:szCs w:val="18"/>
        </w:rPr>
        <w:t>ий</w:t>
      </w:r>
      <w:r w:rsidRPr="00B76E2E">
        <w:rPr>
          <w:rFonts w:ascii="Times New Roman" w:hAnsi="Times New Roman" w:cs="Times New Roman"/>
          <w:sz w:val="16"/>
          <w:szCs w:val="18"/>
          <w:lang w:eastAsia="ja-JP"/>
        </w:rPr>
        <w:t xml:space="preserve"> А.Г. Воспалительные заболевания челюстно-лицевой области и шеи. </w:t>
      </w:r>
      <w:r w:rsidRPr="00B76E2E">
        <w:rPr>
          <w:rFonts w:ascii="Times New Roman" w:hAnsi="Times New Roman" w:cs="Times New Roman"/>
          <w:iCs/>
          <w:color w:val="000000"/>
          <w:sz w:val="16"/>
          <w:szCs w:val="18"/>
        </w:rPr>
        <w:t>Москва</w:t>
      </w:r>
      <w:r w:rsidRPr="00B76E2E">
        <w:rPr>
          <w:rFonts w:ascii="Times New Roman" w:hAnsi="Times New Roman" w:cs="Times New Roman"/>
          <w:sz w:val="16"/>
          <w:szCs w:val="18"/>
          <w:lang w:eastAsia="ja-JP"/>
        </w:rPr>
        <w:t xml:space="preserve">, 1985. 350 с. </w:t>
      </w:r>
    </w:p>
    <w:p w14:paraId="6012B879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</w:rPr>
        <w:t xml:space="preserve">Rusu N. Курс лекций по воспалительным процессам, локализованным в челюстно - лицевой области. Chișinău, 2012, учеб. пособие. 118 </w:t>
      </w:r>
      <w:proofErr w:type="gramStart"/>
      <w:r w:rsidRPr="00B76E2E">
        <w:rPr>
          <w:rFonts w:ascii="Times New Roman" w:hAnsi="Times New Roman" w:cs="Times New Roman"/>
          <w:sz w:val="16"/>
          <w:szCs w:val="18"/>
        </w:rPr>
        <w:t>стр .</w:t>
      </w:r>
      <w:proofErr w:type="gramEnd"/>
    </w:p>
    <w:p w14:paraId="493BD1D9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  <w:lang w:val="en-US"/>
        </w:rPr>
        <w:t>HuppJames R., Ellis III Edward, Tucker Myron R. Contemporary Oral and Maxillofacial Surgery. Fifth Edition. Mosby Elsevier, 2008.</w:t>
      </w:r>
    </w:p>
    <w:p w14:paraId="16EE4E26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</w:rPr>
        <w:t xml:space="preserve">Робустова Т. Г. </w:t>
      </w:r>
      <w:r w:rsidRPr="00B76E2E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Хирургическая стоматология и челюстно-лицевой </w:t>
      </w:r>
      <w:proofErr w:type="gramStart"/>
      <w:r w:rsidRPr="00B76E2E">
        <w:rPr>
          <w:rFonts w:ascii="Times New Roman" w:hAnsi="Times New Roman" w:cs="Times New Roman"/>
          <w:color w:val="000000" w:themeColor="text1"/>
          <w:sz w:val="16"/>
          <w:szCs w:val="18"/>
        </w:rPr>
        <w:t>хирургия.Москва</w:t>
      </w:r>
      <w:proofErr w:type="gramEnd"/>
      <w:r w:rsidRPr="00B76E2E">
        <w:rPr>
          <w:rFonts w:ascii="Times New Roman" w:hAnsi="Times New Roman" w:cs="Times New Roman"/>
          <w:color w:val="000000" w:themeColor="text1"/>
          <w:sz w:val="16"/>
          <w:szCs w:val="18"/>
        </w:rPr>
        <w:t>: ГэотарМедия, 2010.</w:t>
      </w:r>
    </w:p>
    <w:p w14:paraId="4F38B2E3" w14:textId="77777777" w:rsidR="00B6449D" w:rsidRPr="00B76E2E" w:rsidRDefault="00B6449D" w:rsidP="00385CFE">
      <w:pPr>
        <w:pStyle w:val="ListParagraph"/>
        <w:numPr>
          <w:ilvl w:val="0"/>
          <w:numId w:val="15"/>
        </w:numPr>
        <w:ind w:left="-142" w:hanging="284"/>
        <w:rPr>
          <w:rFonts w:ascii="Times New Roman" w:hAnsi="Times New Roman" w:cs="Times New Roman"/>
          <w:sz w:val="16"/>
          <w:szCs w:val="16"/>
          <w:lang w:val="ro-RO"/>
        </w:rPr>
      </w:pPr>
      <w:r w:rsidRPr="00B76E2E">
        <w:rPr>
          <w:rFonts w:ascii="Times New Roman" w:hAnsi="Times New Roman" w:cs="Times New Roman"/>
          <w:sz w:val="16"/>
          <w:szCs w:val="18"/>
        </w:rPr>
        <w:t>Бернадский Ю. И. Основы челюстно-лицевой хирургии и хирургической стоматологии, 3-e изд. Перераб</w:t>
      </w:r>
      <w:proofErr w:type="gramStart"/>
      <w:r w:rsidRPr="00B76E2E">
        <w:rPr>
          <w:rFonts w:ascii="Times New Roman" w:hAnsi="Times New Roman" w:cs="Times New Roman"/>
          <w:sz w:val="16"/>
          <w:szCs w:val="18"/>
        </w:rPr>
        <w:t>.</w:t>
      </w:r>
      <w:proofErr w:type="gramEnd"/>
      <w:r w:rsidRPr="00B76E2E">
        <w:rPr>
          <w:rFonts w:ascii="Times New Roman" w:hAnsi="Times New Roman" w:cs="Times New Roman"/>
          <w:sz w:val="16"/>
          <w:szCs w:val="18"/>
        </w:rPr>
        <w:t xml:space="preserve"> и доп. Москва: Медицинская литература, 2007</w:t>
      </w:r>
      <w:r w:rsidRPr="00B76E2E">
        <w:rPr>
          <w:rFonts w:ascii="Times New Roman" w:hAnsi="Times New Roman" w:cs="Times New Roman"/>
          <w:color w:val="000000" w:themeColor="text1"/>
          <w:sz w:val="16"/>
          <w:szCs w:val="18"/>
        </w:rPr>
        <w:t>.</w:t>
      </w:r>
    </w:p>
    <w:p w14:paraId="7F256801" w14:textId="77777777" w:rsidR="00B6449D" w:rsidRDefault="00B6449D" w:rsidP="009B45D9">
      <w:pPr>
        <w:tabs>
          <w:tab w:val="left" w:pos="0"/>
        </w:tabs>
        <w:spacing w:after="0" w:line="480" w:lineRule="auto"/>
        <w:ind w:right="53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4B5E47F" w14:textId="54513D21" w:rsidR="009B45D9" w:rsidRPr="00B76E2E" w:rsidRDefault="009B45D9" w:rsidP="00B76E2E">
      <w:pPr>
        <w:tabs>
          <w:tab w:val="left" w:pos="0"/>
        </w:tabs>
        <w:spacing w:after="0" w:line="480" w:lineRule="auto"/>
        <w:ind w:right="535"/>
        <w:rPr>
          <w:rFonts w:ascii="Times New Roman" w:hAnsi="Times New Roman" w:cs="Times New Roman"/>
          <w:b/>
          <w:bCs/>
          <w:lang w:val="ro-RO"/>
        </w:rPr>
      </w:pPr>
      <w:r w:rsidRPr="00B76E2E">
        <w:rPr>
          <w:rFonts w:ascii="Times New Roman" w:hAnsi="Times New Roman" w:cs="Times New Roman"/>
          <w:b/>
          <w:bCs/>
          <w:lang w:val="ro-RO"/>
        </w:rPr>
        <w:t>Заведующий кафедрой, д.м.н., профессор</w:t>
      </w:r>
      <w:r w:rsidRPr="00B76E2E">
        <w:rPr>
          <w:rFonts w:ascii="Times New Roman" w:hAnsi="Times New Roman" w:cs="Times New Roman"/>
          <w:b/>
          <w:bCs/>
        </w:rPr>
        <w:t xml:space="preserve">     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____________</w:t>
      </w:r>
      <w:r w:rsidRPr="00B76E2E">
        <w:rPr>
          <w:rFonts w:ascii="Times New Roman" w:hAnsi="Times New Roman" w:cs="Times New Roman"/>
          <w:b/>
          <w:bCs/>
        </w:rPr>
        <w:t xml:space="preserve">         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Н.Келе</w:t>
      </w:r>
    </w:p>
    <w:p w14:paraId="710BA603" w14:textId="77777777" w:rsidR="009B45D9" w:rsidRPr="00B76E2E" w:rsidRDefault="009B45D9" w:rsidP="00B76E2E">
      <w:pPr>
        <w:tabs>
          <w:tab w:val="left" w:pos="0"/>
        </w:tabs>
        <w:spacing w:after="0" w:line="480" w:lineRule="auto"/>
        <w:ind w:right="535"/>
        <w:rPr>
          <w:rFonts w:ascii="Times New Roman" w:eastAsia="Times New Roman" w:hAnsi="Times New Roman" w:cs="Times New Roman"/>
          <w:b/>
          <w:bCs/>
          <w:i/>
          <w:lang w:val="ro-RO" w:eastAsia="ru-RU"/>
        </w:rPr>
      </w:pPr>
      <w:r w:rsidRPr="00B76E2E">
        <w:rPr>
          <w:rFonts w:ascii="Times New Roman" w:hAnsi="Times New Roman" w:cs="Times New Roman"/>
          <w:b/>
          <w:bCs/>
          <w:lang w:val="ro-RO"/>
        </w:rPr>
        <w:t>Зав. учебной частью,</w:t>
      </w:r>
      <w:r w:rsidRPr="00B76E2E">
        <w:rPr>
          <w:rFonts w:ascii="Times New Roman" w:hAnsi="Times New Roman" w:cs="Times New Roman"/>
          <w:b/>
          <w:bCs/>
        </w:rPr>
        <w:t xml:space="preserve"> к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.м.н.,  ассистент кафедры </w:t>
      </w:r>
      <w:r w:rsidRPr="00B76E2E">
        <w:rPr>
          <w:rFonts w:ascii="Times New Roman" w:hAnsi="Times New Roman" w:cs="Times New Roman"/>
          <w:b/>
          <w:bCs/>
        </w:rPr>
        <w:t xml:space="preserve"> </w:t>
      </w:r>
      <w:r w:rsidRPr="00B76E2E">
        <w:rPr>
          <w:rFonts w:ascii="Times New Roman" w:hAnsi="Times New Roman" w:cs="Times New Roman"/>
          <w:b/>
          <w:bCs/>
          <w:lang w:val="ro-RO"/>
        </w:rPr>
        <w:t>______</w:t>
      </w:r>
      <w:r w:rsidRPr="00B76E2E">
        <w:rPr>
          <w:rFonts w:ascii="Times New Roman" w:hAnsi="Times New Roman" w:cs="Times New Roman"/>
          <w:b/>
          <w:bCs/>
        </w:rPr>
        <w:t xml:space="preserve">____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Г. Мотелика</w:t>
      </w:r>
    </w:p>
    <w:p w14:paraId="022FA35A" w14:textId="3224DD3D" w:rsidR="00D33400" w:rsidRPr="009B45D9" w:rsidRDefault="00D33400" w:rsidP="009B45D9"/>
    <w:sectPr w:rsidR="00D33400" w:rsidRPr="009B45D9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7591" w14:textId="77777777" w:rsidR="002F7074" w:rsidRDefault="002F7074">
      <w:pPr>
        <w:spacing w:after="0" w:line="240" w:lineRule="auto"/>
      </w:pPr>
      <w:r>
        <w:separator/>
      </w:r>
    </w:p>
  </w:endnote>
  <w:endnote w:type="continuationSeparator" w:id="0">
    <w:p w14:paraId="73A275E5" w14:textId="77777777" w:rsidR="002F7074" w:rsidRDefault="002F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B573" w14:textId="77777777" w:rsidR="002F7074" w:rsidRDefault="002F7074">
      <w:pPr>
        <w:spacing w:after="0" w:line="240" w:lineRule="auto"/>
      </w:pPr>
      <w:r>
        <w:separator/>
      </w:r>
    </w:p>
  </w:footnote>
  <w:footnote w:type="continuationSeparator" w:id="0">
    <w:p w14:paraId="38A3AD09" w14:textId="77777777" w:rsidR="002F7074" w:rsidRDefault="002F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6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16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32513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C2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C356E8F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E0D41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81E6BD1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D5D403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32757B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441123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76915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CB14E6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1D60D5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9511A3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0241E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16415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5DA7F8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CD7116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5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04D74"/>
    <w:rsid w:val="00016261"/>
    <w:rsid w:val="000304CB"/>
    <w:rsid w:val="00035A00"/>
    <w:rsid w:val="00053345"/>
    <w:rsid w:val="00067E2B"/>
    <w:rsid w:val="00095470"/>
    <w:rsid w:val="000C1317"/>
    <w:rsid w:val="000D77C0"/>
    <w:rsid w:val="0011508A"/>
    <w:rsid w:val="00115E2B"/>
    <w:rsid w:val="0011682F"/>
    <w:rsid w:val="001259D2"/>
    <w:rsid w:val="00126A86"/>
    <w:rsid w:val="0017057C"/>
    <w:rsid w:val="00183E56"/>
    <w:rsid w:val="00184918"/>
    <w:rsid w:val="00185A5B"/>
    <w:rsid w:val="0018725E"/>
    <w:rsid w:val="001A22DA"/>
    <w:rsid w:val="001A2C30"/>
    <w:rsid w:val="001A3ED2"/>
    <w:rsid w:val="001F1803"/>
    <w:rsid w:val="00237867"/>
    <w:rsid w:val="0028497C"/>
    <w:rsid w:val="002A44F8"/>
    <w:rsid w:val="002B79D4"/>
    <w:rsid w:val="002C60C9"/>
    <w:rsid w:val="002F5D29"/>
    <w:rsid w:val="002F7074"/>
    <w:rsid w:val="003005BC"/>
    <w:rsid w:val="00303105"/>
    <w:rsid w:val="00313EC1"/>
    <w:rsid w:val="0031784D"/>
    <w:rsid w:val="00324C4B"/>
    <w:rsid w:val="00325F2A"/>
    <w:rsid w:val="00333FF2"/>
    <w:rsid w:val="00343F15"/>
    <w:rsid w:val="003669FF"/>
    <w:rsid w:val="00380EC9"/>
    <w:rsid w:val="00385CFE"/>
    <w:rsid w:val="003A0565"/>
    <w:rsid w:val="003A1719"/>
    <w:rsid w:val="003A20BB"/>
    <w:rsid w:val="003C519D"/>
    <w:rsid w:val="003F013F"/>
    <w:rsid w:val="003F4DFB"/>
    <w:rsid w:val="0040316E"/>
    <w:rsid w:val="00410D91"/>
    <w:rsid w:val="00426219"/>
    <w:rsid w:val="00427EF4"/>
    <w:rsid w:val="00434128"/>
    <w:rsid w:val="00447EF8"/>
    <w:rsid w:val="004635CE"/>
    <w:rsid w:val="00466A71"/>
    <w:rsid w:val="00483693"/>
    <w:rsid w:val="004B7DB0"/>
    <w:rsid w:val="004F00D1"/>
    <w:rsid w:val="004F79CE"/>
    <w:rsid w:val="0052796A"/>
    <w:rsid w:val="00592C66"/>
    <w:rsid w:val="00593855"/>
    <w:rsid w:val="005A687D"/>
    <w:rsid w:val="005C6F9A"/>
    <w:rsid w:val="005E3D23"/>
    <w:rsid w:val="00634D5F"/>
    <w:rsid w:val="00657128"/>
    <w:rsid w:val="00676D4E"/>
    <w:rsid w:val="00694AAD"/>
    <w:rsid w:val="00694E9F"/>
    <w:rsid w:val="006A4102"/>
    <w:rsid w:val="006A49F6"/>
    <w:rsid w:val="006C6422"/>
    <w:rsid w:val="006C67FF"/>
    <w:rsid w:val="006C73AB"/>
    <w:rsid w:val="006E0BED"/>
    <w:rsid w:val="00735C40"/>
    <w:rsid w:val="007625E9"/>
    <w:rsid w:val="0076751F"/>
    <w:rsid w:val="00790281"/>
    <w:rsid w:val="007B0769"/>
    <w:rsid w:val="007B7B58"/>
    <w:rsid w:val="007C2D59"/>
    <w:rsid w:val="007D281A"/>
    <w:rsid w:val="007D2827"/>
    <w:rsid w:val="007D4509"/>
    <w:rsid w:val="007F0DAC"/>
    <w:rsid w:val="00841BBE"/>
    <w:rsid w:val="008458A1"/>
    <w:rsid w:val="00847399"/>
    <w:rsid w:val="00863963"/>
    <w:rsid w:val="00867303"/>
    <w:rsid w:val="0087727B"/>
    <w:rsid w:val="00890916"/>
    <w:rsid w:val="00897591"/>
    <w:rsid w:val="008B5F0D"/>
    <w:rsid w:val="009006B3"/>
    <w:rsid w:val="00906E9B"/>
    <w:rsid w:val="009118C7"/>
    <w:rsid w:val="00927F91"/>
    <w:rsid w:val="00930F70"/>
    <w:rsid w:val="00932790"/>
    <w:rsid w:val="00932B4F"/>
    <w:rsid w:val="0093675C"/>
    <w:rsid w:val="009628AC"/>
    <w:rsid w:val="009736F5"/>
    <w:rsid w:val="00996CA4"/>
    <w:rsid w:val="009A7BEB"/>
    <w:rsid w:val="009B45D9"/>
    <w:rsid w:val="009F3F1E"/>
    <w:rsid w:val="009F7416"/>
    <w:rsid w:val="00A12018"/>
    <w:rsid w:val="00A620F4"/>
    <w:rsid w:val="00A661FA"/>
    <w:rsid w:val="00A81519"/>
    <w:rsid w:val="00AB3FF9"/>
    <w:rsid w:val="00AE24B3"/>
    <w:rsid w:val="00B0547F"/>
    <w:rsid w:val="00B128C9"/>
    <w:rsid w:val="00B43A4F"/>
    <w:rsid w:val="00B47BFA"/>
    <w:rsid w:val="00B5170D"/>
    <w:rsid w:val="00B54A7A"/>
    <w:rsid w:val="00B61188"/>
    <w:rsid w:val="00B6449D"/>
    <w:rsid w:val="00B76E2E"/>
    <w:rsid w:val="00B85F3E"/>
    <w:rsid w:val="00B94EBE"/>
    <w:rsid w:val="00C1613C"/>
    <w:rsid w:val="00C311C2"/>
    <w:rsid w:val="00C459C9"/>
    <w:rsid w:val="00C53583"/>
    <w:rsid w:val="00D33400"/>
    <w:rsid w:val="00D374E6"/>
    <w:rsid w:val="00D730FD"/>
    <w:rsid w:val="00D76E65"/>
    <w:rsid w:val="00D84D5E"/>
    <w:rsid w:val="00DC1025"/>
    <w:rsid w:val="00DD0E0D"/>
    <w:rsid w:val="00DD2F1F"/>
    <w:rsid w:val="00DF081D"/>
    <w:rsid w:val="00E16D2B"/>
    <w:rsid w:val="00E3408B"/>
    <w:rsid w:val="00E44D35"/>
    <w:rsid w:val="00E90534"/>
    <w:rsid w:val="00ED00EF"/>
    <w:rsid w:val="00EE22D3"/>
    <w:rsid w:val="00EF7892"/>
    <w:rsid w:val="00F0021E"/>
    <w:rsid w:val="00F0656D"/>
    <w:rsid w:val="00F22EE1"/>
    <w:rsid w:val="00F44991"/>
    <w:rsid w:val="00F60F47"/>
    <w:rsid w:val="00F66C8B"/>
    <w:rsid w:val="00F674B0"/>
    <w:rsid w:val="00F948BD"/>
    <w:rsid w:val="00FA638E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30"/>
  </w:style>
  <w:style w:type="paragraph" w:styleId="NoSpacing">
    <w:name w:val="No Spacing"/>
    <w:link w:val="NoSpacingCha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6F9A"/>
    <w:rPr>
      <w:rFonts w:ascii="Times New Roman" w:eastAsia="Times New Roman" w:hAnsi="Times New Roman" w:cs="Times New Roman"/>
      <w:szCs w:val="20"/>
      <w:lang w:val="ro-RO" w:eastAsia="ru-RU"/>
    </w:rPr>
  </w:style>
  <w:style w:type="paragraph" w:styleId="PlainText">
    <w:name w:val="Plain Text"/>
    <w:basedOn w:val="Normal"/>
    <w:link w:val="PlainTextChar"/>
    <w:semiHidden/>
    <w:unhideWhenUsed/>
    <w:rsid w:val="001150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1150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053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4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45D9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45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F01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8291</TotalTime>
  <Pages>17</Pages>
  <Words>4985</Words>
  <Characters>28417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57</cp:revision>
  <dcterms:created xsi:type="dcterms:W3CDTF">2017-12-03T15:19:00Z</dcterms:created>
  <dcterms:modified xsi:type="dcterms:W3CDTF">2024-12-19T10:19:00Z</dcterms:modified>
</cp:coreProperties>
</file>