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2D" w:rsidRDefault="00F2042D" w:rsidP="00F2042D">
      <w:pPr>
        <w:rPr>
          <w:lang w:val="ro-RO"/>
        </w:rPr>
      </w:pPr>
    </w:p>
    <w:p w:rsidR="00F2042D" w:rsidRDefault="00F2042D" w:rsidP="00F2042D">
      <w:pPr>
        <w:rPr>
          <w:lang w:val="ro-RO"/>
        </w:rPr>
      </w:pPr>
    </w:p>
    <w:p w:rsidR="00F2042D" w:rsidRDefault="00F2042D" w:rsidP="00F2042D">
      <w:pPr>
        <w:rPr>
          <w:lang w:val="ro-RO"/>
        </w:rPr>
      </w:pPr>
    </w:p>
    <w:p w:rsidR="00F2042D" w:rsidRPr="00F2042D" w:rsidRDefault="00F2042D" w:rsidP="00F2042D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F2042D">
        <w:rPr>
          <w:rFonts w:ascii="Times New Roman" w:hAnsi="Times New Roman" w:cs="Times New Roman"/>
          <w:b/>
          <w:sz w:val="40"/>
          <w:szCs w:val="40"/>
          <w:lang w:val="ro-RO"/>
        </w:rPr>
        <w:t>În atenția studenților restanțieri</w:t>
      </w:r>
    </w:p>
    <w:p w:rsidR="00F2042D" w:rsidRPr="0046198D" w:rsidRDefault="00F2042D" w:rsidP="00F2042D">
      <w:pPr>
        <w:ind w:right="429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F2042D" w:rsidRDefault="00F2042D" w:rsidP="00F2042D">
      <w:pPr>
        <w:ind w:right="429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Reexaminarea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studenților restanțieri la Catedra de chirurgie oro-maxilo-facială și implantologie orală „Arsenie Guțan” va avea loc:</w:t>
      </w:r>
    </w:p>
    <w:p w:rsidR="00F2042D" w:rsidRDefault="00F2042D" w:rsidP="00F2042D">
      <w:pPr>
        <w:ind w:right="429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12.09</w:t>
      </w:r>
      <w:r w:rsidRPr="004B1755">
        <w:rPr>
          <w:rFonts w:ascii="Times New Roman" w:hAnsi="Times New Roman" w:cs="Times New Roman"/>
          <w:b/>
          <w:sz w:val="28"/>
          <w:szCs w:val="28"/>
          <w:lang w:val="ro-RO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– la baza catedrei în cadrul IMSP IMU (str. Toma 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iorbă 1, bloc 2, etaj 6), ora 15:00 pentru anii </w:t>
      </w:r>
      <w:r w:rsidRPr="00F2042D">
        <w:rPr>
          <w:rFonts w:ascii="Times New Roman" w:hAnsi="Times New Roman" w:cs="Times New Roman"/>
          <w:b/>
          <w:sz w:val="32"/>
          <w:szCs w:val="32"/>
          <w:lang w:val="ro-RO"/>
        </w:rPr>
        <w:t>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Pr="00F2042D">
        <w:rPr>
          <w:rFonts w:ascii="Times New Roman" w:hAnsi="Times New Roman" w:cs="Times New Roman"/>
          <w:b/>
          <w:sz w:val="32"/>
          <w:szCs w:val="32"/>
          <w:lang w:val="ro-RO"/>
        </w:rPr>
        <w:t>IV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.</w:t>
      </w:r>
    </w:p>
    <w:p w:rsidR="00F2042D" w:rsidRPr="004B1755" w:rsidRDefault="00F2042D" w:rsidP="00F2042D">
      <w:pPr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19.09</w:t>
      </w:r>
      <w:r w:rsidRPr="004B1755">
        <w:rPr>
          <w:rFonts w:ascii="Times New Roman" w:hAnsi="Times New Roman" w:cs="Times New Roman"/>
          <w:b/>
          <w:sz w:val="28"/>
          <w:szCs w:val="28"/>
          <w:lang w:val="ro-RO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– la baza catedrei în cadrul IMSP IMU (str. Toma 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iorbă 1, bloc 2, etaj 6), ora 15:00 pentru anii </w:t>
      </w:r>
      <w:r w:rsidRPr="00F2042D">
        <w:rPr>
          <w:rFonts w:ascii="Times New Roman" w:hAnsi="Times New Roman" w:cs="Times New Roman"/>
          <w:b/>
          <w:sz w:val="32"/>
          <w:szCs w:val="32"/>
          <w:lang w:val="ro-RO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I.</w:t>
      </w:r>
    </w:p>
    <w:p w:rsidR="00F2042D" w:rsidRPr="004B1755" w:rsidRDefault="00F2042D" w:rsidP="00F2042D">
      <w:pPr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2042D" w:rsidRDefault="00F2042D" w:rsidP="00F2042D">
      <w:pPr>
        <w:spacing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2042D" w:rsidRDefault="00F2042D" w:rsidP="00F2042D">
      <w:pPr>
        <w:spacing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2042D" w:rsidRPr="004B175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1755">
        <w:rPr>
          <w:rFonts w:ascii="Times New Roman" w:hAnsi="Times New Roman" w:cs="Times New Roman"/>
          <w:sz w:val="28"/>
          <w:szCs w:val="28"/>
          <w:lang w:val="ro-RO"/>
        </w:rPr>
        <w:t>Șef Catedr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de Chirurgie</w:t>
      </w:r>
    </w:p>
    <w:p w:rsidR="00F2042D" w:rsidRPr="004B175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1755">
        <w:rPr>
          <w:rFonts w:ascii="Times New Roman" w:hAnsi="Times New Roman" w:cs="Times New Roman"/>
          <w:sz w:val="28"/>
          <w:szCs w:val="28"/>
          <w:lang w:val="ro-RO"/>
        </w:rPr>
        <w:t>Oro-maxilo-facială și Implantologie orală</w:t>
      </w:r>
    </w:p>
    <w:p w:rsidR="00F2042D" w:rsidRPr="004B175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1755">
        <w:rPr>
          <w:rFonts w:ascii="Times New Roman" w:hAnsi="Times New Roman" w:cs="Times New Roman"/>
          <w:sz w:val="28"/>
          <w:szCs w:val="28"/>
          <w:lang w:val="ro-RO"/>
        </w:rPr>
        <w:t>„Arsenie Guțan”</w:t>
      </w:r>
      <w:r>
        <w:rPr>
          <w:rFonts w:ascii="Times New Roman" w:hAnsi="Times New Roman" w:cs="Times New Roman"/>
          <w:sz w:val="28"/>
          <w:szCs w:val="28"/>
          <w:lang w:val="ro-RO"/>
        </w:rPr>
        <w:t>, dr.șt.med, conf. univ                               Chele Nicolae</w:t>
      </w:r>
    </w:p>
    <w:p w:rsidR="00F2042D" w:rsidRDefault="00F2042D" w:rsidP="00F2042D">
      <w:pPr>
        <w:ind w:right="429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F2042D" w:rsidRPr="004B175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Șef </w:t>
      </w:r>
      <w:r>
        <w:rPr>
          <w:rFonts w:ascii="Times New Roman" w:hAnsi="Times New Roman" w:cs="Times New Roman"/>
          <w:sz w:val="28"/>
          <w:szCs w:val="28"/>
          <w:lang w:val="ro-RO"/>
        </w:rPr>
        <w:t>de studii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Catedr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de Chirurgie</w:t>
      </w:r>
    </w:p>
    <w:p w:rsidR="00F2042D" w:rsidRPr="004B175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1755">
        <w:rPr>
          <w:rFonts w:ascii="Times New Roman" w:hAnsi="Times New Roman" w:cs="Times New Roman"/>
          <w:sz w:val="28"/>
          <w:szCs w:val="28"/>
          <w:lang w:val="ro-RO"/>
        </w:rPr>
        <w:t>Oro-maxilo-facială și Implantologie orală</w:t>
      </w:r>
    </w:p>
    <w:p w:rsidR="00F2042D" w:rsidRPr="004B175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1755">
        <w:rPr>
          <w:rFonts w:ascii="Times New Roman" w:hAnsi="Times New Roman" w:cs="Times New Roman"/>
          <w:sz w:val="28"/>
          <w:szCs w:val="28"/>
          <w:lang w:val="ro-RO"/>
        </w:rPr>
        <w:t>„Arsenie Guțan”</w:t>
      </w:r>
      <w:r>
        <w:rPr>
          <w:rFonts w:ascii="Times New Roman" w:hAnsi="Times New Roman" w:cs="Times New Roman"/>
          <w:sz w:val="28"/>
          <w:szCs w:val="28"/>
          <w:lang w:val="ro-RO"/>
        </w:rPr>
        <w:t>, asist. univ                                                Motelica Gabriela</w:t>
      </w:r>
    </w:p>
    <w:p w:rsidR="00F2042D" w:rsidRDefault="00F2042D" w:rsidP="00F2042D">
      <w:pPr>
        <w:ind w:right="429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F2042D" w:rsidRDefault="00F2042D" w:rsidP="00F2042D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F2042D" w:rsidRDefault="00F2042D" w:rsidP="00F2042D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F2042D" w:rsidRDefault="00F2042D" w:rsidP="00F2042D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F2042D" w:rsidRPr="00F2042D" w:rsidRDefault="00F2042D" w:rsidP="00F2042D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F2042D">
        <w:rPr>
          <w:rFonts w:ascii="Times New Roman" w:hAnsi="Times New Roman" w:cs="Times New Roman"/>
          <w:b/>
          <w:sz w:val="40"/>
          <w:szCs w:val="40"/>
          <w:lang w:val="ro-RO"/>
        </w:rPr>
        <w:t>Reexamination schedule</w:t>
      </w:r>
    </w:p>
    <w:p w:rsidR="00F2042D" w:rsidRDefault="00F2042D" w:rsidP="00F2042D">
      <w:pPr>
        <w:ind w:right="429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F2042D" w:rsidRDefault="00F2042D" w:rsidP="00F2042D">
      <w:pPr>
        <w:ind w:right="429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The reexamination of students at the Department of oral and maxillo-facial surgery and oral implantology „Arsenie Guțan” will take place on:</w:t>
      </w:r>
    </w:p>
    <w:p w:rsidR="00F2042D" w:rsidRDefault="00F2042D" w:rsidP="00F2042D">
      <w:pPr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12</w:t>
      </w:r>
      <w:r w:rsidRPr="004B175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09</w:t>
      </w:r>
      <w:r w:rsidRPr="004B1755">
        <w:rPr>
          <w:rFonts w:ascii="Times New Roman" w:hAnsi="Times New Roman" w:cs="Times New Roman"/>
          <w:b/>
          <w:sz w:val="28"/>
          <w:szCs w:val="28"/>
          <w:lang w:val="ro-RO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17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o-RO"/>
        </w:rPr>
        <w:t>at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IMSP IMU (</w:t>
      </w:r>
      <w:r>
        <w:rPr>
          <w:rFonts w:ascii="Times New Roman" w:hAnsi="Times New Roman" w:cs="Times New Roman"/>
          <w:sz w:val="28"/>
          <w:szCs w:val="28"/>
          <w:lang w:val="ro-RO"/>
        </w:rPr>
        <w:t>1, Toma Ciorbă street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, bloc</w:t>
      </w:r>
      <w:r>
        <w:rPr>
          <w:rFonts w:ascii="Times New Roman" w:hAnsi="Times New Roman" w:cs="Times New Roman"/>
          <w:sz w:val="28"/>
          <w:szCs w:val="28"/>
          <w:lang w:val="ro-RO"/>
        </w:rPr>
        <w:t>k number 2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, 6</w:t>
      </w:r>
      <w:r>
        <w:rPr>
          <w:rFonts w:ascii="Times New Roman" w:hAnsi="Times New Roman" w:cs="Times New Roman"/>
          <w:sz w:val="28"/>
          <w:szCs w:val="28"/>
          <w:lang w:val="ro-RO"/>
        </w:rPr>
        <w:t>th floor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o-RO"/>
        </w:rPr>
        <w:t>at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:00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p.m for the </w:t>
      </w:r>
      <w:r w:rsidRPr="00F2042D">
        <w:rPr>
          <w:rFonts w:ascii="Times New Roman" w:hAnsi="Times New Roman" w:cs="Times New Roman"/>
          <w:b/>
          <w:sz w:val="28"/>
          <w:szCs w:val="28"/>
          <w:lang w:val="ro-RO"/>
        </w:rPr>
        <w:t>IInd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and </w:t>
      </w:r>
      <w:r w:rsidRPr="00F2042D">
        <w:rPr>
          <w:rFonts w:ascii="Times New Roman" w:hAnsi="Times New Roman" w:cs="Times New Roman"/>
          <w:b/>
          <w:sz w:val="28"/>
          <w:szCs w:val="28"/>
          <w:lang w:val="ro-RO"/>
        </w:rPr>
        <w:t>IVth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year students.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2042D" w:rsidRDefault="00F2042D" w:rsidP="00F2042D">
      <w:pPr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Pr="004B175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09</w:t>
      </w:r>
      <w:r w:rsidRPr="004B1755">
        <w:rPr>
          <w:rFonts w:ascii="Times New Roman" w:hAnsi="Times New Roman" w:cs="Times New Roman"/>
          <w:b/>
          <w:sz w:val="28"/>
          <w:szCs w:val="28"/>
          <w:lang w:val="ro-RO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17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o-RO"/>
        </w:rPr>
        <w:t>at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IMSP IMU (</w:t>
      </w:r>
      <w:r>
        <w:rPr>
          <w:rFonts w:ascii="Times New Roman" w:hAnsi="Times New Roman" w:cs="Times New Roman"/>
          <w:sz w:val="28"/>
          <w:szCs w:val="28"/>
          <w:lang w:val="ro-RO"/>
        </w:rPr>
        <w:t>1, Toma Ciorbă street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, bloc</w:t>
      </w:r>
      <w:r>
        <w:rPr>
          <w:rFonts w:ascii="Times New Roman" w:hAnsi="Times New Roman" w:cs="Times New Roman"/>
          <w:sz w:val="28"/>
          <w:szCs w:val="28"/>
          <w:lang w:val="ro-RO"/>
        </w:rPr>
        <w:t>k number 2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, 6</w:t>
      </w:r>
      <w:r>
        <w:rPr>
          <w:rFonts w:ascii="Times New Roman" w:hAnsi="Times New Roman" w:cs="Times New Roman"/>
          <w:sz w:val="28"/>
          <w:szCs w:val="28"/>
          <w:lang w:val="ro-RO"/>
        </w:rPr>
        <w:t>th floor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o-RO"/>
        </w:rPr>
        <w:t>at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:00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p.m for the </w:t>
      </w:r>
      <w:r w:rsidRPr="00F2042D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Ir</w:t>
      </w:r>
      <w:r w:rsidRPr="00F2042D"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year students.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2042D" w:rsidRPr="00A520BB" w:rsidRDefault="00F2042D" w:rsidP="00F2042D">
      <w:pPr>
        <w:ind w:right="42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2042D" w:rsidRDefault="00F2042D" w:rsidP="00F2042D">
      <w:pPr>
        <w:spacing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2042D" w:rsidRDefault="00F2042D" w:rsidP="00F2042D">
      <w:pPr>
        <w:spacing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2042D" w:rsidRDefault="00F2042D" w:rsidP="00F2042D">
      <w:pPr>
        <w:spacing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2042D" w:rsidRPr="004B175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Head of Department of</w:t>
      </w:r>
    </w:p>
    <w:p w:rsidR="00F2042D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oral and maxillo-facial surgery and </w:t>
      </w:r>
    </w:p>
    <w:p w:rsidR="00F2042D" w:rsidRDefault="00F2042D" w:rsidP="00F2042D">
      <w:pPr>
        <w:spacing w:after="0" w:line="240" w:lineRule="auto"/>
        <w:ind w:right="429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oral implantology 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„Arsenie Guțan”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F2042D" w:rsidRPr="004B1755" w:rsidRDefault="00F2042D" w:rsidP="00F2042D">
      <w:pPr>
        <w:spacing w:after="0" w:line="240" w:lineRule="auto"/>
        <w:ind w:right="429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PhD, associate prof.                                                               Chele Nicolae</w:t>
      </w:r>
    </w:p>
    <w:p w:rsidR="00F2042D" w:rsidRPr="00C10BB2" w:rsidRDefault="00F2042D" w:rsidP="00F2042D">
      <w:pPr>
        <w:ind w:right="429"/>
        <w:rPr>
          <w:rFonts w:ascii="Times New Roman" w:hAnsi="Times New Roman" w:cs="Times New Roman"/>
          <w:sz w:val="28"/>
          <w:szCs w:val="28"/>
          <w:lang w:val="ro-RO"/>
        </w:rPr>
      </w:pPr>
    </w:p>
    <w:p w:rsidR="00F2042D" w:rsidRDefault="00F2042D" w:rsidP="00F2042D">
      <w:pPr>
        <w:spacing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2042D" w:rsidRPr="004B175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Chief of study of Department of</w:t>
      </w:r>
    </w:p>
    <w:p w:rsidR="00F2042D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oral and maxillo-facial surgery and </w:t>
      </w:r>
    </w:p>
    <w:p w:rsidR="00F2042D" w:rsidRDefault="00F2042D" w:rsidP="00F2042D">
      <w:pPr>
        <w:spacing w:after="0" w:line="240" w:lineRule="auto"/>
        <w:ind w:right="429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oral implantology 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„Arsenie Guțan”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C01C63" w:rsidRPr="00F2042D" w:rsidRDefault="00F2042D" w:rsidP="00F2042D">
      <w:pPr>
        <w:rPr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university assistant.                                                               Motelica Gabriela</w:t>
      </w:r>
    </w:p>
    <w:sectPr w:rsidR="00C01C63" w:rsidRPr="00F2042D" w:rsidSect="00824F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A1" w:rsidRDefault="00727EA1" w:rsidP="00F2042D">
      <w:pPr>
        <w:spacing w:after="0" w:line="240" w:lineRule="auto"/>
      </w:pPr>
      <w:r>
        <w:separator/>
      </w:r>
    </w:p>
  </w:endnote>
  <w:endnote w:type="continuationSeparator" w:id="1">
    <w:p w:rsidR="00727EA1" w:rsidRDefault="00727EA1" w:rsidP="00F2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A1" w:rsidRDefault="00727EA1" w:rsidP="00F2042D">
      <w:pPr>
        <w:spacing w:after="0" w:line="240" w:lineRule="auto"/>
      </w:pPr>
      <w:r>
        <w:separator/>
      </w:r>
    </w:p>
  </w:footnote>
  <w:footnote w:type="continuationSeparator" w:id="1">
    <w:p w:rsidR="00727EA1" w:rsidRDefault="00727EA1" w:rsidP="00F2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138"/>
      <w:gridCol w:w="7442"/>
      <w:gridCol w:w="715"/>
      <w:gridCol w:w="1003"/>
    </w:tblGrid>
    <w:tr w:rsidR="0046198D" w:rsidRPr="00E97607" w:rsidTr="00F2042D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46198D" w:rsidRPr="00E97607" w:rsidRDefault="00727EA1" w:rsidP="00B4746D">
          <w:pPr>
            <w:pStyle w:val="Header"/>
          </w:pPr>
          <w:r w:rsidRPr="00903C33">
            <w:rPr>
              <w:noProof/>
            </w:rPr>
            <w:pict>
              <v:rect id="_x0000_s1025" style="position:absolute;margin-left:-33pt;margin-top:0;width:522pt;height:759.1pt;z-index:251660288" o:allowincell="f" filled="f"/>
            </w:pict>
          </w:r>
          <w:r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6198D" w:rsidRPr="005E1F41" w:rsidRDefault="00727EA1" w:rsidP="00B4746D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6198D" w:rsidRPr="00E97607" w:rsidRDefault="00727EA1" w:rsidP="00B4746D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6198D" w:rsidRPr="00E97607" w:rsidRDefault="00727EA1" w:rsidP="00B4746D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46198D" w:rsidRPr="00E97607" w:rsidTr="00F2042D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46198D" w:rsidRDefault="00727EA1" w:rsidP="00B4746D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6198D" w:rsidRDefault="00727EA1" w:rsidP="00B4746D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Pr="0050505D" w:rsidRDefault="00727EA1" w:rsidP="00B4746D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Default="00727EA1" w:rsidP="00B4746D">
          <w:pPr>
            <w:pStyle w:val="Revisione"/>
            <w:rPr>
              <w:b w:val="0"/>
              <w:sz w:val="24"/>
            </w:rPr>
          </w:pPr>
        </w:p>
      </w:tc>
    </w:tr>
    <w:tr w:rsidR="0046198D" w:rsidRPr="00E97607" w:rsidTr="00F2042D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6198D" w:rsidRDefault="00727EA1" w:rsidP="00B4746D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98D" w:rsidRDefault="00727EA1" w:rsidP="00B4746D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Default="00727EA1" w:rsidP="0046198D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</w:t>
          </w:r>
        </w:p>
      </w:tc>
    </w:tr>
  </w:tbl>
  <w:p w:rsidR="0046198D" w:rsidRDefault="00727E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2042D"/>
    <w:rsid w:val="00727EA1"/>
    <w:rsid w:val="00C01C63"/>
    <w:rsid w:val="00F2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042D"/>
    <w:rPr>
      <w:lang w:val="en-US"/>
    </w:rPr>
  </w:style>
  <w:style w:type="character" w:styleId="PageNumber">
    <w:name w:val="page number"/>
    <w:basedOn w:val="DefaultParagraphFont"/>
    <w:rsid w:val="00F2042D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F2042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F2042D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2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2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42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</dc:creator>
  <cp:lastModifiedBy>Ilie</cp:lastModifiedBy>
  <cp:revision>1</cp:revision>
  <cp:lastPrinted>2017-09-05T13:34:00Z</cp:lastPrinted>
  <dcterms:created xsi:type="dcterms:W3CDTF">2017-09-05T13:27:00Z</dcterms:created>
  <dcterms:modified xsi:type="dcterms:W3CDTF">2017-09-05T13:34:00Z</dcterms:modified>
</cp:coreProperties>
</file>